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9FF0F">
      <w:pPr>
        <w:jc w:val="left"/>
        <w:rPr>
          <w:rFonts w:hint="default" w:cs="宋体" w:asciiTheme="minorEastAsia" w:hAnsiTheme="minorEastAsia"/>
          <w:b/>
          <w:kern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cs="宋体" w:asciiTheme="minorEastAsia" w:hAnsiTheme="minorEastAsia"/>
          <w:b/>
          <w:kern w:val="0"/>
          <w:sz w:val="24"/>
          <w:szCs w:val="24"/>
          <w:lang w:val="en-US" w:eastAsia="zh-CN"/>
        </w:rPr>
        <w:t>附件5</w:t>
      </w:r>
    </w:p>
    <w:p w14:paraId="7880064F">
      <w:pPr>
        <w:jc w:val="center"/>
        <w:rPr>
          <w:rFonts w:hint="eastAsia" w:cs="宋体" w:asciiTheme="minorEastAsia" w:hAnsiTheme="minorEastAsia"/>
          <w:b/>
          <w:kern w:val="0"/>
          <w:sz w:val="30"/>
          <w:szCs w:val="30"/>
          <w:lang w:val="en-US" w:eastAsia="zh-CN"/>
        </w:rPr>
      </w:pPr>
      <w:commentRangeStart w:id="0"/>
      <w:r>
        <w:rPr>
          <w:rFonts w:hint="eastAsia" w:cs="宋体" w:asciiTheme="minorEastAsia" w:hAnsiTheme="minorEastAsia"/>
          <w:b/>
          <w:kern w:val="0"/>
          <w:sz w:val="30"/>
          <w:szCs w:val="30"/>
          <w:lang w:val="en-US" w:eastAsia="zh-CN"/>
        </w:rPr>
        <w:t>毕业论文（设计）工作实施计划</w:t>
      </w:r>
      <w:commentRangeEnd w:id="0"/>
      <w:r>
        <w:commentReference w:id="0"/>
      </w:r>
    </w:p>
    <w:p w14:paraId="5618E62B">
      <w:pPr>
        <w:numPr>
          <w:ilvl w:val="0"/>
          <w:numId w:val="0"/>
        </w:numPr>
        <w:spacing w:before="312" w:beforeLines="100"/>
        <w:rPr>
          <w:rFonts w:hint="eastAsia" w:cs="宋体" w:asciiTheme="minorEastAsia" w:hAnsiTheme="minorEastAsia"/>
          <w:b/>
          <w:kern w:val="0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  <w:lang w:val="en-US" w:eastAsia="zh-CN"/>
        </w:rPr>
        <w:t>一、组织机构与职责</w:t>
      </w:r>
    </w:p>
    <w:p w14:paraId="10208848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内容包括：</w:t>
      </w:r>
    </w:p>
    <w:p w14:paraId="308DCB42"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毕业论文（设计）工作领导小组成员及其职责</w:t>
      </w:r>
    </w:p>
    <w:p w14:paraId="20A70937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cs="宋体" w:asciiTheme="minorEastAsia" w:hAnsiTheme="minorEastAsia"/>
          <w:b/>
          <w:kern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毕业论文（设计）管理系统中行使“教学分管领导”、“教务员”、“专业负责人”各角色对应教师名单</w:t>
      </w:r>
    </w:p>
    <w:p w14:paraId="37EF6DCB">
      <w:pPr>
        <w:numPr>
          <w:ilvl w:val="0"/>
          <w:numId w:val="2"/>
        </w:numPr>
        <w:spacing w:before="312" w:beforeLines="100"/>
        <w:rPr>
          <w:rFonts w:hint="eastAsia" w:cs="宋体" w:asciiTheme="minorEastAsia" w:hAnsiTheme="minorEastAsia"/>
          <w:b/>
          <w:kern w:val="0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  <w:lang w:val="en-US" w:eastAsia="zh-CN"/>
        </w:rPr>
        <w:t>工作流程与进度安排</w:t>
      </w:r>
    </w:p>
    <w:p w14:paraId="4B06F9E8">
      <w:pPr>
        <w:spacing w:line="360" w:lineRule="auto"/>
        <w:ind w:firstLine="480" w:firstLineChars="200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内容包括：工作动员、选题、开题、中期检查、提交草稿、定稿、论文评阅、答辩、答辩修改稿提交、成绩评定、抽检数据填报与修订、总结评优、资料汇总归档等阶段的工作流程要求与各环节具体时间安排</w:t>
      </w:r>
    </w:p>
    <w:p w14:paraId="54C4300E">
      <w:pPr>
        <w:spacing w:before="312" w:beforeLines="100"/>
        <w:rPr>
          <w:rFonts w:hint="default" w:cs="宋体" w:asciiTheme="minorEastAsia" w:hAnsiTheme="minorEastAsia"/>
          <w:b/>
          <w:kern w:val="0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/>
          <w:b/>
          <w:kern w:val="0"/>
          <w:sz w:val="28"/>
          <w:szCs w:val="28"/>
          <w:lang w:val="en-US" w:eastAsia="zh-CN"/>
        </w:rPr>
        <w:t>三、质量监控与保障</w:t>
      </w:r>
    </w:p>
    <w:p w14:paraId="54989DCE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内容包括：为加强毕业论文（设计）全过程管理，提升毕业论文（设计）质量拟采取的措施</w:t>
      </w:r>
    </w:p>
    <w:p w14:paraId="1B3D519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98E0CB6">
      <w:pPr>
        <w:bidi w:val="0"/>
        <w:rPr>
          <w:rFonts w:hint="default"/>
          <w:lang w:val="en-US" w:eastAsia="zh-CN"/>
        </w:rPr>
      </w:pPr>
    </w:p>
    <w:p w14:paraId="0E64BBCC">
      <w:pPr>
        <w:bidi w:val="0"/>
        <w:rPr>
          <w:rFonts w:hint="default"/>
          <w:lang w:val="en-US" w:eastAsia="zh-CN"/>
        </w:rPr>
      </w:pPr>
    </w:p>
    <w:p w14:paraId="74117082">
      <w:pPr>
        <w:tabs>
          <w:tab w:val="left" w:pos="677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好过" w:date="2024-10-12T16:29:49Z" w:initials="">
    <w:p w14:paraId="16F02E4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该实施计划需由学院毕业论文（设计）工作负责人签名后加盖公章，扫描并提交至教务处</w:t>
      </w:r>
    </w:p>
    <w:p w14:paraId="27BBC290">
      <w:pPr>
        <w:pStyle w:val="2"/>
      </w:pPr>
      <w:r>
        <w:rPr>
          <w:rFonts w:hint="eastAsia"/>
          <w:lang w:val="en-US" w:eastAsia="zh-CN"/>
        </w:rPr>
        <w:t>阅后请删除该批注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BBC29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A7419"/>
    <w:multiLevelType w:val="singleLevel"/>
    <w:tmpl w:val="942A741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E7295A"/>
    <w:multiLevelType w:val="singleLevel"/>
    <w:tmpl w:val="02E7295A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="宋体"/>
        <w:b w:val="0"/>
        <w:bCs w:val="0"/>
        <w:sz w:val="24"/>
        <w:szCs w:val="32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好过">
    <w15:presenceInfo w15:providerId="WPS Office" w15:userId="207099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hMDdjZjYxNzA0N2YxM2E2NDAzYTY0MzE3YzVkMTYifQ=="/>
  </w:docVars>
  <w:rsids>
    <w:rsidRoot w:val="00000000"/>
    <w:rsid w:val="1559379A"/>
    <w:rsid w:val="321940D3"/>
    <w:rsid w:val="38FF1496"/>
    <w:rsid w:val="50F837DF"/>
    <w:rsid w:val="56A77427"/>
    <w:rsid w:val="7B3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246</Words>
  <Characters>246</Characters>
  <Lines>0</Lines>
  <Paragraphs>0</Paragraphs>
  <TotalTime>0</TotalTime>
  <ScaleCrop>false</ScaleCrop>
  <LinksUpToDate>false</LinksUpToDate>
  <CharactersWithSpaces>247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2024-10-11T02:58:00Z</dcterms:created>
  <dc:creator>ZR</dc:creator>
  <cp:lastModifiedBy>郑荣</cp:lastModifiedBy>
  <dcterms:modified xsi:type="dcterms:W3CDTF">2025-10-04T01:30:49Z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79CEF6082A564E79AA508056699ABD99_13</vt:lpwstr>
  </property>
</Properties>
</file>