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09E42" w14:textId="77777777" w:rsidR="003E7DBA" w:rsidRDefault="003E7DBA" w:rsidP="00E90366">
      <w:pPr>
        <w:jc w:val="center"/>
      </w:pPr>
    </w:p>
    <w:p w14:paraId="29740EFD" w14:textId="77777777" w:rsidR="00F84803" w:rsidRPr="00F84803" w:rsidRDefault="00F84803" w:rsidP="00E90366">
      <w:pPr>
        <w:jc w:val="center"/>
        <w:rPr>
          <w:b/>
          <w:sz w:val="36"/>
        </w:rPr>
      </w:pPr>
      <w:r w:rsidRPr="00F84803">
        <w:rPr>
          <w:b/>
          <w:noProof/>
          <w:sz w:val="36"/>
        </w:rPr>
        <w:drawing>
          <wp:inline distT="0" distB="0" distL="0" distR="0" wp14:anchorId="1E69E7FC" wp14:editId="5FF569AA">
            <wp:extent cx="3200400" cy="762000"/>
            <wp:effectExtent l="0" t="0" r="0" b="0"/>
            <wp:docPr id="546551491" name="Picture 2" descr="A black background with blu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51491" name="Picture 2" descr="A black background with blue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BE8C" w14:textId="77777777" w:rsidR="00F84803" w:rsidRDefault="00F84803" w:rsidP="00E90366">
      <w:pPr>
        <w:jc w:val="center"/>
        <w:rPr>
          <w:b/>
          <w:sz w:val="36"/>
        </w:rPr>
      </w:pPr>
    </w:p>
    <w:p w14:paraId="3D9A0B14" w14:textId="77777777" w:rsidR="00C92A92" w:rsidRDefault="00C92A92" w:rsidP="00E90366">
      <w:pPr>
        <w:jc w:val="center"/>
        <w:rPr>
          <w:b/>
          <w:sz w:val="36"/>
        </w:rPr>
      </w:pPr>
    </w:p>
    <w:p w14:paraId="17A44F47" w14:textId="77777777" w:rsidR="00C92A92" w:rsidRPr="00F84803" w:rsidRDefault="00C92A92" w:rsidP="00E90366">
      <w:pPr>
        <w:jc w:val="center"/>
        <w:rPr>
          <w:b/>
          <w:sz w:val="36"/>
        </w:rPr>
      </w:pPr>
    </w:p>
    <w:p w14:paraId="1DD11E51" w14:textId="77777777" w:rsidR="00F84803" w:rsidRPr="00C92A92" w:rsidRDefault="00F84803" w:rsidP="00E90366">
      <w:pPr>
        <w:jc w:val="center"/>
        <w:rPr>
          <w:b/>
          <w:sz w:val="52"/>
          <w:szCs w:val="52"/>
        </w:rPr>
      </w:pPr>
    </w:p>
    <w:p w14:paraId="522FF180" w14:textId="77777777" w:rsidR="00F84803" w:rsidRPr="00C92A92" w:rsidRDefault="00F84803" w:rsidP="00E90366">
      <w:pPr>
        <w:jc w:val="center"/>
        <w:rPr>
          <w:b/>
          <w:sz w:val="52"/>
          <w:szCs w:val="52"/>
        </w:rPr>
      </w:pPr>
      <w:proofErr w:type="spellStart"/>
      <w:r w:rsidRPr="00C92A92">
        <w:rPr>
          <w:b/>
          <w:sz w:val="52"/>
          <w:szCs w:val="52"/>
        </w:rPr>
        <w:t>Simulacija</w:t>
      </w:r>
      <w:proofErr w:type="spellEnd"/>
      <w:r w:rsidRPr="00C92A92">
        <w:rPr>
          <w:b/>
          <w:sz w:val="52"/>
          <w:szCs w:val="52"/>
        </w:rPr>
        <w:t xml:space="preserve"> </w:t>
      </w:r>
      <w:proofErr w:type="spellStart"/>
      <w:r w:rsidRPr="00C92A92">
        <w:rPr>
          <w:b/>
          <w:sz w:val="52"/>
          <w:szCs w:val="52"/>
        </w:rPr>
        <w:t>vrtložnog</w:t>
      </w:r>
      <w:proofErr w:type="spellEnd"/>
      <w:r w:rsidRPr="00C92A92">
        <w:rPr>
          <w:b/>
          <w:sz w:val="52"/>
          <w:szCs w:val="52"/>
        </w:rPr>
        <w:t xml:space="preserve"> </w:t>
      </w:r>
      <w:proofErr w:type="spellStart"/>
      <w:r w:rsidRPr="00C92A92">
        <w:rPr>
          <w:b/>
          <w:sz w:val="52"/>
          <w:szCs w:val="52"/>
        </w:rPr>
        <w:t>strujanja</w:t>
      </w:r>
      <w:proofErr w:type="spellEnd"/>
      <w:r w:rsidRPr="00C92A92">
        <w:rPr>
          <w:b/>
          <w:sz w:val="52"/>
          <w:szCs w:val="52"/>
        </w:rPr>
        <w:t xml:space="preserve"> </w:t>
      </w:r>
      <w:proofErr w:type="spellStart"/>
      <w:r w:rsidRPr="00C92A92">
        <w:rPr>
          <w:b/>
          <w:sz w:val="52"/>
          <w:szCs w:val="52"/>
        </w:rPr>
        <w:t>tečnosti</w:t>
      </w:r>
      <w:proofErr w:type="spellEnd"/>
      <w:r w:rsidRPr="00C92A92">
        <w:rPr>
          <w:b/>
          <w:sz w:val="52"/>
          <w:szCs w:val="52"/>
        </w:rPr>
        <w:t xml:space="preserve"> u </w:t>
      </w:r>
      <w:proofErr w:type="spellStart"/>
      <w:r w:rsidRPr="00C92A92">
        <w:rPr>
          <w:b/>
          <w:sz w:val="52"/>
          <w:szCs w:val="52"/>
        </w:rPr>
        <w:t>čaši</w:t>
      </w:r>
      <w:proofErr w:type="spellEnd"/>
      <w:r w:rsidRPr="00C92A92">
        <w:rPr>
          <w:b/>
          <w:sz w:val="52"/>
          <w:szCs w:val="52"/>
        </w:rPr>
        <w:t xml:space="preserve"> (Blender 4.5)</w:t>
      </w:r>
    </w:p>
    <w:p w14:paraId="1450ACB8" w14:textId="77777777" w:rsidR="00F84803" w:rsidRDefault="00F84803" w:rsidP="00E90366">
      <w:pPr>
        <w:jc w:val="center"/>
        <w:rPr>
          <w:b/>
          <w:sz w:val="36"/>
        </w:rPr>
      </w:pPr>
    </w:p>
    <w:p w14:paraId="457AD532" w14:textId="77777777" w:rsidR="00C92A92" w:rsidRPr="00F84803" w:rsidRDefault="00C92A92" w:rsidP="00E90366">
      <w:pPr>
        <w:jc w:val="center"/>
        <w:rPr>
          <w:b/>
          <w:sz w:val="36"/>
        </w:rPr>
      </w:pPr>
    </w:p>
    <w:p w14:paraId="4B7B29EB" w14:textId="7696E07E" w:rsidR="00C92A92" w:rsidRDefault="00F84803" w:rsidP="00845513">
      <w:pPr>
        <w:jc w:val="center"/>
        <w:rPr>
          <w:b/>
          <w:sz w:val="48"/>
          <w:szCs w:val="48"/>
        </w:rPr>
      </w:pPr>
      <w:proofErr w:type="spellStart"/>
      <w:r w:rsidRPr="00C92A92">
        <w:rPr>
          <w:b/>
          <w:sz w:val="48"/>
          <w:szCs w:val="48"/>
        </w:rPr>
        <w:t>Predmet</w:t>
      </w:r>
      <w:proofErr w:type="spellEnd"/>
      <w:r w:rsidRPr="00C92A92">
        <w:rPr>
          <w:b/>
          <w:sz w:val="48"/>
          <w:szCs w:val="48"/>
        </w:rPr>
        <w:t xml:space="preserve">: 3D </w:t>
      </w:r>
      <w:proofErr w:type="spellStart"/>
      <w:r w:rsidRPr="00C92A92">
        <w:rPr>
          <w:b/>
          <w:sz w:val="48"/>
          <w:szCs w:val="48"/>
        </w:rPr>
        <w:t>modelovanje</w:t>
      </w:r>
      <w:proofErr w:type="spellEnd"/>
    </w:p>
    <w:p w14:paraId="512E03B4" w14:textId="77777777" w:rsidR="00845513" w:rsidRDefault="00845513" w:rsidP="00845513">
      <w:pPr>
        <w:jc w:val="center"/>
        <w:rPr>
          <w:b/>
          <w:sz w:val="48"/>
          <w:szCs w:val="48"/>
        </w:rPr>
      </w:pPr>
    </w:p>
    <w:p w14:paraId="52B85C4E" w14:textId="77777777" w:rsidR="00845513" w:rsidRDefault="00845513" w:rsidP="00845513">
      <w:pPr>
        <w:jc w:val="center"/>
        <w:rPr>
          <w:b/>
          <w:sz w:val="48"/>
          <w:szCs w:val="48"/>
        </w:rPr>
      </w:pPr>
    </w:p>
    <w:p w14:paraId="128DAF46" w14:textId="77777777" w:rsidR="00845513" w:rsidRPr="00845513" w:rsidRDefault="00845513" w:rsidP="00845513">
      <w:pPr>
        <w:jc w:val="center"/>
        <w:rPr>
          <w:b/>
          <w:sz w:val="48"/>
          <w:szCs w:val="48"/>
        </w:rPr>
      </w:pPr>
    </w:p>
    <w:p w14:paraId="41C59F27" w14:textId="77777777" w:rsidR="00C92A92" w:rsidRDefault="00C92A92" w:rsidP="00C92A92">
      <w:pPr>
        <w:rPr>
          <w:b/>
          <w:sz w:val="36"/>
        </w:rPr>
      </w:pPr>
    </w:p>
    <w:p w14:paraId="4C151712" w14:textId="000563EF" w:rsidR="003E7DBA" w:rsidRPr="00845513" w:rsidRDefault="00F84803" w:rsidP="00845513">
      <w:pPr>
        <w:rPr>
          <w:b/>
          <w:sz w:val="36"/>
        </w:rPr>
      </w:pPr>
      <w:r w:rsidRPr="00F84803">
        <w:rPr>
          <w:b/>
          <w:sz w:val="36"/>
        </w:rPr>
        <w:br/>
      </w:r>
      <w:r w:rsidR="00C92A92">
        <w:rPr>
          <w:b/>
          <w:sz w:val="36"/>
        </w:rPr>
        <w:t xml:space="preserve">Mentor:                                                          Student:                                  </w:t>
      </w:r>
      <w:r w:rsidR="00845513">
        <w:rPr>
          <w:b/>
          <w:sz w:val="36"/>
        </w:rPr>
        <w:t xml:space="preserve">dr </w:t>
      </w:r>
      <w:r w:rsidR="00C92A92">
        <w:rPr>
          <w:b/>
          <w:sz w:val="36"/>
        </w:rPr>
        <w:t xml:space="preserve">Nemanja </w:t>
      </w:r>
      <w:proofErr w:type="spellStart"/>
      <w:r w:rsidR="00C92A92">
        <w:rPr>
          <w:b/>
          <w:sz w:val="36"/>
        </w:rPr>
        <w:t>Petrovi</w:t>
      </w:r>
      <w:proofErr w:type="spellEnd"/>
      <w:r w:rsidR="00C92A92">
        <w:rPr>
          <w:b/>
          <w:sz w:val="36"/>
          <w:lang w:val="sr-Latn-RS"/>
        </w:rPr>
        <w:t xml:space="preserve">ć                         </w:t>
      </w:r>
      <w:r w:rsidR="00845513">
        <w:rPr>
          <w:b/>
          <w:sz w:val="36"/>
          <w:lang w:val="sr-Latn-RS"/>
        </w:rPr>
        <w:t xml:space="preserve"> </w:t>
      </w:r>
      <w:r w:rsidR="00C92A92">
        <w:rPr>
          <w:b/>
          <w:sz w:val="36"/>
          <w:lang w:val="sr-Latn-RS"/>
        </w:rPr>
        <w:t xml:space="preserve">          Jovan Jovanović                                                                                          </w:t>
      </w:r>
      <w:r w:rsidRPr="00F84803">
        <w:rPr>
          <w:b/>
          <w:sz w:val="36"/>
        </w:rPr>
        <w:br/>
      </w:r>
      <w:r w:rsidR="00C92A92">
        <w:rPr>
          <w:b/>
          <w:sz w:val="36"/>
        </w:rPr>
        <w:t xml:space="preserve">                                                                        ITS 20/24</w:t>
      </w:r>
      <w:r>
        <w:br w:type="page"/>
      </w:r>
    </w:p>
    <w:p w14:paraId="6022DDA3" w14:textId="77777777" w:rsidR="003E7DBA" w:rsidRPr="00512ED2" w:rsidRDefault="00000000" w:rsidP="00845513">
      <w:pPr>
        <w:rPr>
          <w:b/>
          <w:bCs/>
          <w:sz w:val="36"/>
          <w:szCs w:val="36"/>
        </w:rPr>
      </w:pPr>
      <w:proofErr w:type="spellStart"/>
      <w:r w:rsidRPr="00512ED2">
        <w:rPr>
          <w:b/>
          <w:bCs/>
          <w:sz w:val="36"/>
          <w:szCs w:val="36"/>
        </w:rPr>
        <w:lastRenderedPageBreak/>
        <w:t>Sažetak</w:t>
      </w:r>
      <w:proofErr w:type="spellEnd"/>
    </w:p>
    <w:p w14:paraId="650FF6BB" w14:textId="61AB04E9" w:rsidR="00845513" w:rsidRDefault="00000000" w:rsidP="00512ED2">
      <w:pPr>
        <w:spacing w:line="360" w:lineRule="auto"/>
        <w:ind w:firstLine="709"/>
        <w:jc w:val="both"/>
      </w:pPr>
      <w:r>
        <w:br/>
        <w:t xml:space="preserve">Rad </w:t>
      </w:r>
      <w:proofErr w:type="spellStart"/>
      <w:r>
        <w:t>obrađuje</w:t>
      </w:r>
      <w:proofErr w:type="spellEnd"/>
      <w:r>
        <w:t xml:space="preserve"> </w:t>
      </w:r>
      <w:proofErr w:type="spellStart"/>
      <w:r>
        <w:t>projektovanje</w:t>
      </w:r>
      <w:proofErr w:type="spellEnd"/>
      <w:r>
        <w:t xml:space="preserve">, </w:t>
      </w:r>
      <w:proofErr w:type="spellStart"/>
      <w:r>
        <w:t>simulaciju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renderovanje</w:t>
      </w:r>
      <w:proofErr w:type="spellEnd"/>
      <w:r>
        <w:t xml:space="preserve"> </w:t>
      </w:r>
      <w:proofErr w:type="spellStart"/>
      <w:r>
        <w:t>realističnog</w:t>
      </w:r>
      <w:proofErr w:type="spellEnd"/>
      <w:r>
        <w:t xml:space="preserve"> </w:t>
      </w:r>
      <w:proofErr w:type="spellStart"/>
      <w:r>
        <w:t>vrtloga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u </w:t>
      </w:r>
      <w:proofErr w:type="spellStart"/>
      <w:r>
        <w:t>transparentnoj</w:t>
      </w:r>
      <w:proofErr w:type="spellEnd"/>
      <w:r>
        <w:t xml:space="preserve"> </w:t>
      </w:r>
      <w:proofErr w:type="spellStart"/>
      <w:r>
        <w:t>čaši</w:t>
      </w:r>
      <w:proofErr w:type="spellEnd"/>
      <w:r>
        <w:t xml:space="preserve">, </w:t>
      </w:r>
      <w:proofErr w:type="spellStart"/>
      <w:r>
        <w:t>korišćenjem</w:t>
      </w:r>
      <w:proofErr w:type="spellEnd"/>
      <w:r>
        <w:t xml:space="preserve"> Blender‑a 4.5 </w:t>
      </w:r>
      <w:proofErr w:type="spellStart"/>
      <w:r>
        <w:t>i</w:t>
      </w:r>
      <w:proofErr w:type="spellEnd"/>
      <w:r>
        <w:t xml:space="preserve"> </w:t>
      </w:r>
      <w:proofErr w:type="spellStart"/>
      <w:r>
        <w:t>Mantaflow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za </w:t>
      </w:r>
      <w:proofErr w:type="spellStart"/>
      <w:r>
        <w:t>tečnosti</w:t>
      </w:r>
      <w:proofErr w:type="spellEnd"/>
      <w:r>
        <w:t xml:space="preserve">.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objašnjeni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geometrije</w:t>
      </w:r>
      <w:proofErr w:type="spellEnd"/>
      <w:r>
        <w:t xml:space="preserve"> </w:t>
      </w:r>
      <w:proofErr w:type="spellStart"/>
      <w:r>
        <w:t>čaše</w:t>
      </w:r>
      <w:proofErr w:type="spellEnd"/>
      <w:r>
        <w:t xml:space="preserve">, </w:t>
      </w:r>
      <w:proofErr w:type="spellStart"/>
      <w:r>
        <w:t>priprema</w:t>
      </w:r>
      <w:proofErr w:type="spellEnd"/>
      <w:r>
        <w:t xml:space="preserve"> </w:t>
      </w:r>
      <w:proofErr w:type="spellStart"/>
      <w:r>
        <w:t>domene</w:t>
      </w:r>
      <w:proofErr w:type="spellEnd"/>
      <w:r>
        <w:t xml:space="preserve"> </w:t>
      </w:r>
      <w:proofErr w:type="spellStart"/>
      <w:r>
        <w:t>simulacije</w:t>
      </w:r>
      <w:proofErr w:type="spellEnd"/>
      <w:r>
        <w:t xml:space="preserve">, </w:t>
      </w:r>
      <w:proofErr w:type="spellStart"/>
      <w:r>
        <w:t>podešavanje</w:t>
      </w:r>
      <w:proofErr w:type="spellEnd"/>
      <w:r>
        <w:t xml:space="preserve"> </w:t>
      </w:r>
      <w:proofErr w:type="spellStart"/>
      <w:r>
        <w:t>sudara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za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vrtloga</w:t>
      </w:r>
      <w:proofErr w:type="spellEnd"/>
      <w:r>
        <w:t xml:space="preserve">,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tačnim</w:t>
      </w:r>
      <w:proofErr w:type="spellEnd"/>
      <w:r>
        <w:t xml:space="preserve"> </w:t>
      </w:r>
      <w:proofErr w:type="spellStart"/>
      <w:r>
        <w:t>indeksom</w:t>
      </w:r>
      <w:proofErr w:type="spellEnd"/>
      <w:r>
        <w:t xml:space="preserve"> </w:t>
      </w:r>
      <w:proofErr w:type="spellStart"/>
      <w:r>
        <w:t>prelamanja</w:t>
      </w:r>
      <w:proofErr w:type="spellEnd"/>
      <w:r w:rsidR="00E37762">
        <w:t xml:space="preserve"> </w:t>
      </w:r>
      <w:r>
        <w:t xml:space="preserve">(IOR=1.333 za </w:t>
      </w:r>
      <w:proofErr w:type="spellStart"/>
      <w:r>
        <w:t>vodu</w:t>
      </w:r>
      <w:proofErr w:type="spellEnd"/>
      <w:r>
        <w:t xml:space="preserve">), </w:t>
      </w:r>
      <w:proofErr w:type="spellStart"/>
      <w:r>
        <w:t>primena</w:t>
      </w:r>
      <w:proofErr w:type="spellEnd"/>
      <w:r>
        <w:t xml:space="preserve"> HDRI </w:t>
      </w:r>
      <w:proofErr w:type="spellStart"/>
      <w:r>
        <w:t>osvetljenja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finalni</w:t>
      </w:r>
      <w:proofErr w:type="spellEnd"/>
      <w:r>
        <w:t xml:space="preserve"> render </w:t>
      </w:r>
      <w:proofErr w:type="spellStart"/>
      <w:r>
        <w:t>animacije</w:t>
      </w:r>
      <w:proofErr w:type="spellEnd"/>
      <w:r>
        <w:t xml:space="preserve">. </w:t>
      </w:r>
      <w:proofErr w:type="spellStart"/>
      <w:r>
        <w:t>Rezultat</w:t>
      </w:r>
      <w:proofErr w:type="spellEnd"/>
      <w:r>
        <w:t xml:space="preserve"> je </w:t>
      </w:r>
      <w:proofErr w:type="spellStart"/>
      <w:r>
        <w:t>fotorealističan</w:t>
      </w:r>
      <w:proofErr w:type="spellEnd"/>
      <w:r>
        <w:t xml:space="preserve"> </w:t>
      </w:r>
      <w:proofErr w:type="spellStart"/>
      <w:r>
        <w:t>snimak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tečnost</w:t>
      </w:r>
      <w:proofErr w:type="spellEnd"/>
      <w:r>
        <w:t xml:space="preserve"> </w:t>
      </w:r>
      <w:proofErr w:type="spellStart"/>
      <w:r>
        <w:t>ponaša</w:t>
      </w:r>
      <w:proofErr w:type="spellEnd"/>
      <w:r>
        <w:t xml:space="preserve"> </w:t>
      </w:r>
      <w:proofErr w:type="spellStart"/>
      <w:r>
        <w:t>verodostojno</w:t>
      </w:r>
      <w:proofErr w:type="spellEnd"/>
      <w:r>
        <w:t xml:space="preserve">, bez </w:t>
      </w:r>
      <w:proofErr w:type="spellStart"/>
      <w:r>
        <w:t>propuštanja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zidove</w:t>
      </w:r>
      <w:proofErr w:type="spellEnd"/>
      <w:r>
        <w:t xml:space="preserve"> </w:t>
      </w:r>
      <w:proofErr w:type="spellStart"/>
      <w:r>
        <w:t>posude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glatkom</w:t>
      </w:r>
      <w:proofErr w:type="spellEnd"/>
      <w:r>
        <w:t xml:space="preserve"> </w:t>
      </w:r>
      <w:proofErr w:type="spellStart"/>
      <w:r>
        <w:t>površinom</w:t>
      </w:r>
      <w:proofErr w:type="spellEnd"/>
      <w:r>
        <w:t xml:space="preserve">. Rad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vodič</w:t>
      </w:r>
      <w:proofErr w:type="spellEnd"/>
      <w:r>
        <w:t xml:space="preserve"> za </w:t>
      </w:r>
      <w:proofErr w:type="spellStart"/>
      <w:r>
        <w:t>optimizaciju</w:t>
      </w:r>
      <w:proofErr w:type="spellEnd"/>
      <w:r>
        <w:t xml:space="preserve"> </w:t>
      </w:r>
      <w:proofErr w:type="spellStart"/>
      <w:r>
        <w:t>performansi</w:t>
      </w:r>
      <w:proofErr w:type="spellEnd"/>
      <w:r w:rsidR="00DF424F">
        <w:t>.</w:t>
      </w:r>
    </w:p>
    <w:p w14:paraId="4D8BBEF9" w14:textId="3225D690" w:rsidR="00512ED2" w:rsidRDefault="00512ED2">
      <w:r>
        <w:br w:type="page"/>
      </w:r>
    </w:p>
    <w:p w14:paraId="70A5137F" w14:textId="3F18B515" w:rsidR="00512ED2" w:rsidRPr="00512ED2" w:rsidRDefault="00512ED2" w:rsidP="00465318">
      <w:pPr>
        <w:jc w:val="center"/>
        <w:rPr>
          <w:sz w:val="36"/>
          <w:szCs w:val="36"/>
        </w:rPr>
      </w:pPr>
      <w:proofErr w:type="spellStart"/>
      <w:r w:rsidRPr="00512ED2">
        <w:rPr>
          <w:sz w:val="36"/>
          <w:szCs w:val="36"/>
        </w:rPr>
        <w:lastRenderedPageBreak/>
        <w:t>Sadržaj</w:t>
      </w:r>
      <w:proofErr w:type="spellEnd"/>
    </w:p>
    <w:p w14:paraId="008702BB" w14:textId="19739E2C" w:rsidR="003D1253" w:rsidRDefault="00F05D00">
      <w:pPr>
        <w:pStyle w:val="TOC1"/>
        <w:rPr>
          <w:rFonts w:asciiTheme="minorHAnsi" w:eastAsiaTheme="minorEastAsia" w:hAnsiTheme="minorHAnsi"/>
          <w:kern w:val="2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06662742" w:history="1">
        <w:r w:rsidR="003D1253" w:rsidRPr="0043722A">
          <w:rPr>
            <w:rStyle w:val="Hyperlink"/>
          </w:rPr>
          <w:t>1. Uvod u 3D modelovanje</w:t>
        </w:r>
        <w:r w:rsidR="003D1253">
          <w:rPr>
            <w:webHidden/>
          </w:rPr>
          <w:tab/>
        </w:r>
        <w:r w:rsidR="003D1253">
          <w:rPr>
            <w:webHidden/>
          </w:rPr>
          <w:fldChar w:fldCharType="begin"/>
        </w:r>
        <w:r w:rsidR="003D1253">
          <w:rPr>
            <w:webHidden/>
          </w:rPr>
          <w:instrText xml:space="preserve"> PAGEREF _Toc206662742 \h </w:instrText>
        </w:r>
        <w:r w:rsidR="003D1253">
          <w:rPr>
            <w:webHidden/>
          </w:rPr>
        </w:r>
        <w:r w:rsidR="003D1253">
          <w:rPr>
            <w:webHidden/>
          </w:rPr>
          <w:fldChar w:fldCharType="separate"/>
        </w:r>
        <w:r w:rsidR="003D1253">
          <w:rPr>
            <w:webHidden/>
          </w:rPr>
          <w:t>1</w:t>
        </w:r>
        <w:r w:rsidR="003D1253">
          <w:rPr>
            <w:webHidden/>
          </w:rPr>
          <w:fldChar w:fldCharType="end"/>
        </w:r>
      </w:hyperlink>
    </w:p>
    <w:p w14:paraId="56806639" w14:textId="06C13847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43" w:history="1">
        <w:r w:rsidRPr="0043722A">
          <w:rPr>
            <w:rStyle w:val="Hyperlink"/>
            <w:noProof/>
          </w:rPr>
          <w:t>1.1. Istorijski razvoj 3D modelovanja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DE6B95" w14:textId="24FBE214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44" w:history="1">
        <w:r w:rsidRPr="0043722A">
          <w:rPr>
            <w:rStyle w:val="Hyperlink"/>
            <w:noProof/>
          </w:rPr>
          <w:t>1.2. Savremene primene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D1EE05" w14:textId="635A3603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45" w:history="1">
        <w:r w:rsidRPr="0043722A">
          <w:rPr>
            <w:rStyle w:val="Hyperlink"/>
            <w:noProof/>
          </w:rPr>
          <w:t>1.3. Značaj u obrazovanju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A52D2E" w14:textId="4EC2F557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46" w:history="1">
        <w:r w:rsidRPr="0043722A">
          <w:rPr>
            <w:rStyle w:val="Hyperlink"/>
            <w:noProof/>
          </w:rPr>
          <w:t>1.4. Perspektive razvoja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C2FED3" w14:textId="5A591009" w:rsidR="003D1253" w:rsidRDefault="003D1253">
      <w:pPr>
        <w:pStyle w:val="TOC1"/>
        <w:rPr>
          <w:rFonts w:asciiTheme="minorHAnsi" w:eastAsiaTheme="minorEastAsia" w:hAnsiTheme="minorHAnsi"/>
          <w:kern w:val="2"/>
          <w14:ligatures w14:val="standardContextual"/>
        </w:rPr>
      </w:pPr>
      <w:hyperlink w:anchor="_Toc206662747" w:history="1">
        <w:r w:rsidRPr="0043722A">
          <w:rPr>
            <w:rStyle w:val="Hyperlink"/>
          </w:rPr>
          <w:t>2. Blender - pregled ekosistema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_Toc206662747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3B6B893" w14:textId="2DC800FB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48" w:history="1">
        <w:r w:rsidRPr="0043722A">
          <w:rPr>
            <w:rStyle w:val="Hyperlink"/>
            <w:noProof/>
          </w:rPr>
          <w:t>2.1. Osnovne karakteristike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D3A3A9" w14:textId="113AD3B4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49" w:history="1">
        <w:r w:rsidRPr="0043722A">
          <w:rPr>
            <w:rStyle w:val="Hyperlink"/>
            <w:noProof/>
          </w:rPr>
          <w:t>2.2. Moduli i radni 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3A7671" w14:textId="3FA8AB37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50" w:history="1">
        <w:r w:rsidRPr="0043722A">
          <w:rPr>
            <w:rStyle w:val="Hyperlink"/>
            <w:noProof/>
          </w:rPr>
          <w:t>2.3. Geometry Nodes i proceduralni pristup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DEA40A" w14:textId="29A22B53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51" w:history="1">
        <w:r w:rsidRPr="0043722A">
          <w:rPr>
            <w:rStyle w:val="Hyperlink"/>
            <w:noProof/>
          </w:rPr>
          <w:t>2.4. Shader Editor i Compositor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480F6B" w14:textId="3209386E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52" w:history="1">
        <w:r w:rsidRPr="0043722A">
          <w:rPr>
            <w:rStyle w:val="Hyperlink"/>
            <w:noProof/>
          </w:rPr>
          <w:t>2.5. Cycles vs Eevee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84320B" w14:textId="2F2321DA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53" w:history="1">
        <w:r w:rsidRPr="0043722A">
          <w:rPr>
            <w:rStyle w:val="Hyperlink"/>
            <w:noProof/>
          </w:rPr>
          <w:t>Tabela 1. Poređenje Cycles i Eevee render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80B658" w14:textId="4CC8EAA2" w:rsidR="003D1253" w:rsidRDefault="003D1253">
      <w:pPr>
        <w:pStyle w:val="TOC1"/>
        <w:rPr>
          <w:rFonts w:asciiTheme="minorHAnsi" w:eastAsiaTheme="minorEastAsia" w:hAnsiTheme="minorHAnsi"/>
          <w:kern w:val="2"/>
          <w14:ligatures w14:val="standardContextual"/>
        </w:rPr>
      </w:pPr>
      <w:hyperlink w:anchor="_Toc206662754" w:history="1">
        <w:r w:rsidRPr="0043722A">
          <w:rPr>
            <w:rStyle w:val="Hyperlink"/>
          </w:rPr>
          <w:t>3. Osnovi fizike fluida i simulacije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_Toc206662754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FE052F8" w14:textId="2D47C499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55" w:history="1">
        <w:r w:rsidRPr="0043722A">
          <w:rPr>
            <w:rStyle w:val="Hyperlink"/>
            <w:noProof/>
          </w:rPr>
          <w:t>3.1. Dinamika fluida i Navier-Stokes jednačine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DBB773" w14:textId="089413DD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56" w:history="1">
        <w:r w:rsidRPr="0043722A">
          <w:rPr>
            <w:rStyle w:val="Hyperlink"/>
            <w:noProof/>
          </w:rPr>
          <w:t>3.2. Numeričke aproksimacije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19C24B" w14:textId="02446C58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57" w:history="1">
        <w:r w:rsidRPr="0043722A">
          <w:rPr>
            <w:rStyle w:val="Hyperlink"/>
            <w:noProof/>
          </w:rPr>
          <w:t>3.3. Rezolucija i vremenski koraci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3F9979" w14:textId="2B8C6001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58" w:history="1">
        <w:r w:rsidRPr="0043722A">
          <w:rPr>
            <w:rStyle w:val="Hyperlink"/>
            <w:noProof/>
          </w:rPr>
          <w:t>3.4. Granice i kolizije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EFBC2F" w14:textId="4C58D0F0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59" w:history="1">
        <w:r w:rsidRPr="0043722A">
          <w:rPr>
            <w:rStyle w:val="Hyperlink"/>
            <w:noProof/>
          </w:rPr>
          <w:t>3.5. Real-time i offline simulacije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13090D" w14:textId="70F25A7E" w:rsidR="003D1253" w:rsidRDefault="003D1253">
      <w:pPr>
        <w:pStyle w:val="TOC1"/>
        <w:rPr>
          <w:rFonts w:asciiTheme="minorHAnsi" w:eastAsiaTheme="minorEastAsia" w:hAnsiTheme="minorHAnsi"/>
          <w:kern w:val="2"/>
          <w14:ligatures w14:val="standardContextual"/>
        </w:rPr>
      </w:pPr>
      <w:hyperlink w:anchor="_Toc206662760" w:history="1">
        <w:r w:rsidRPr="0043722A">
          <w:rPr>
            <w:rStyle w:val="Hyperlink"/>
          </w:rPr>
          <w:t>4. Poređenje sistema za simulaciju fluida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_Toc206662760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94F177B" w14:textId="70D0DC2F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61" w:history="1">
        <w:r w:rsidRPr="0043722A">
          <w:rPr>
            <w:rStyle w:val="Hyperlink"/>
            <w:noProof/>
          </w:rPr>
          <w:t>Tabela 2. Poređenje popularnih sistema za simulaciju fluida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44A8C4" w14:textId="5419DFBF" w:rsidR="003D1253" w:rsidRDefault="003D1253">
      <w:pPr>
        <w:pStyle w:val="TOC1"/>
        <w:rPr>
          <w:rFonts w:asciiTheme="minorHAnsi" w:eastAsiaTheme="minorEastAsia" w:hAnsiTheme="minorHAnsi"/>
          <w:kern w:val="2"/>
          <w14:ligatures w14:val="standardContextual"/>
        </w:rPr>
      </w:pPr>
      <w:hyperlink w:anchor="_Toc206662762" w:history="1">
        <w:r w:rsidRPr="0043722A">
          <w:rPr>
            <w:rStyle w:val="Hyperlink"/>
          </w:rPr>
          <w:t>5. Alati i okruženje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_Toc206662762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70B544D" w14:textId="2399B40C" w:rsidR="003D1253" w:rsidRDefault="003D1253">
      <w:pPr>
        <w:pStyle w:val="TOC1"/>
        <w:rPr>
          <w:rFonts w:asciiTheme="minorHAnsi" w:eastAsiaTheme="minorEastAsia" w:hAnsiTheme="minorHAnsi"/>
          <w:kern w:val="2"/>
          <w14:ligatures w14:val="standardContextual"/>
        </w:rPr>
      </w:pPr>
      <w:hyperlink w:anchor="_Toc206662763" w:history="1">
        <w:r w:rsidRPr="0043722A">
          <w:rPr>
            <w:rStyle w:val="Hyperlink"/>
          </w:rPr>
          <w:t>6. Metodologija i plan rada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_Toc206662763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8ADD36E" w14:textId="5222004A" w:rsidR="003D1253" w:rsidRDefault="003D1253">
      <w:pPr>
        <w:pStyle w:val="TOC1"/>
        <w:rPr>
          <w:rFonts w:asciiTheme="minorHAnsi" w:eastAsiaTheme="minorEastAsia" w:hAnsiTheme="minorHAnsi"/>
          <w:kern w:val="2"/>
          <w14:ligatures w14:val="standardContextual"/>
        </w:rPr>
      </w:pPr>
      <w:hyperlink w:anchor="_Toc206662764" w:history="1">
        <w:r w:rsidRPr="0043722A">
          <w:rPr>
            <w:rStyle w:val="Hyperlink"/>
          </w:rPr>
          <w:t>7. Realizacija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_Toc206662764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F950B69" w14:textId="18D627BE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65" w:history="1">
        <w:r w:rsidRPr="0043722A">
          <w:rPr>
            <w:rStyle w:val="Hyperlink"/>
            <w:noProof/>
          </w:rPr>
          <w:t>7.1 Detalji topologije i profil čaše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E39CEE" w14:textId="4A1694F7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66" w:history="1">
        <w:r w:rsidRPr="0043722A">
          <w:rPr>
            <w:rStyle w:val="Hyperlink"/>
            <w:noProof/>
          </w:rPr>
          <w:t>7.2 Dimenzionisanje domene i početni volume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080B82" w14:textId="2514FAD6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67" w:history="1">
        <w:r w:rsidRPr="0043722A">
          <w:rPr>
            <w:rStyle w:val="Hyperlink"/>
            <w:noProof/>
          </w:rPr>
          <w:t>7.3 Kolizija, skala i ‘Apply Scale’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AE6B25" w14:textId="40EE8204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68" w:history="1">
        <w:r w:rsidRPr="0043722A">
          <w:rPr>
            <w:rStyle w:val="Hyperlink"/>
            <w:noProof/>
          </w:rPr>
          <w:t>7.4 Parametri Vortex sile i animacija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F513A17" w14:textId="7A934736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69" w:history="1">
        <w:r w:rsidRPr="0043722A">
          <w:rPr>
            <w:rStyle w:val="Hyperlink"/>
            <w:noProof/>
          </w:rPr>
          <w:t>7.7 Generisanje meša i kontrola glatkoće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A2E616A" w14:textId="05366513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70" w:history="1">
        <w:r w:rsidRPr="0043722A">
          <w:rPr>
            <w:rStyle w:val="Hyperlink"/>
            <w:noProof/>
          </w:rPr>
          <w:t>7.5 Materijali, IOR i HDRI iz Poly Haven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05C1046" w14:textId="59FD81D7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71" w:history="1">
        <w:r w:rsidRPr="0043722A">
          <w:rPr>
            <w:rStyle w:val="Hyperlink"/>
            <w:noProof/>
          </w:rPr>
          <w:t>7.6 Render i izvoz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6E93581" w14:textId="3BEA39BD" w:rsidR="003D1253" w:rsidRDefault="003D1253">
      <w:pPr>
        <w:pStyle w:val="TOC1"/>
        <w:rPr>
          <w:rFonts w:asciiTheme="minorHAnsi" w:eastAsiaTheme="minorEastAsia" w:hAnsiTheme="minorHAnsi"/>
          <w:kern w:val="2"/>
          <w14:ligatures w14:val="standardContextual"/>
        </w:rPr>
      </w:pPr>
      <w:hyperlink w:anchor="_Toc206662772" w:history="1">
        <w:r w:rsidRPr="0043722A">
          <w:rPr>
            <w:rStyle w:val="Hyperlink"/>
          </w:rPr>
          <w:t>8. Optimizacija i performance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_Toc206662772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7BB67B2A" w14:textId="148A3250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73" w:history="1">
        <w:r w:rsidRPr="0043722A">
          <w:rPr>
            <w:rStyle w:val="Hyperlink"/>
            <w:noProof/>
          </w:rPr>
          <w:t>8.1 Hardverski aspekti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29FEA47" w14:textId="1270F423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74" w:history="1">
        <w:r w:rsidRPr="0043722A">
          <w:rPr>
            <w:rStyle w:val="Hyperlink"/>
            <w:noProof/>
          </w:rPr>
          <w:t>8.2 Podešavanja u Cycles render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BEB6E8C" w14:textId="04E5ACA6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75" w:history="1">
        <w:r w:rsidRPr="0043722A">
          <w:rPr>
            <w:rStyle w:val="Hyperlink"/>
            <w:noProof/>
          </w:rPr>
          <w:t>8.3 Optimizacija simulacije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FCD903" w14:textId="4996EA72" w:rsidR="003D1253" w:rsidRDefault="003D125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662776" w:history="1">
        <w:r w:rsidRPr="0043722A">
          <w:rPr>
            <w:rStyle w:val="Hyperlink"/>
            <w:noProof/>
          </w:rPr>
          <w:t>Tabela 3. Poređenje rezolucija domene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C1E0E26" w14:textId="3070881D" w:rsidR="003D1253" w:rsidRDefault="003D1253">
      <w:pPr>
        <w:pStyle w:val="TOC1"/>
        <w:rPr>
          <w:rFonts w:asciiTheme="minorHAnsi" w:eastAsiaTheme="minorEastAsia" w:hAnsiTheme="minorHAnsi"/>
          <w:kern w:val="2"/>
          <w14:ligatures w14:val="standardContextual"/>
        </w:rPr>
      </w:pPr>
      <w:hyperlink w:anchor="_Toc206662777" w:history="1">
        <w:r w:rsidRPr="0043722A">
          <w:rPr>
            <w:rStyle w:val="Hyperlink"/>
          </w:rPr>
          <w:t>9. Rezultati i diskusija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_Toc206662777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48119B46" w14:textId="0E1C9981" w:rsidR="003D1253" w:rsidRDefault="003D1253">
      <w:pPr>
        <w:pStyle w:val="TOC1"/>
        <w:rPr>
          <w:rFonts w:asciiTheme="minorHAnsi" w:eastAsiaTheme="minorEastAsia" w:hAnsiTheme="minorHAnsi"/>
          <w:kern w:val="2"/>
          <w14:ligatures w14:val="standardContextual"/>
        </w:rPr>
      </w:pPr>
      <w:hyperlink w:anchor="_Toc206662778" w:history="1">
        <w:r w:rsidRPr="0043722A">
          <w:rPr>
            <w:rStyle w:val="Hyperlink"/>
          </w:rPr>
          <w:t>10. 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_Toc206662778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67EB39B" w14:textId="1121CF97" w:rsidR="003D1253" w:rsidRDefault="003D1253">
      <w:pPr>
        <w:pStyle w:val="TOC1"/>
        <w:rPr>
          <w:rFonts w:asciiTheme="minorHAnsi" w:eastAsiaTheme="minorEastAsia" w:hAnsiTheme="minorHAnsi"/>
          <w:kern w:val="2"/>
          <w14:ligatures w14:val="standardContextual"/>
        </w:rPr>
      </w:pPr>
      <w:hyperlink w:anchor="_Toc206662779" w:history="1">
        <w:r w:rsidRPr="0043722A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_Toc206662779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6F315652" w14:textId="25BD1FB8" w:rsidR="009866C2" w:rsidRDefault="00F05D00" w:rsidP="00845513">
      <w:pPr>
        <w:spacing w:line="360" w:lineRule="auto"/>
        <w:ind w:firstLine="709"/>
      </w:pPr>
      <w:r>
        <w:fldChar w:fldCharType="end"/>
      </w:r>
    </w:p>
    <w:p w14:paraId="35ADDFD3" w14:textId="77777777" w:rsidR="009866C2" w:rsidRDefault="009866C2">
      <w:r>
        <w:br w:type="page"/>
      </w:r>
    </w:p>
    <w:p w14:paraId="56DA3FFB" w14:textId="77777777" w:rsidR="006F3497" w:rsidRDefault="006F3497" w:rsidP="00845513">
      <w:pPr>
        <w:sectPr w:rsidR="006F3497" w:rsidSect="0039016C">
          <w:footerReference w:type="default" r:id="rId12"/>
          <w:pgSz w:w="11906" w:h="16838" w:code="9"/>
          <w:pgMar w:top="1417" w:right="1417" w:bottom="1417" w:left="1417" w:header="720" w:footer="720" w:gutter="0"/>
          <w:pgNumType w:start="5"/>
          <w:cols w:space="720"/>
          <w:docGrid w:linePitch="360"/>
        </w:sectPr>
      </w:pPr>
    </w:p>
    <w:p w14:paraId="5A72C2BF" w14:textId="77777777" w:rsidR="00845513" w:rsidRDefault="00845513" w:rsidP="00845513"/>
    <w:p w14:paraId="1E290344" w14:textId="6FC4CDAA" w:rsidR="0095646E" w:rsidRDefault="004C7706" w:rsidP="00845513">
      <w:pPr>
        <w:pStyle w:val="Heading1"/>
      </w:pPr>
      <w:bookmarkStart w:id="0" w:name="_Toc206625653"/>
      <w:bookmarkStart w:id="1" w:name="_Toc206625828"/>
      <w:bookmarkStart w:id="2" w:name="_Toc206662742"/>
      <w:r w:rsidRPr="004C7706">
        <w:t xml:space="preserve">1. </w:t>
      </w:r>
      <w:proofErr w:type="spellStart"/>
      <w:r w:rsidRPr="004C7706">
        <w:t>Uvod</w:t>
      </w:r>
      <w:proofErr w:type="spellEnd"/>
      <w:r w:rsidRPr="004C7706">
        <w:t xml:space="preserve"> u 3D </w:t>
      </w:r>
      <w:proofErr w:type="spellStart"/>
      <w:r w:rsidRPr="004C7706">
        <w:t>modelovanje</w:t>
      </w:r>
      <w:bookmarkEnd w:id="0"/>
      <w:bookmarkEnd w:id="1"/>
      <w:bookmarkEnd w:id="2"/>
      <w:proofErr w:type="spellEnd"/>
      <w:r w:rsidR="00660A40">
        <w:br/>
      </w:r>
    </w:p>
    <w:p w14:paraId="2EA6519D" w14:textId="7F42DD78" w:rsidR="00660A40" w:rsidRPr="00660A40" w:rsidRDefault="00660A40" w:rsidP="00660A40">
      <w:pPr>
        <w:spacing w:line="360" w:lineRule="auto"/>
        <w:jc w:val="both"/>
      </w:pPr>
      <w:r w:rsidRPr="00660A40">
        <w:t xml:space="preserve">3D </w:t>
      </w:r>
      <w:proofErr w:type="spellStart"/>
      <w:r w:rsidRPr="00660A40">
        <w:t>modelovanje</w:t>
      </w:r>
      <w:proofErr w:type="spellEnd"/>
      <w:r w:rsidRPr="00660A40">
        <w:t xml:space="preserve"> </w:t>
      </w:r>
      <w:proofErr w:type="spellStart"/>
      <w:r w:rsidRPr="00660A40">
        <w:t>predstavlja</w:t>
      </w:r>
      <w:proofErr w:type="spellEnd"/>
      <w:r w:rsidRPr="00660A40">
        <w:t xml:space="preserve"> </w:t>
      </w:r>
      <w:proofErr w:type="spellStart"/>
      <w:r w:rsidRPr="00660A40">
        <w:t>proces</w:t>
      </w:r>
      <w:proofErr w:type="spellEnd"/>
      <w:r w:rsidRPr="00660A40">
        <w:t xml:space="preserve"> </w:t>
      </w:r>
      <w:proofErr w:type="spellStart"/>
      <w:r w:rsidRPr="00660A40">
        <w:t>stvaranja</w:t>
      </w:r>
      <w:proofErr w:type="spellEnd"/>
      <w:r w:rsidRPr="00660A40">
        <w:t xml:space="preserve"> </w:t>
      </w:r>
      <w:proofErr w:type="spellStart"/>
      <w:r w:rsidRPr="00660A40">
        <w:t>trodimenzionalnih</w:t>
      </w:r>
      <w:proofErr w:type="spellEnd"/>
      <w:r w:rsidRPr="00660A40">
        <w:t xml:space="preserve"> </w:t>
      </w:r>
      <w:proofErr w:type="spellStart"/>
      <w:r w:rsidRPr="00660A40">
        <w:t>objekata</w:t>
      </w:r>
      <w:proofErr w:type="spellEnd"/>
      <w:r w:rsidRPr="00660A40">
        <w:t xml:space="preserve"> u </w:t>
      </w:r>
      <w:proofErr w:type="spellStart"/>
      <w:r w:rsidRPr="00660A40">
        <w:t>digitalnom</w:t>
      </w:r>
      <w:proofErr w:type="spellEnd"/>
      <w:r w:rsidRPr="00660A40">
        <w:t xml:space="preserve"> </w:t>
      </w:r>
      <w:proofErr w:type="spellStart"/>
      <w:r w:rsidRPr="00660A40">
        <w:t>prostoru</w:t>
      </w:r>
      <w:proofErr w:type="spellEnd"/>
      <w:r w:rsidRPr="00660A40">
        <w:t xml:space="preserve">, koji se </w:t>
      </w:r>
      <w:proofErr w:type="spellStart"/>
      <w:r w:rsidRPr="00660A40">
        <w:t>zatim</w:t>
      </w:r>
      <w:proofErr w:type="spellEnd"/>
      <w:r w:rsidRPr="00660A40">
        <w:t xml:space="preserve"> </w:t>
      </w:r>
      <w:proofErr w:type="spellStart"/>
      <w:r w:rsidRPr="00660A40">
        <w:t>mogu</w:t>
      </w:r>
      <w:proofErr w:type="spellEnd"/>
      <w:r w:rsidRPr="00660A40">
        <w:t xml:space="preserve"> </w:t>
      </w:r>
      <w:proofErr w:type="spellStart"/>
      <w:r w:rsidRPr="00660A40">
        <w:t>prikazati</w:t>
      </w:r>
      <w:proofErr w:type="spellEnd"/>
      <w:r w:rsidRPr="00660A40">
        <w:t xml:space="preserve">, </w:t>
      </w:r>
      <w:proofErr w:type="spellStart"/>
      <w:r w:rsidRPr="00660A40">
        <w:t>animirati</w:t>
      </w:r>
      <w:proofErr w:type="spellEnd"/>
      <w:r w:rsidRPr="00660A40">
        <w:t xml:space="preserve"> </w:t>
      </w:r>
      <w:proofErr w:type="spellStart"/>
      <w:r w:rsidRPr="00660A40">
        <w:t>i</w:t>
      </w:r>
      <w:proofErr w:type="spellEnd"/>
      <w:r w:rsidRPr="00660A40">
        <w:t xml:space="preserve"> </w:t>
      </w:r>
      <w:proofErr w:type="spellStart"/>
      <w:r w:rsidRPr="00660A40">
        <w:t>koristiti</w:t>
      </w:r>
      <w:proofErr w:type="spellEnd"/>
      <w:r w:rsidRPr="00660A40">
        <w:t xml:space="preserve"> u </w:t>
      </w:r>
      <w:proofErr w:type="spellStart"/>
      <w:r w:rsidRPr="00660A40">
        <w:t>različitim</w:t>
      </w:r>
      <w:proofErr w:type="spellEnd"/>
      <w:r w:rsidRPr="00660A40">
        <w:t xml:space="preserve"> </w:t>
      </w:r>
      <w:proofErr w:type="spellStart"/>
      <w:r w:rsidRPr="00660A40">
        <w:t>aplikacijama</w:t>
      </w:r>
      <w:proofErr w:type="spellEnd"/>
      <w:r w:rsidRPr="00660A40">
        <w:t>.</w:t>
      </w:r>
      <w:r w:rsidRPr="00660A40">
        <w:br/>
      </w:r>
      <w:proofErr w:type="spellStart"/>
      <w:r w:rsidRPr="00660A40">
        <w:t>Uvođenje</w:t>
      </w:r>
      <w:proofErr w:type="spellEnd"/>
      <w:r w:rsidRPr="00660A40">
        <w:t xml:space="preserve"> 3D </w:t>
      </w:r>
      <w:proofErr w:type="spellStart"/>
      <w:r w:rsidRPr="00660A40">
        <w:t>tehnologija</w:t>
      </w:r>
      <w:proofErr w:type="spellEnd"/>
      <w:r w:rsidRPr="00660A40">
        <w:t xml:space="preserve"> </w:t>
      </w:r>
      <w:proofErr w:type="spellStart"/>
      <w:r w:rsidRPr="00660A40">
        <w:t>omogućilo</w:t>
      </w:r>
      <w:proofErr w:type="spellEnd"/>
      <w:r w:rsidRPr="00660A40">
        <w:t xml:space="preserve"> je </w:t>
      </w:r>
      <w:proofErr w:type="spellStart"/>
      <w:r w:rsidRPr="00660A40">
        <w:t>razvoj</w:t>
      </w:r>
      <w:proofErr w:type="spellEnd"/>
      <w:r w:rsidRPr="00660A40">
        <w:t xml:space="preserve"> </w:t>
      </w:r>
      <w:proofErr w:type="spellStart"/>
      <w:r w:rsidRPr="00660A40">
        <w:t>realističnih</w:t>
      </w:r>
      <w:proofErr w:type="spellEnd"/>
      <w:r w:rsidRPr="00660A40">
        <w:t xml:space="preserve"> </w:t>
      </w:r>
      <w:proofErr w:type="spellStart"/>
      <w:r w:rsidRPr="00660A40">
        <w:t>vizuelizacija</w:t>
      </w:r>
      <w:proofErr w:type="spellEnd"/>
      <w:r w:rsidRPr="00660A40">
        <w:t xml:space="preserve"> </w:t>
      </w:r>
      <w:proofErr w:type="spellStart"/>
      <w:r w:rsidRPr="00660A40">
        <w:t>koje</w:t>
      </w:r>
      <w:proofErr w:type="spellEnd"/>
      <w:r w:rsidRPr="00660A40">
        <w:t xml:space="preserve"> se </w:t>
      </w:r>
      <w:proofErr w:type="spellStart"/>
      <w:r w:rsidRPr="00660A40">
        <w:t>koriste</w:t>
      </w:r>
      <w:proofErr w:type="spellEnd"/>
      <w:r w:rsidRPr="00660A40">
        <w:t xml:space="preserve"> u </w:t>
      </w:r>
      <w:proofErr w:type="spellStart"/>
      <w:r w:rsidRPr="00660A40">
        <w:t>industriji</w:t>
      </w:r>
      <w:proofErr w:type="spellEnd"/>
      <w:r w:rsidRPr="00660A40">
        <w:t xml:space="preserve"> </w:t>
      </w:r>
      <w:proofErr w:type="spellStart"/>
      <w:r w:rsidRPr="00660A40">
        <w:t>zabave</w:t>
      </w:r>
      <w:proofErr w:type="spellEnd"/>
      <w:r w:rsidRPr="00660A40">
        <w:t xml:space="preserve">, </w:t>
      </w:r>
      <w:proofErr w:type="spellStart"/>
      <w:r w:rsidRPr="00660A40">
        <w:t>arhitekturi</w:t>
      </w:r>
      <w:proofErr w:type="spellEnd"/>
      <w:r w:rsidRPr="00660A40">
        <w:t xml:space="preserve">, </w:t>
      </w:r>
      <w:proofErr w:type="spellStart"/>
      <w:r w:rsidRPr="00660A40">
        <w:t>medicini</w:t>
      </w:r>
      <w:proofErr w:type="spellEnd"/>
      <w:r w:rsidRPr="00660A40">
        <w:t xml:space="preserve">, </w:t>
      </w:r>
      <w:proofErr w:type="spellStart"/>
      <w:r w:rsidRPr="00660A40">
        <w:t>obrazovanju</w:t>
      </w:r>
      <w:proofErr w:type="spellEnd"/>
      <w:r w:rsidRPr="00660A40">
        <w:t xml:space="preserve"> </w:t>
      </w:r>
      <w:proofErr w:type="spellStart"/>
      <w:r w:rsidRPr="00660A40">
        <w:t>i</w:t>
      </w:r>
      <w:proofErr w:type="spellEnd"/>
      <w:r w:rsidRPr="00660A40">
        <w:t xml:space="preserve"> </w:t>
      </w:r>
      <w:proofErr w:type="spellStart"/>
      <w:r w:rsidRPr="00660A40">
        <w:t>nauci</w:t>
      </w:r>
      <w:proofErr w:type="spellEnd"/>
      <w:r w:rsidRPr="00660A40">
        <w:t>.</w:t>
      </w:r>
      <w:r w:rsidRPr="00660A40">
        <w:br/>
        <w:t xml:space="preserve">Kako bi se </w:t>
      </w:r>
      <w:proofErr w:type="spellStart"/>
      <w:r w:rsidRPr="00660A40">
        <w:t>razumeo</w:t>
      </w:r>
      <w:proofErr w:type="spellEnd"/>
      <w:r w:rsidRPr="00660A40">
        <w:t xml:space="preserve"> </w:t>
      </w:r>
      <w:proofErr w:type="spellStart"/>
      <w:r w:rsidRPr="00660A40">
        <w:t>današnji</w:t>
      </w:r>
      <w:proofErr w:type="spellEnd"/>
      <w:r w:rsidRPr="00660A40">
        <w:t xml:space="preserve"> </w:t>
      </w:r>
      <w:proofErr w:type="spellStart"/>
      <w:r w:rsidRPr="00660A40">
        <w:t>značaj</w:t>
      </w:r>
      <w:proofErr w:type="spellEnd"/>
      <w:r w:rsidRPr="00660A40">
        <w:t xml:space="preserve"> </w:t>
      </w:r>
      <w:proofErr w:type="spellStart"/>
      <w:r w:rsidRPr="00660A40">
        <w:t>i</w:t>
      </w:r>
      <w:proofErr w:type="spellEnd"/>
      <w:r w:rsidRPr="00660A40">
        <w:t xml:space="preserve"> </w:t>
      </w:r>
      <w:proofErr w:type="spellStart"/>
      <w:r w:rsidRPr="00660A40">
        <w:t>mogućnosti</w:t>
      </w:r>
      <w:proofErr w:type="spellEnd"/>
      <w:r w:rsidRPr="00660A40">
        <w:t xml:space="preserve"> 3D </w:t>
      </w:r>
      <w:proofErr w:type="spellStart"/>
      <w:r w:rsidRPr="00660A40">
        <w:t>modelovanja</w:t>
      </w:r>
      <w:proofErr w:type="spellEnd"/>
      <w:r w:rsidRPr="00660A40">
        <w:t xml:space="preserve">, </w:t>
      </w:r>
      <w:proofErr w:type="spellStart"/>
      <w:r w:rsidRPr="00660A40">
        <w:t>potrebno</w:t>
      </w:r>
      <w:proofErr w:type="spellEnd"/>
      <w:r w:rsidRPr="00660A40">
        <w:t xml:space="preserve"> je </w:t>
      </w:r>
      <w:proofErr w:type="spellStart"/>
      <w:r w:rsidRPr="00660A40">
        <w:t>osvrnuti</w:t>
      </w:r>
      <w:proofErr w:type="spellEnd"/>
      <w:r w:rsidRPr="00660A40">
        <w:t xml:space="preserve"> se </w:t>
      </w:r>
      <w:proofErr w:type="spellStart"/>
      <w:r w:rsidRPr="00660A40">
        <w:t>na</w:t>
      </w:r>
      <w:proofErr w:type="spellEnd"/>
      <w:r w:rsidRPr="00660A40">
        <w:t xml:space="preserve"> </w:t>
      </w:r>
      <w:proofErr w:type="spellStart"/>
      <w:r w:rsidRPr="00660A40">
        <w:t>njegov</w:t>
      </w:r>
      <w:proofErr w:type="spellEnd"/>
      <w:r w:rsidRPr="00660A40">
        <w:t xml:space="preserve"> </w:t>
      </w:r>
      <w:proofErr w:type="spellStart"/>
      <w:r w:rsidRPr="00660A40">
        <w:t>istorijski</w:t>
      </w:r>
      <w:proofErr w:type="spellEnd"/>
      <w:r w:rsidRPr="00660A40">
        <w:t xml:space="preserve"> </w:t>
      </w:r>
      <w:proofErr w:type="spellStart"/>
      <w:r w:rsidRPr="00660A40">
        <w:t>razvoj</w:t>
      </w:r>
      <w:proofErr w:type="spellEnd"/>
      <w:r w:rsidRPr="00660A40">
        <w:t xml:space="preserve">, </w:t>
      </w:r>
      <w:proofErr w:type="spellStart"/>
      <w:r w:rsidRPr="00660A40">
        <w:t>savremene</w:t>
      </w:r>
      <w:proofErr w:type="spellEnd"/>
      <w:r w:rsidRPr="00660A40">
        <w:t xml:space="preserve"> </w:t>
      </w:r>
      <w:proofErr w:type="spellStart"/>
      <w:r w:rsidRPr="00660A40">
        <w:t>primene</w:t>
      </w:r>
      <w:proofErr w:type="spellEnd"/>
      <w:r w:rsidRPr="00660A40">
        <w:t xml:space="preserve"> </w:t>
      </w:r>
      <w:proofErr w:type="spellStart"/>
      <w:r w:rsidRPr="00660A40">
        <w:t>i</w:t>
      </w:r>
      <w:proofErr w:type="spellEnd"/>
      <w:r w:rsidRPr="00660A40">
        <w:t xml:space="preserve"> </w:t>
      </w:r>
      <w:proofErr w:type="spellStart"/>
      <w:r w:rsidRPr="00660A40">
        <w:t>perspektive</w:t>
      </w:r>
      <w:proofErr w:type="spellEnd"/>
      <w:r w:rsidRPr="00660A40">
        <w:t xml:space="preserve"> </w:t>
      </w:r>
      <w:proofErr w:type="spellStart"/>
      <w:r w:rsidRPr="00660A40">
        <w:t>daljeg</w:t>
      </w:r>
      <w:proofErr w:type="spellEnd"/>
      <w:r w:rsidRPr="00660A40">
        <w:t xml:space="preserve"> </w:t>
      </w:r>
      <w:proofErr w:type="spellStart"/>
      <w:r w:rsidRPr="00660A40">
        <w:t>razvoja</w:t>
      </w:r>
      <w:proofErr w:type="spellEnd"/>
      <w:r w:rsidRPr="00660A40">
        <w:t>.</w:t>
      </w:r>
    </w:p>
    <w:p w14:paraId="266EFEED" w14:textId="77777777" w:rsidR="0095646E" w:rsidRDefault="00000000" w:rsidP="007F7C89">
      <w:pPr>
        <w:pStyle w:val="Heading2"/>
        <w:jc w:val="both"/>
        <w:rPr>
          <w:rFonts w:eastAsia="Times New Roman"/>
        </w:rPr>
      </w:pPr>
      <w:bookmarkStart w:id="3" w:name="_Toc206625654"/>
      <w:bookmarkStart w:id="4" w:name="_Toc206625829"/>
      <w:bookmarkStart w:id="5" w:name="_Toc206662743"/>
      <w:r>
        <w:rPr>
          <w:rFonts w:eastAsia="Times New Roman"/>
        </w:rPr>
        <w:t xml:space="preserve">1.1. </w:t>
      </w:r>
      <w:proofErr w:type="spellStart"/>
      <w:r>
        <w:rPr>
          <w:rFonts w:eastAsia="Times New Roman"/>
        </w:rPr>
        <w:t>Istorijski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razvoj</w:t>
      </w:r>
      <w:proofErr w:type="spellEnd"/>
      <w:r>
        <w:rPr>
          <w:rFonts w:eastAsia="Times New Roman"/>
        </w:rPr>
        <w:t xml:space="preserve"> 3D </w:t>
      </w:r>
      <w:proofErr w:type="spellStart"/>
      <w:r>
        <w:rPr>
          <w:rFonts w:eastAsia="Times New Roman"/>
        </w:rPr>
        <w:t>modelovanja</w:t>
      </w:r>
      <w:bookmarkEnd w:id="3"/>
      <w:bookmarkEnd w:id="4"/>
      <w:bookmarkEnd w:id="5"/>
      <w:proofErr w:type="spellEnd"/>
    </w:p>
    <w:p w14:paraId="129057E0" w14:textId="77777777" w:rsidR="00E37762" w:rsidRPr="00E37762" w:rsidRDefault="00E37762" w:rsidP="00E37762"/>
    <w:p w14:paraId="0B369EEC" w14:textId="43D9FEC9" w:rsidR="0095646E" w:rsidRDefault="00000000" w:rsidP="00E37762">
      <w:pPr>
        <w:spacing w:line="360" w:lineRule="auto"/>
        <w:jc w:val="both"/>
      </w:pPr>
      <w:r>
        <w:t xml:space="preserve">Prvi </w:t>
      </w:r>
      <w:proofErr w:type="spellStart"/>
      <w:r>
        <w:t>pokušaji</w:t>
      </w:r>
      <w:proofErr w:type="spellEnd"/>
      <w:r>
        <w:t xml:space="preserve"> </w:t>
      </w:r>
      <w:proofErr w:type="spellStart"/>
      <w:r>
        <w:t>digitalnog</w:t>
      </w:r>
      <w:proofErr w:type="spellEnd"/>
      <w:r>
        <w:t xml:space="preserve"> </w:t>
      </w:r>
      <w:proofErr w:type="spellStart"/>
      <w:r>
        <w:t>modelovanja</w:t>
      </w:r>
      <w:proofErr w:type="spellEnd"/>
      <w:r>
        <w:t xml:space="preserve"> </w:t>
      </w:r>
      <w:proofErr w:type="spellStart"/>
      <w:r>
        <w:t>nastali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šezdesetih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XX </w:t>
      </w:r>
      <w:proofErr w:type="spellStart"/>
      <w:r>
        <w:t>veka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CAD </w:t>
      </w:r>
      <w:proofErr w:type="spellStart"/>
      <w:r>
        <w:t>sistema</w:t>
      </w:r>
      <w:proofErr w:type="spellEnd"/>
      <w:r>
        <w:t xml:space="preserve"> (Computer Aided Design),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prvenstveno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namenjeni</w:t>
      </w:r>
      <w:proofErr w:type="spellEnd"/>
      <w:r>
        <w:t xml:space="preserve"> </w:t>
      </w:r>
      <w:proofErr w:type="spellStart"/>
      <w:r>
        <w:t>inženjerskim</w:t>
      </w:r>
      <w:proofErr w:type="spellEnd"/>
      <w:r>
        <w:t xml:space="preserve"> </w:t>
      </w:r>
      <w:proofErr w:type="spellStart"/>
      <w:r>
        <w:t>primenama</w:t>
      </w:r>
      <w:proofErr w:type="spellEnd"/>
      <w:r>
        <w:t xml:space="preserve">.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osamdesetih</w:t>
      </w:r>
      <w:proofErr w:type="spellEnd"/>
      <w:r>
        <w:t xml:space="preserve"> </w:t>
      </w:r>
      <w:r w:rsidR="00E37762">
        <w:t xml:space="preserve">I </w:t>
      </w:r>
      <w:proofErr w:type="spellStart"/>
      <w:r>
        <w:t>devedesetih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grafičkih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specijalizovanih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Maya </w:t>
      </w:r>
      <w:proofErr w:type="spellStart"/>
      <w:r>
        <w:t>i</w:t>
      </w:r>
      <w:proofErr w:type="spellEnd"/>
      <w:r>
        <w:t xml:space="preserve"> 3ds Max, </w:t>
      </w:r>
      <w:proofErr w:type="spellStart"/>
      <w:r>
        <w:t>omogućio</w:t>
      </w:r>
      <w:proofErr w:type="spellEnd"/>
      <w:r>
        <w:t xml:space="preserve"> je </w:t>
      </w:r>
      <w:proofErr w:type="spellStart"/>
      <w:r>
        <w:t>ekspanziju</w:t>
      </w:r>
      <w:proofErr w:type="spellEnd"/>
      <w:r>
        <w:t xml:space="preserve"> u </w:t>
      </w:r>
      <w:proofErr w:type="spellStart"/>
      <w:r>
        <w:t>filmskoj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gejming</w:t>
      </w:r>
      <w:proofErr w:type="spellEnd"/>
      <w:r>
        <w:t xml:space="preserve"> </w:t>
      </w:r>
      <w:proofErr w:type="spellStart"/>
      <w:r>
        <w:t>industriji</w:t>
      </w:r>
      <w:proofErr w:type="spellEnd"/>
      <w:r>
        <w:t xml:space="preserve">. Pixar je, </w:t>
      </w:r>
      <w:proofErr w:type="spellStart"/>
      <w:r>
        <w:t>kroz</w:t>
      </w:r>
      <w:proofErr w:type="spellEnd"/>
      <w:r>
        <w:t xml:space="preserve"> film „Toy </w:t>
      </w:r>
      <w:proofErr w:type="gramStart"/>
      <w:r>
        <w:t>Story“</w:t>
      </w:r>
      <w:proofErr w:type="gramEnd"/>
      <w:r>
        <w:t xml:space="preserve">, </w:t>
      </w:r>
      <w:proofErr w:type="spellStart"/>
      <w:r>
        <w:t>pokazao</w:t>
      </w:r>
      <w:proofErr w:type="spellEnd"/>
      <w:r>
        <w:t xml:space="preserve"> </w:t>
      </w:r>
      <w:proofErr w:type="spellStart"/>
      <w:r>
        <w:t>potencijal</w:t>
      </w:r>
      <w:proofErr w:type="spellEnd"/>
      <w:r>
        <w:t xml:space="preserve"> </w:t>
      </w:r>
      <w:proofErr w:type="spellStart"/>
      <w:r>
        <w:t>potpunih</w:t>
      </w:r>
      <w:proofErr w:type="spellEnd"/>
      <w:r>
        <w:t xml:space="preserve"> 3D </w:t>
      </w:r>
      <w:proofErr w:type="spellStart"/>
      <w:r>
        <w:t>animacija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kasniji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otvorenog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Blender </w:t>
      </w:r>
      <w:proofErr w:type="spellStart"/>
      <w:r>
        <w:t>doveo</w:t>
      </w:r>
      <w:proofErr w:type="spellEnd"/>
      <w:r>
        <w:t xml:space="preserve"> do </w:t>
      </w:r>
      <w:proofErr w:type="spellStart"/>
      <w:r>
        <w:t>demokratizacije</w:t>
      </w:r>
      <w:proofErr w:type="spellEnd"/>
      <w:r>
        <w:t xml:space="preserve"> alata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omogućio</w:t>
      </w:r>
      <w:proofErr w:type="spellEnd"/>
      <w:r>
        <w:t xml:space="preserve"> </w:t>
      </w:r>
      <w:proofErr w:type="spellStart"/>
      <w:r>
        <w:t>širokoj</w:t>
      </w:r>
      <w:proofErr w:type="spellEnd"/>
      <w:r>
        <w:t xml:space="preserve"> </w:t>
      </w:r>
      <w:proofErr w:type="spellStart"/>
      <w:r>
        <w:t>populaciji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profesionalnim</w:t>
      </w:r>
      <w:proofErr w:type="spellEnd"/>
      <w:r>
        <w:t xml:space="preserve"> </w:t>
      </w:r>
      <w:proofErr w:type="spellStart"/>
      <w:r>
        <w:t>mogućnostima</w:t>
      </w:r>
      <w:proofErr w:type="spellEnd"/>
      <w:r>
        <w:t>.</w:t>
      </w:r>
    </w:p>
    <w:p w14:paraId="497B6886" w14:textId="77777777" w:rsidR="0095646E" w:rsidRDefault="00000000" w:rsidP="007F7C89">
      <w:pPr>
        <w:pStyle w:val="Heading2"/>
        <w:jc w:val="both"/>
      </w:pPr>
      <w:bookmarkStart w:id="6" w:name="_Toc206625655"/>
      <w:bookmarkStart w:id="7" w:name="_Toc206625830"/>
      <w:bookmarkStart w:id="8" w:name="_Toc206662744"/>
      <w:r>
        <w:rPr>
          <w:rFonts w:eastAsia="Times New Roman"/>
        </w:rPr>
        <w:t xml:space="preserve">1.2. </w:t>
      </w:r>
      <w:proofErr w:type="spellStart"/>
      <w:r>
        <w:rPr>
          <w:rFonts w:eastAsia="Times New Roman"/>
        </w:rPr>
        <w:t>Savremene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primene</w:t>
      </w:r>
      <w:bookmarkEnd w:id="6"/>
      <w:bookmarkEnd w:id="7"/>
      <w:bookmarkEnd w:id="8"/>
      <w:proofErr w:type="spellEnd"/>
    </w:p>
    <w:p w14:paraId="097CECC6" w14:textId="77777777" w:rsidR="00E37762" w:rsidRDefault="00E37762" w:rsidP="00E37762">
      <w:pPr>
        <w:spacing w:line="360" w:lineRule="auto"/>
        <w:jc w:val="both"/>
      </w:pPr>
    </w:p>
    <w:p w14:paraId="1E65BDA4" w14:textId="7F520B00" w:rsidR="0095646E" w:rsidRDefault="00000000" w:rsidP="00E37762">
      <w:pPr>
        <w:spacing w:line="360" w:lineRule="auto"/>
        <w:jc w:val="both"/>
      </w:pPr>
      <w:r>
        <w:t xml:space="preserve">Danas se 3D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širokom</w:t>
      </w:r>
      <w:proofErr w:type="spellEnd"/>
      <w:r>
        <w:t xml:space="preserve"> </w:t>
      </w:r>
      <w:proofErr w:type="spellStart"/>
      <w:r>
        <w:t>spektru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: od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urbanizma</w:t>
      </w:r>
      <w:proofErr w:type="spellEnd"/>
      <w:r>
        <w:t xml:space="preserve">, </w:t>
      </w:r>
      <w:proofErr w:type="spellStart"/>
      <w:r>
        <w:t>preko</w:t>
      </w:r>
      <w:proofErr w:type="spellEnd"/>
      <w:r>
        <w:t xml:space="preserve"> medicine </w:t>
      </w:r>
      <w:proofErr w:type="spellStart"/>
      <w:r>
        <w:t>i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r>
        <w:br/>
        <w:t>organa, pa do auto-</w:t>
      </w:r>
      <w:proofErr w:type="spellStart"/>
      <w:r>
        <w:t>industrije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industrijskog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. U </w:t>
      </w:r>
      <w:proofErr w:type="spellStart"/>
      <w:r>
        <w:t>zabavi</w:t>
      </w:r>
      <w:proofErr w:type="spellEnd"/>
      <w:r>
        <w:t xml:space="preserve">, </w:t>
      </w:r>
      <w:proofErr w:type="spellStart"/>
      <w:r>
        <w:t>filmovima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video </w:t>
      </w:r>
      <w:proofErr w:type="spellStart"/>
      <w:r>
        <w:t>igrama</w:t>
      </w:r>
      <w:proofErr w:type="spellEnd"/>
      <w:r>
        <w:t xml:space="preserve">, 3Dtehnologije </w:t>
      </w:r>
      <w:proofErr w:type="spellStart"/>
      <w:r>
        <w:t>omogućavaju</w:t>
      </w:r>
      <w:proofErr w:type="spellEnd"/>
      <w:r>
        <w:t xml:space="preserve"> </w:t>
      </w:r>
      <w:r>
        <w:br/>
      </w:r>
      <w:proofErr w:type="spellStart"/>
      <w:r>
        <w:t>kreiranje</w:t>
      </w:r>
      <w:proofErr w:type="spellEnd"/>
      <w:r>
        <w:t xml:space="preserve"> </w:t>
      </w:r>
      <w:proofErr w:type="spellStart"/>
      <w:r>
        <w:t>čitavih</w:t>
      </w:r>
      <w:proofErr w:type="spellEnd"/>
      <w:r>
        <w:t xml:space="preserve"> </w:t>
      </w:r>
      <w:proofErr w:type="spellStart"/>
      <w:r>
        <w:t>svetova</w:t>
      </w:r>
      <w:proofErr w:type="spellEnd"/>
      <w:r>
        <w:t xml:space="preserve"> koji </w:t>
      </w:r>
      <w:proofErr w:type="spellStart"/>
      <w:r>
        <w:t>izgledaju</w:t>
      </w:r>
      <w:proofErr w:type="spellEnd"/>
      <w:r>
        <w:t xml:space="preserve"> </w:t>
      </w:r>
      <w:proofErr w:type="spellStart"/>
      <w:r>
        <w:t>uverljivo</w:t>
      </w:r>
      <w:proofErr w:type="spellEnd"/>
      <w:r>
        <w:t xml:space="preserve">. </w:t>
      </w:r>
      <w:proofErr w:type="spellStart"/>
      <w:r>
        <w:t>Naučna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obrazovanje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se </w:t>
      </w:r>
      <w:proofErr w:type="spellStart"/>
      <w:r>
        <w:t>oslanjaju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simulacije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vizuelizacije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pomažu</w:t>
      </w:r>
      <w:proofErr w:type="spellEnd"/>
      <w:r>
        <w:t xml:space="preserve"> u </w:t>
      </w:r>
      <w:proofErr w:type="spellStart"/>
      <w:r>
        <w:t>boljem</w:t>
      </w:r>
      <w:proofErr w:type="spellEnd"/>
      <w:r>
        <w:t xml:space="preserve"> </w:t>
      </w:r>
      <w:proofErr w:type="spellStart"/>
      <w:r>
        <w:t>razumevanju</w:t>
      </w:r>
      <w:proofErr w:type="spellEnd"/>
      <w:r>
        <w:t xml:space="preserve"> </w:t>
      </w:r>
      <w:proofErr w:type="spellStart"/>
      <w:r>
        <w:t>složenih</w:t>
      </w:r>
      <w:proofErr w:type="spellEnd"/>
      <w:r>
        <w:t xml:space="preserve"> </w:t>
      </w:r>
      <w:proofErr w:type="spellStart"/>
      <w:r>
        <w:t>pojava</w:t>
      </w:r>
      <w:proofErr w:type="spellEnd"/>
      <w:r>
        <w:t>.</w:t>
      </w:r>
    </w:p>
    <w:p w14:paraId="154198E0" w14:textId="77777777" w:rsidR="00660E06" w:rsidRDefault="00660E06" w:rsidP="00E37762">
      <w:pPr>
        <w:spacing w:line="360" w:lineRule="auto"/>
        <w:jc w:val="both"/>
      </w:pPr>
    </w:p>
    <w:p w14:paraId="5F8613D3" w14:textId="77777777" w:rsidR="00660E06" w:rsidRDefault="00660E06" w:rsidP="00E37762">
      <w:pPr>
        <w:spacing w:line="360" w:lineRule="auto"/>
        <w:jc w:val="both"/>
      </w:pPr>
    </w:p>
    <w:p w14:paraId="4028F1B4" w14:textId="77777777" w:rsidR="0095646E" w:rsidRDefault="00000000" w:rsidP="007F7C89">
      <w:pPr>
        <w:pStyle w:val="Heading2"/>
        <w:jc w:val="both"/>
      </w:pPr>
      <w:bookmarkStart w:id="9" w:name="_Toc206625656"/>
      <w:bookmarkStart w:id="10" w:name="_Toc206625831"/>
      <w:bookmarkStart w:id="11" w:name="_Toc206662745"/>
      <w:r>
        <w:rPr>
          <w:rFonts w:eastAsia="Times New Roman"/>
        </w:rPr>
        <w:lastRenderedPageBreak/>
        <w:t xml:space="preserve">1.3. </w:t>
      </w:r>
      <w:proofErr w:type="spellStart"/>
      <w:r>
        <w:rPr>
          <w:rFonts w:eastAsia="Times New Roman"/>
        </w:rPr>
        <w:t>Značaj</w:t>
      </w:r>
      <w:proofErr w:type="spellEnd"/>
      <w:r>
        <w:rPr>
          <w:rFonts w:eastAsia="Times New Roman"/>
        </w:rPr>
        <w:t xml:space="preserve"> u </w:t>
      </w:r>
      <w:proofErr w:type="spellStart"/>
      <w:r>
        <w:rPr>
          <w:rFonts w:eastAsia="Times New Roman"/>
        </w:rPr>
        <w:t>obrazovanju</w:t>
      </w:r>
      <w:bookmarkEnd w:id="9"/>
      <w:bookmarkEnd w:id="10"/>
      <w:bookmarkEnd w:id="11"/>
      <w:proofErr w:type="spellEnd"/>
    </w:p>
    <w:p w14:paraId="7DCD57E9" w14:textId="46787E30" w:rsidR="0095646E" w:rsidRDefault="00000000" w:rsidP="00E37762">
      <w:pPr>
        <w:spacing w:line="360" w:lineRule="auto"/>
        <w:jc w:val="both"/>
      </w:pPr>
      <w:proofErr w:type="spellStart"/>
      <w:r>
        <w:t>Obrazovne</w:t>
      </w:r>
      <w:proofErr w:type="spellEnd"/>
      <w:r>
        <w:t xml:space="preserve"> </w:t>
      </w:r>
      <w:proofErr w:type="spellStart"/>
      <w:r>
        <w:t>ustanove</w:t>
      </w:r>
      <w:proofErr w:type="spellEnd"/>
      <w:r>
        <w:t xml:space="preserve"> </w:t>
      </w:r>
      <w:proofErr w:type="spellStart"/>
      <w:r>
        <w:t>širom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3D </w:t>
      </w:r>
      <w:proofErr w:type="spellStart"/>
      <w:r>
        <w:t>modelovanje</w:t>
      </w:r>
      <w:proofErr w:type="spellEnd"/>
      <w:r>
        <w:t xml:space="preserve"> u </w:t>
      </w:r>
      <w:proofErr w:type="spellStart"/>
      <w:r>
        <w:t>nastavne</w:t>
      </w:r>
      <w:proofErr w:type="spellEnd"/>
      <w:r>
        <w:t xml:space="preserve"> </w:t>
      </w:r>
      <w:proofErr w:type="spellStart"/>
      <w:r>
        <w:t>planove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razvija</w:t>
      </w:r>
      <w:proofErr w:type="spellEnd"/>
      <w:r>
        <w:t xml:space="preserve"> </w:t>
      </w:r>
      <w:proofErr w:type="spellStart"/>
      <w:r>
        <w:t>kombinaciju</w:t>
      </w:r>
      <w:proofErr w:type="spellEnd"/>
      <w:r>
        <w:t xml:space="preserve"> </w:t>
      </w:r>
      <w:proofErr w:type="spellStart"/>
      <w:r>
        <w:t>tehničkih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kreativnih</w:t>
      </w:r>
      <w:proofErr w:type="spellEnd"/>
      <w:r>
        <w:t xml:space="preserve"> </w:t>
      </w:r>
      <w:proofErr w:type="spellStart"/>
      <w:r>
        <w:t>veština</w:t>
      </w:r>
      <w:proofErr w:type="spellEnd"/>
      <w:r>
        <w:t xml:space="preserve">.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ovakve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 ne </w:t>
      </w:r>
      <w:proofErr w:type="spellStart"/>
      <w:r>
        <w:t>samo</w:t>
      </w:r>
      <w:proofErr w:type="spellEnd"/>
      <w:r>
        <w:t xml:space="preserve"> da </w:t>
      </w:r>
      <w:proofErr w:type="spellStart"/>
      <w:r>
        <w:t>savladavaju</w:t>
      </w:r>
      <w:proofErr w:type="spellEnd"/>
      <w:r>
        <w:t xml:space="preserve"> </w:t>
      </w:r>
      <w:proofErr w:type="spellStart"/>
      <w:r>
        <w:t>softverske</w:t>
      </w:r>
      <w:proofErr w:type="spellEnd"/>
      <w:r>
        <w:t xml:space="preserve"> alate,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uče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da </w:t>
      </w:r>
      <w:proofErr w:type="spellStart"/>
      <w:r>
        <w:t>povežu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matematike</w:t>
      </w:r>
      <w:proofErr w:type="spellEnd"/>
      <w:r>
        <w:t xml:space="preserve">, </w:t>
      </w:r>
      <w:proofErr w:type="spellStart"/>
      <w:r>
        <w:t>fizike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umetnosti</w:t>
      </w:r>
      <w:proofErr w:type="spellEnd"/>
      <w:r>
        <w:t xml:space="preserve">. </w:t>
      </w:r>
      <w:proofErr w:type="spellStart"/>
      <w:r>
        <w:t>Projekti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r w:rsidR="004F6535" w:rsidRPr="004F6535">
        <w:t>-</w:t>
      </w:r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 </w:t>
      </w:r>
      <w:r w:rsidR="004F6535" w:rsidRPr="004F6535">
        <w:t>-</w:t>
      </w:r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idealan</w:t>
      </w:r>
      <w:proofErr w:type="spellEnd"/>
      <w:r>
        <w:t xml:space="preserve"> </w:t>
      </w:r>
      <w:proofErr w:type="spellStart"/>
      <w:r>
        <w:t>spoj</w:t>
      </w:r>
      <w:proofErr w:type="spellEnd"/>
      <w:r>
        <w:t xml:space="preserve"> </w:t>
      </w:r>
      <w:proofErr w:type="spellStart"/>
      <w:r>
        <w:t>teorije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praktične</w:t>
      </w:r>
      <w:proofErr w:type="spellEnd"/>
      <w:r>
        <w:t xml:space="preserve"> </w:t>
      </w:r>
      <w:proofErr w:type="spellStart"/>
      <w:r>
        <w:t>primene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pokrivaju</w:t>
      </w:r>
      <w:proofErr w:type="spellEnd"/>
      <w:r>
        <w:t xml:space="preserve"> </w:t>
      </w:r>
      <w:proofErr w:type="spellStart"/>
      <w:r>
        <w:t>pojmove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dinamike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, </w:t>
      </w:r>
      <w:proofErr w:type="spellStart"/>
      <w:r>
        <w:t>optike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numeričkih</w:t>
      </w:r>
      <w:proofErr w:type="spellEnd"/>
      <w:r>
        <w:t xml:space="preserve"> </w:t>
      </w:r>
      <w:proofErr w:type="spellStart"/>
      <w:r>
        <w:t>metoda</w:t>
      </w:r>
      <w:proofErr w:type="spellEnd"/>
      <w:r>
        <w:t>.</w:t>
      </w:r>
    </w:p>
    <w:p w14:paraId="0DCCF46D" w14:textId="0AC9BEC3" w:rsidR="00E37762" w:rsidRPr="00E37762" w:rsidRDefault="00000000" w:rsidP="00E37762">
      <w:pPr>
        <w:pStyle w:val="Heading2"/>
        <w:jc w:val="both"/>
        <w:rPr>
          <w:rFonts w:eastAsia="Times New Roman"/>
        </w:rPr>
      </w:pPr>
      <w:bookmarkStart w:id="12" w:name="_Toc206625657"/>
      <w:bookmarkStart w:id="13" w:name="_Toc206625832"/>
      <w:bookmarkStart w:id="14" w:name="_Toc206662746"/>
      <w:r>
        <w:rPr>
          <w:rFonts w:eastAsia="Times New Roman"/>
        </w:rPr>
        <w:t xml:space="preserve">1.4. </w:t>
      </w:r>
      <w:proofErr w:type="spellStart"/>
      <w:r>
        <w:rPr>
          <w:rFonts w:eastAsia="Times New Roman"/>
        </w:rPr>
        <w:t>Perspektive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razvoja</w:t>
      </w:r>
      <w:bookmarkEnd w:id="12"/>
      <w:bookmarkEnd w:id="13"/>
      <w:bookmarkEnd w:id="14"/>
      <w:proofErr w:type="spellEnd"/>
    </w:p>
    <w:p w14:paraId="5C0B15FD" w14:textId="77777777" w:rsidR="00E37762" w:rsidRDefault="00E37762" w:rsidP="00E37762">
      <w:pPr>
        <w:spacing w:line="360" w:lineRule="auto"/>
        <w:jc w:val="both"/>
      </w:pPr>
    </w:p>
    <w:p w14:paraId="25B17FE6" w14:textId="23C6AB2A" w:rsidR="00C92A92" w:rsidRDefault="00000000" w:rsidP="00E37762">
      <w:pPr>
        <w:spacing w:line="360" w:lineRule="auto"/>
        <w:jc w:val="both"/>
      </w:pPr>
      <w:proofErr w:type="spellStart"/>
      <w:r>
        <w:t>Budućnost</w:t>
      </w:r>
      <w:proofErr w:type="spellEnd"/>
      <w:r>
        <w:t xml:space="preserve"> 3D </w:t>
      </w:r>
      <w:proofErr w:type="spellStart"/>
      <w:r>
        <w:t>modelovanja</w:t>
      </w:r>
      <w:proofErr w:type="spellEnd"/>
      <w:r>
        <w:t xml:space="preserve"> ide ka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većoj</w:t>
      </w:r>
      <w:proofErr w:type="spellEnd"/>
      <w:r>
        <w:t xml:space="preserve"> </w:t>
      </w:r>
      <w:proofErr w:type="spellStart"/>
      <w:r>
        <w:t>integraciji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proširenom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virtuelnom</w:t>
      </w:r>
      <w:proofErr w:type="spellEnd"/>
      <w:r>
        <w:t xml:space="preserve"> </w:t>
      </w:r>
      <w:proofErr w:type="spellStart"/>
      <w:r>
        <w:t>realnošću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ka </w:t>
      </w:r>
      <w:proofErr w:type="spellStart"/>
      <w:r>
        <w:t>većem</w:t>
      </w:r>
      <w:proofErr w:type="spellEnd"/>
      <w:r>
        <w:t xml:space="preserve"> </w:t>
      </w:r>
      <w:proofErr w:type="spellStart"/>
      <w:r>
        <w:t>oslanjanju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veštačku</w:t>
      </w:r>
      <w:proofErr w:type="spellEnd"/>
      <w:r>
        <w:t xml:space="preserve"> </w:t>
      </w:r>
      <w:proofErr w:type="spellStart"/>
      <w:r>
        <w:t>inteligenciju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proceduralne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. </w:t>
      </w:r>
      <w:proofErr w:type="spellStart"/>
      <w:r>
        <w:t>Otvoreno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</w:t>
      </w:r>
      <w:proofErr w:type="spellStart"/>
      <w:r>
        <w:t>resursi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Poly Haven HDRI </w:t>
      </w:r>
      <w:proofErr w:type="spellStart"/>
      <w:r>
        <w:t>biblioteke</w:t>
      </w:r>
      <w:proofErr w:type="spellEnd"/>
      <w:r>
        <w:t xml:space="preserve">, </w:t>
      </w:r>
      <w:proofErr w:type="spellStart"/>
      <w:r>
        <w:t>doprinose</w:t>
      </w:r>
      <w:proofErr w:type="spellEnd"/>
      <w:r>
        <w:t xml:space="preserve"> </w:t>
      </w:r>
      <w:proofErr w:type="spellStart"/>
      <w:r>
        <w:t>kvalitetu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realizmu</w:t>
      </w:r>
      <w:proofErr w:type="spellEnd"/>
      <w:r>
        <w:t xml:space="preserve"> </w:t>
      </w:r>
      <w:proofErr w:type="spellStart"/>
      <w:r>
        <w:t>radova</w:t>
      </w:r>
      <w:proofErr w:type="spellEnd"/>
      <w:r>
        <w:t xml:space="preserve">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obrazovnom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>.</w:t>
      </w:r>
    </w:p>
    <w:p w14:paraId="00440389" w14:textId="77777777" w:rsidR="00C92A92" w:rsidRDefault="00C92A92">
      <w:r>
        <w:br w:type="page"/>
      </w:r>
    </w:p>
    <w:p w14:paraId="3F4C3DFC" w14:textId="77777777" w:rsidR="004C7706" w:rsidRPr="00C92A92" w:rsidRDefault="004C7706" w:rsidP="00C92A92">
      <w:pPr>
        <w:spacing w:line="360" w:lineRule="auto"/>
        <w:ind w:firstLine="709"/>
      </w:pPr>
    </w:p>
    <w:p w14:paraId="3220A3CD" w14:textId="492B859C" w:rsidR="0095646E" w:rsidRDefault="004C7706" w:rsidP="007F7C89">
      <w:pPr>
        <w:pStyle w:val="Heading1"/>
        <w:jc w:val="both"/>
      </w:pPr>
      <w:bookmarkStart w:id="15" w:name="_Toc206625658"/>
      <w:bookmarkStart w:id="16" w:name="_Toc206625833"/>
      <w:bookmarkStart w:id="17" w:name="_Toc206662747"/>
      <w:r>
        <w:t xml:space="preserve">2. Blender </w:t>
      </w:r>
      <w:r w:rsidR="004F6535" w:rsidRPr="004F6535">
        <w:t>-</w:t>
      </w:r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ekosistema</w:t>
      </w:r>
      <w:bookmarkEnd w:id="15"/>
      <w:bookmarkEnd w:id="16"/>
      <w:bookmarkEnd w:id="17"/>
      <w:proofErr w:type="spellEnd"/>
    </w:p>
    <w:p w14:paraId="19436166" w14:textId="77777777" w:rsidR="00914310" w:rsidRDefault="00914310" w:rsidP="00914310"/>
    <w:p w14:paraId="0EBC4DA4" w14:textId="03C93C77" w:rsidR="00914310" w:rsidRPr="00914310" w:rsidRDefault="00914310" w:rsidP="00914310">
      <w:pPr>
        <w:spacing w:line="360" w:lineRule="auto"/>
        <w:jc w:val="both"/>
      </w:pPr>
      <w:r w:rsidRPr="00914310">
        <w:t xml:space="preserve">Blender </w:t>
      </w:r>
      <w:proofErr w:type="spellStart"/>
      <w:r w:rsidRPr="00914310">
        <w:t>predstavlja</w:t>
      </w:r>
      <w:proofErr w:type="spellEnd"/>
      <w:r w:rsidRPr="00914310">
        <w:t xml:space="preserve"> </w:t>
      </w:r>
      <w:proofErr w:type="spellStart"/>
      <w:r w:rsidRPr="00914310">
        <w:t>jedan</w:t>
      </w:r>
      <w:proofErr w:type="spellEnd"/>
      <w:r w:rsidRPr="00914310">
        <w:t xml:space="preserve"> </w:t>
      </w:r>
      <w:proofErr w:type="spellStart"/>
      <w:r w:rsidRPr="00914310">
        <w:t>od</w:t>
      </w:r>
      <w:proofErr w:type="spellEnd"/>
      <w:r w:rsidRPr="00914310">
        <w:t xml:space="preserve"> </w:t>
      </w:r>
      <w:proofErr w:type="spellStart"/>
      <w:r w:rsidRPr="00914310">
        <w:t>najrasprostranjenijih</w:t>
      </w:r>
      <w:proofErr w:type="spellEnd"/>
      <w:r w:rsidRPr="00914310">
        <w:t xml:space="preserve"> </w:t>
      </w:r>
      <w:proofErr w:type="spellStart"/>
      <w:r w:rsidRPr="00914310">
        <w:t>i</w:t>
      </w:r>
      <w:proofErr w:type="spellEnd"/>
      <w:r w:rsidRPr="00914310">
        <w:t xml:space="preserve"> </w:t>
      </w:r>
      <w:proofErr w:type="spellStart"/>
      <w:r w:rsidRPr="00914310">
        <w:t>najuticajnijih</w:t>
      </w:r>
      <w:proofErr w:type="spellEnd"/>
      <w:r w:rsidRPr="00914310">
        <w:t xml:space="preserve"> alata </w:t>
      </w:r>
      <w:proofErr w:type="spellStart"/>
      <w:r w:rsidRPr="00914310">
        <w:t>otvorenog</w:t>
      </w:r>
      <w:proofErr w:type="spellEnd"/>
      <w:r w:rsidRPr="00914310">
        <w:t xml:space="preserve"> </w:t>
      </w:r>
      <w:proofErr w:type="spellStart"/>
      <w:r w:rsidRPr="00914310">
        <w:t>koda</w:t>
      </w:r>
      <w:proofErr w:type="spellEnd"/>
      <w:r w:rsidRPr="00914310">
        <w:t xml:space="preserve"> u </w:t>
      </w:r>
      <w:proofErr w:type="spellStart"/>
      <w:r w:rsidRPr="00914310">
        <w:t>oblasti</w:t>
      </w:r>
      <w:proofErr w:type="spellEnd"/>
      <w:r w:rsidRPr="00914310">
        <w:t xml:space="preserve"> 3D </w:t>
      </w:r>
      <w:proofErr w:type="spellStart"/>
      <w:r w:rsidRPr="00914310">
        <w:t>modelovanja</w:t>
      </w:r>
      <w:proofErr w:type="spellEnd"/>
      <w:r w:rsidRPr="00914310">
        <w:t xml:space="preserve"> i </w:t>
      </w:r>
      <w:proofErr w:type="spellStart"/>
      <w:r w:rsidRPr="00914310">
        <w:t>animacije</w:t>
      </w:r>
      <w:proofErr w:type="spellEnd"/>
      <w:r w:rsidRPr="00914310">
        <w:t>.</w:t>
      </w:r>
      <w:r>
        <w:t xml:space="preserve"> </w:t>
      </w:r>
      <w:proofErr w:type="spellStart"/>
      <w:r w:rsidRPr="00914310">
        <w:t>Njegova</w:t>
      </w:r>
      <w:proofErr w:type="spellEnd"/>
      <w:r w:rsidRPr="00914310">
        <w:t xml:space="preserve"> </w:t>
      </w:r>
      <w:proofErr w:type="spellStart"/>
      <w:r w:rsidRPr="00914310">
        <w:t>posebnost</w:t>
      </w:r>
      <w:proofErr w:type="spellEnd"/>
      <w:r w:rsidRPr="00914310">
        <w:t xml:space="preserve"> </w:t>
      </w:r>
      <w:proofErr w:type="spellStart"/>
      <w:r w:rsidRPr="00914310">
        <w:t>ogleda</w:t>
      </w:r>
      <w:proofErr w:type="spellEnd"/>
      <w:r w:rsidRPr="00914310">
        <w:t xml:space="preserve"> se u </w:t>
      </w:r>
      <w:proofErr w:type="spellStart"/>
      <w:r w:rsidRPr="00914310">
        <w:t>činjenici</w:t>
      </w:r>
      <w:proofErr w:type="spellEnd"/>
      <w:r w:rsidRPr="00914310">
        <w:t xml:space="preserve"> da </w:t>
      </w:r>
      <w:proofErr w:type="spellStart"/>
      <w:r w:rsidRPr="00914310">
        <w:t>objedinjeno</w:t>
      </w:r>
      <w:proofErr w:type="spellEnd"/>
      <w:r w:rsidRPr="00914310">
        <w:t xml:space="preserve"> </w:t>
      </w:r>
      <w:proofErr w:type="spellStart"/>
      <w:r w:rsidRPr="00914310">
        <w:t>nudi</w:t>
      </w:r>
      <w:proofErr w:type="spellEnd"/>
      <w:r w:rsidRPr="00914310">
        <w:t xml:space="preserve"> </w:t>
      </w:r>
      <w:proofErr w:type="spellStart"/>
      <w:r w:rsidRPr="00914310">
        <w:t>kompletan</w:t>
      </w:r>
      <w:proofErr w:type="spellEnd"/>
      <w:r w:rsidRPr="00914310">
        <w:t xml:space="preserve"> </w:t>
      </w:r>
      <w:proofErr w:type="spellStart"/>
      <w:r w:rsidRPr="00914310">
        <w:t>produkcioni</w:t>
      </w:r>
      <w:proofErr w:type="spellEnd"/>
      <w:r w:rsidRPr="00914310">
        <w:t xml:space="preserve"> </w:t>
      </w:r>
      <w:proofErr w:type="spellStart"/>
      <w:r w:rsidRPr="00914310">
        <w:t>tok</w:t>
      </w:r>
      <w:proofErr w:type="spellEnd"/>
      <w:r w:rsidRPr="00914310">
        <w:t xml:space="preserve"> </w:t>
      </w:r>
      <w:r>
        <w:t>-</w:t>
      </w:r>
      <w:r w:rsidRPr="00914310">
        <w:t xml:space="preserve"> od </w:t>
      </w:r>
      <w:proofErr w:type="spellStart"/>
      <w:r w:rsidRPr="00914310">
        <w:t>modelovanja</w:t>
      </w:r>
      <w:proofErr w:type="spellEnd"/>
      <w:r w:rsidRPr="00914310">
        <w:t xml:space="preserve"> </w:t>
      </w:r>
      <w:proofErr w:type="spellStart"/>
      <w:r w:rsidRPr="00914310">
        <w:t>i</w:t>
      </w:r>
      <w:proofErr w:type="spellEnd"/>
      <w:r w:rsidRPr="00914310">
        <w:t xml:space="preserve"> </w:t>
      </w:r>
      <w:proofErr w:type="spellStart"/>
      <w:r w:rsidRPr="00914310">
        <w:t>animacije</w:t>
      </w:r>
      <w:proofErr w:type="spellEnd"/>
      <w:r w:rsidRPr="00914310">
        <w:t xml:space="preserve">, </w:t>
      </w:r>
      <w:proofErr w:type="spellStart"/>
      <w:r w:rsidRPr="00914310">
        <w:t>preko</w:t>
      </w:r>
      <w:proofErr w:type="spellEnd"/>
      <w:r w:rsidRPr="00914310">
        <w:t xml:space="preserve"> </w:t>
      </w:r>
      <w:proofErr w:type="spellStart"/>
      <w:r w:rsidRPr="00914310">
        <w:t>simulacija</w:t>
      </w:r>
      <w:proofErr w:type="spellEnd"/>
      <w:r w:rsidRPr="00914310">
        <w:t xml:space="preserve"> </w:t>
      </w:r>
      <w:proofErr w:type="spellStart"/>
      <w:r w:rsidRPr="00914310">
        <w:t>i</w:t>
      </w:r>
      <w:proofErr w:type="spellEnd"/>
      <w:r w:rsidRPr="00914310">
        <w:t xml:space="preserve"> </w:t>
      </w:r>
      <w:proofErr w:type="spellStart"/>
      <w:r w:rsidRPr="00914310">
        <w:t>materijala</w:t>
      </w:r>
      <w:proofErr w:type="spellEnd"/>
      <w:r w:rsidRPr="00914310">
        <w:t xml:space="preserve">, do </w:t>
      </w:r>
      <w:proofErr w:type="spellStart"/>
      <w:r w:rsidRPr="00914310">
        <w:t>renderovanja</w:t>
      </w:r>
      <w:proofErr w:type="spellEnd"/>
      <w:r w:rsidRPr="00914310">
        <w:t xml:space="preserve"> i </w:t>
      </w:r>
      <w:proofErr w:type="spellStart"/>
      <w:r w:rsidRPr="00914310">
        <w:t>kompozitovanja</w:t>
      </w:r>
      <w:proofErr w:type="spellEnd"/>
      <w:r w:rsidRPr="00914310">
        <w:t>.</w:t>
      </w:r>
      <w:r w:rsidRPr="00914310">
        <w:br/>
      </w:r>
      <w:proofErr w:type="spellStart"/>
      <w:r w:rsidRPr="00914310">
        <w:t>Zahvaljujući</w:t>
      </w:r>
      <w:proofErr w:type="spellEnd"/>
      <w:r w:rsidRPr="00914310">
        <w:t xml:space="preserve"> </w:t>
      </w:r>
      <w:proofErr w:type="spellStart"/>
      <w:r w:rsidRPr="00914310">
        <w:t>stalnom</w:t>
      </w:r>
      <w:proofErr w:type="spellEnd"/>
      <w:r w:rsidRPr="00914310">
        <w:t xml:space="preserve"> </w:t>
      </w:r>
      <w:proofErr w:type="spellStart"/>
      <w:r w:rsidRPr="00914310">
        <w:t>razvoju</w:t>
      </w:r>
      <w:proofErr w:type="spellEnd"/>
      <w:r w:rsidRPr="00914310">
        <w:t xml:space="preserve"> </w:t>
      </w:r>
      <w:proofErr w:type="spellStart"/>
      <w:r w:rsidRPr="00914310">
        <w:t>i</w:t>
      </w:r>
      <w:proofErr w:type="spellEnd"/>
      <w:r w:rsidRPr="00914310">
        <w:t xml:space="preserve"> </w:t>
      </w:r>
      <w:proofErr w:type="spellStart"/>
      <w:r w:rsidRPr="00914310">
        <w:t>širokoj</w:t>
      </w:r>
      <w:proofErr w:type="spellEnd"/>
      <w:r w:rsidRPr="00914310">
        <w:t xml:space="preserve"> </w:t>
      </w:r>
      <w:proofErr w:type="spellStart"/>
      <w:r w:rsidRPr="00914310">
        <w:t>zajednici</w:t>
      </w:r>
      <w:proofErr w:type="spellEnd"/>
      <w:r w:rsidRPr="00914310">
        <w:t xml:space="preserve"> </w:t>
      </w:r>
      <w:proofErr w:type="spellStart"/>
      <w:r w:rsidRPr="00914310">
        <w:t>korisnika</w:t>
      </w:r>
      <w:proofErr w:type="spellEnd"/>
      <w:r w:rsidRPr="00914310">
        <w:t xml:space="preserve">, Blender je </w:t>
      </w:r>
      <w:proofErr w:type="spellStart"/>
      <w:r w:rsidRPr="00914310">
        <w:t>postao</w:t>
      </w:r>
      <w:proofErr w:type="spellEnd"/>
      <w:r w:rsidRPr="00914310">
        <w:t xml:space="preserve"> ne </w:t>
      </w:r>
      <w:proofErr w:type="spellStart"/>
      <w:r w:rsidRPr="00914310">
        <w:t>samo</w:t>
      </w:r>
      <w:proofErr w:type="spellEnd"/>
      <w:r w:rsidRPr="00914310">
        <w:t xml:space="preserve"> </w:t>
      </w:r>
      <w:proofErr w:type="spellStart"/>
      <w:r w:rsidRPr="00914310">
        <w:t>alat</w:t>
      </w:r>
      <w:proofErr w:type="spellEnd"/>
      <w:r w:rsidRPr="00914310">
        <w:t xml:space="preserve"> za </w:t>
      </w:r>
      <w:proofErr w:type="spellStart"/>
      <w:r w:rsidRPr="00914310">
        <w:t>profesionalne</w:t>
      </w:r>
      <w:proofErr w:type="spellEnd"/>
      <w:r w:rsidRPr="00914310">
        <w:t xml:space="preserve"> </w:t>
      </w:r>
      <w:proofErr w:type="spellStart"/>
      <w:r w:rsidRPr="00914310">
        <w:t>studije</w:t>
      </w:r>
      <w:proofErr w:type="spellEnd"/>
      <w:r w:rsidRPr="00914310">
        <w:t xml:space="preserve"> </w:t>
      </w:r>
      <w:proofErr w:type="spellStart"/>
      <w:r w:rsidRPr="00914310">
        <w:t>već</w:t>
      </w:r>
      <w:proofErr w:type="spellEnd"/>
      <w:r w:rsidRPr="00914310">
        <w:t xml:space="preserve"> </w:t>
      </w:r>
      <w:proofErr w:type="spellStart"/>
      <w:r w:rsidRPr="00914310">
        <w:t>i</w:t>
      </w:r>
      <w:proofErr w:type="spellEnd"/>
      <w:r w:rsidRPr="00914310">
        <w:t xml:space="preserve"> </w:t>
      </w:r>
      <w:proofErr w:type="spellStart"/>
      <w:r w:rsidRPr="00914310">
        <w:t>nezaobilazno</w:t>
      </w:r>
      <w:proofErr w:type="spellEnd"/>
      <w:r w:rsidRPr="00914310">
        <w:t xml:space="preserve"> </w:t>
      </w:r>
      <w:proofErr w:type="spellStart"/>
      <w:r w:rsidRPr="00914310">
        <w:t>sredstvo</w:t>
      </w:r>
      <w:proofErr w:type="spellEnd"/>
      <w:r w:rsidRPr="00914310">
        <w:t xml:space="preserve"> u </w:t>
      </w:r>
      <w:proofErr w:type="spellStart"/>
      <w:r w:rsidRPr="00914310">
        <w:t>obrazovanju</w:t>
      </w:r>
      <w:proofErr w:type="spellEnd"/>
      <w:r w:rsidRPr="00914310">
        <w:t xml:space="preserve">, </w:t>
      </w:r>
      <w:proofErr w:type="spellStart"/>
      <w:r w:rsidRPr="00914310">
        <w:t>istraživanjima</w:t>
      </w:r>
      <w:proofErr w:type="spellEnd"/>
      <w:r w:rsidRPr="00914310">
        <w:t xml:space="preserve"> </w:t>
      </w:r>
      <w:proofErr w:type="spellStart"/>
      <w:r w:rsidRPr="00914310">
        <w:t>i</w:t>
      </w:r>
      <w:proofErr w:type="spellEnd"/>
      <w:r w:rsidRPr="00914310">
        <w:t xml:space="preserve"> </w:t>
      </w:r>
      <w:proofErr w:type="spellStart"/>
      <w:r w:rsidRPr="00914310">
        <w:t>individualnim</w:t>
      </w:r>
      <w:proofErr w:type="spellEnd"/>
      <w:r w:rsidRPr="00914310">
        <w:t xml:space="preserve"> </w:t>
      </w:r>
      <w:proofErr w:type="spellStart"/>
      <w:r w:rsidRPr="00914310">
        <w:t>projektima</w:t>
      </w:r>
      <w:proofErr w:type="spellEnd"/>
      <w:r w:rsidRPr="00914310">
        <w:t>.</w:t>
      </w:r>
      <w:r>
        <w:t xml:space="preserve"> </w:t>
      </w:r>
      <w:r w:rsidRPr="00914310">
        <w:t xml:space="preserve">U </w:t>
      </w:r>
      <w:proofErr w:type="spellStart"/>
      <w:r w:rsidRPr="00914310">
        <w:t>nastavku</w:t>
      </w:r>
      <w:proofErr w:type="spellEnd"/>
      <w:r w:rsidRPr="00914310">
        <w:t xml:space="preserve"> </w:t>
      </w:r>
      <w:proofErr w:type="spellStart"/>
      <w:r w:rsidRPr="00914310">
        <w:t>poglavlja</w:t>
      </w:r>
      <w:proofErr w:type="spellEnd"/>
      <w:r w:rsidRPr="00914310">
        <w:t xml:space="preserve"> </w:t>
      </w:r>
      <w:proofErr w:type="spellStart"/>
      <w:r w:rsidRPr="00914310">
        <w:t>detaljno</w:t>
      </w:r>
      <w:proofErr w:type="spellEnd"/>
      <w:r w:rsidRPr="00914310">
        <w:t xml:space="preserve"> </w:t>
      </w:r>
      <w:proofErr w:type="spellStart"/>
      <w:r w:rsidRPr="00914310">
        <w:t>su</w:t>
      </w:r>
      <w:proofErr w:type="spellEnd"/>
      <w:r w:rsidRPr="00914310">
        <w:t xml:space="preserve"> </w:t>
      </w:r>
      <w:proofErr w:type="spellStart"/>
      <w:r w:rsidRPr="00914310">
        <w:t>prikazane</w:t>
      </w:r>
      <w:proofErr w:type="spellEnd"/>
      <w:r w:rsidRPr="00914310">
        <w:t xml:space="preserve"> </w:t>
      </w:r>
      <w:proofErr w:type="spellStart"/>
      <w:r w:rsidRPr="00914310">
        <w:t>osnovne</w:t>
      </w:r>
      <w:proofErr w:type="spellEnd"/>
      <w:r w:rsidRPr="00914310">
        <w:t xml:space="preserve"> </w:t>
      </w:r>
      <w:proofErr w:type="spellStart"/>
      <w:r w:rsidRPr="00914310">
        <w:t>karakteristike</w:t>
      </w:r>
      <w:proofErr w:type="spellEnd"/>
      <w:r w:rsidRPr="00914310">
        <w:t xml:space="preserve"> </w:t>
      </w:r>
      <w:proofErr w:type="spellStart"/>
      <w:r w:rsidRPr="00914310">
        <w:t>i</w:t>
      </w:r>
      <w:proofErr w:type="spellEnd"/>
      <w:r w:rsidRPr="00914310">
        <w:t xml:space="preserve"> </w:t>
      </w:r>
      <w:proofErr w:type="spellStart"/>
      <w:r w:rsidRPr="00914310">
        <w:t>pojedini</w:t>
      </w:r>
      <w:proofErr w:type="spellEnd"/>
      <w:r w:rsidRPr="00914310">
        <w:t xml:space="preserve"> moduli koji </w:t>
      </w:r>
      <w:proofErr w:type="spellStart"/>
      <w:r w:rsidRPr="00914310">
        <w:t>čine</w:t>
      </w:r>
      <w:proofErr w:type="spellEnd"/>
      <w:r w:rsidRPr="00914310">
        <w:t xml:space="preserve"> </w:t>
      </w:r>
      <w:proofErr w:type="spellStart"/>
      <w:r w:rsidRPr="00914310">
        <w:t>ovaj</w:t>
      </w:r>
      <w:proofErr w:type="spellEnd"/>
      <w:r w:rsidRPr="00914310">
        <w:t xml:space="preserve"> </w:t>
      </w:r>
      <w:proofErr w:type="spellStart"/>
      <w:r w:rsidRPr="00914310">
        <w:t>ekosistem</w:t>
      </w:r>
      <w:proofErr w:type="spellEnd"/>
      <w:r w:rsidRPr="00914310">
        <w:t>.</w:t>
      </w:r>
    </w:p>
    <w:p w14:paraId="2938AD37" w14:textId="77777777" w:rsidR="0095646E" w:rsidRDefault="00000000" w:rsidP="007F7C89">
      <w:pPr>
        <w:pStyle w:val="Heading2"/>
        <w:jc w:val="both"/>
      </w:pPr>
      <w:bookmarkStart w:id="18" w:name="_Toc206625659"/>
      <w:bookmarkStart w:id="19" w:name="_Toc206625834"/>
      <w:bookmarkStart w:id="20" w:name="_Toc206662748"/>
      <w:r>
        <w:rPr>
          <w:rFonts w:eastAsia="Times New Roman"/>
        </w:rPr>
        <w:t xml:space="preserve">2.1. </w:t>
      </w:r>
      <w:proofErr w:type="spellStart"/>
      <w:r>
        <w:rPr>
          <w:rFonts w:eastAsia="Times New Roman"/>
        </w:rPr>
        <w:t>Osnovne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karakteristike</w:t>
      </w:r>
      <w:bookmarkEnd w:id="18"/>
      <w:bookmarkEnd w:id="19"/>
      <w:bookmarkEnd w:id="20"/>
      <w:proofErr w:type="spellEnd"/>
    </w:p>
    <w:p w14:paraId="3CD2ABC9" w14:textId="77777777" w:rsidR="00E37762" w:rsidRDefault="00E37762" w:rsidP="00E37762">
      <w:pPr>
        <w:spacing w:line="360" w:lineRule="auto"/>
        <w:jc w:val="both"/>
      </w:pPr>
    </w:p>
    <w:p w14:paraId="7E59E43A" w14:textId="0C2310C3" w:rsidR="0095646E" w:rsidRDefault="00000000" w:rsidP="00E37762">
      <w:pPr>
        <w:spacing w:line="360" w:lineRule="auto"/>
        <w:jc w:val="both"/>
      </w:pPr>
      <w:r>
        <w:t xml:space="preserve">Blender je </w:t>
      </w:r>
      <w:proofErr w:type="spellStart"/>
      <w:r>
        <w:t>jedan</w:t>
      </w:r>
      <w:proofErr w:type="spellEnd"/>
      <w:r>
        <w:t xml:space="preserve"> od </w:t>
      </w:r>
      <w:proofErr w:type="spellStart"/>
      <w:r>
        <w:t>najpoznatijih</w:t>
      </w:r>
      <w:proofErr w:type="spellEnd"/>
      <w:r>
        <w:t xml:space="preserve"> alata </w:t>
      </w:r>
      <w:proofErr w:type="spellStart"/>
      <w:r>
        <w:t>otvorenog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za 3D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animaciju</w:t>
      </w:r>
      <w:proofErr w:type="spellEnd"/>
      <w:r>
        <w:t xml:space="preserve">. </w:t>
      </w:r>
      <w:r>
        <w:br/>
      </w:r>
      <w:proofErr w:type="spellStart"/>
      <w:r>
        <w:t>Kombinuje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module u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: </w:t>
      </w:r>
      <w:proofErr w:type="spellStart"/>
      <w:r>
        <w:t>modelovanje</w:t>
      </w:r>
      <w:proofErr w:type="spellEnd"/>
      <w:r>
        <w:t xml:space="preserve">, </w:t>
      </w:r>
      <w:proofErr w:type="spellStart"/>
      <w:r>
        <w:t>rigovanje</w:t>
      </w:r>
      <w:proofErr w:type="spellEnd"/>
      <w:r>
        <w:t xml:space="preserve">, </w:t>
      </w:r>
      <w:proofErr w:type="spellStart"/>
      <w:r>
        <w:t>animaciju</w:t>
      </w:r>
      <w:proofErr w:type="spellEnd"/>
      <w:r>
        <w:t xml:space="preserve">, </w:t>
      </w:r>
      <w:proofErr w:type="spellStart"/>
      <w:r>
        <w:t>simulacije</w:t>
      </w:r>
      <w:proofErr w:type="spellEnd"/>
      <w:r>
        <w:t xml:space="preserve">, </w:t>
      </w:r>
      <w:proofErr w:type="spellStart"/>
      <w:r>
        <w:t>materijale</w:t>
      </w:r>
      <w:proofErr w:type="spellEnd"/>
      <w:r>
        <w:t xml:space="preserve">, </w:t>
      </w:r>
      <w:proofErr w:type="spellStart"/>
      <w:r>
        <w:t>osvetljenje</w:t>
      </w:r>
      <w:proofErr w:type="spellEnd"/>
      <w:r>
        <w:t xml:space="preserve">, render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kompozitovanje</w:t>
      </w:r>
      <w:proofErr w:type="spellEnd"/>
      <w:r>
        <w:t xml:space="preserve">. </w:t>
      </w:r>
      <w:proofErr w:type="spellStart"/>
      <w:r>
        <w:t>Aktivna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stalna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čine</w:t>
      </w:r>
      <w:proofErr w:type="spellEnd"/>
      <w:r w:rsidR="00E37762">
        <w:t xml:space="preserve"> </w:t>
      </w:r>
      <w:r>
        <w:t xml:space="preserve">Blender </w:t>
      </w:r>
      <w:proofErr w:type="spellStart"/>
      <w:r>
        <w:t>konkurentnim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profesionalnim</w:t>
      </w:r>
      <w:proofErr w:type="spellEnd"/>
      <w:r>
        <w:t xml:space="preserve"> </w:t>
      </w:r>
      <w:proofErr w:type="spellStart"/>
      <w:r>
        <w:t>studijima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obrazovnom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>.</w:t>
      </w:r>
    </w:p>
    <w:p w14:paraId="59958FB0" w14:textId="77777777" w:rsidR="0095646E" w:rsidRDefault="00000000" w:rsidP="007F7C89">
      <w:pPr>
        <w:pStyle w:val="Heading2"/>
        <w:jc w:val="both"/>
      </w:pPr>
      <w:bookmarkStart w:id="21" w:name="_Toc206625660"/>
      <w:bookmarkStart w:id="22" w:name="_Toc206625835"/>
      <w:bookmarkStart w:id="23" w:name="_Toc206662749"/>
      <w:r>
        <w:rPr>
          <w:rFonts w:eastAsia="Times New Roman"/>
        </w:rPr>
        <w:t xml:space="preserve">2.2. Moduli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radni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tok</w:t>
      </w:r>
      <w:bookmarkEnd w:id="21"/>
      <w:bookmarkEnd w:id="22"/>
      <w:bookmarkEnd w:id="23"/>
      <w:proofErr w:type="spellEnd"/>
    </w:p>
    <w:p w14:paraId="285CD4EC" w14:textId="77777777" w:rsidR="00E37762" w:rsidRDefault="00E37762" w:rsidP="00E37762">
      <w:pPr>
        <w:spacing w:line="360" w:lineRule="auto"/>
        <w:jc w:val="both"/>
      </w:pPr>
    </w:p>
    <w:p w14:paraId="59B62E46" w14:textId="0C612F97" w:rsidR="0095646E" w:rsidRDefault="00000000" w:rsidP="00E37762">
      <w:pPr>
        <w:spacing w:line="360" w:lineRule="auto"/>
        <w:jc w:val="both"/>
      </w:pPr>
      <w:r>
        <w:t xml:space="preserve">Blender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radnih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(Workspaces)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prilagođeni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fazama</w:t>
      </w:r>
      <w:proofErr w:type="spellEnd"/>
      <w:r>
        <w:t xml:space="preserve"> </w:t>
      </w:r>
      <w:proofErr w:type="spellStart"/>
      <w:r>
        <w:t>produkcije</w:t>
      </w:r>
      <w:proofErr w:type="spellEnd"/>
      <w:r>
        <w:t xml:space="preserve">: Modeling, Sculpting, Shading, Animation, Compositing, Geometry Nodes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. </w:t>
      </w:r>
      <w:r>
        <w:br/>
      </w:r>
      <w:proofErr w:type="spellStart"/>
      <w:r>
        <w:t>Ovakva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prelazi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faze u </w:t>
      </w:r>
      <w:proofErr w:type="spellStart"/>
      <w:r>
        <w:t>drugu</w:t>
      </w:r>
      <w:proofErr w:type="spellEnd"/>
      <w:r>
        <w:t xml:space="preserve"> bez </w:t>
      </w:r>
      <w:proofErr w:type="spellStart"/>
      <w:r>
        <w:t>potrebe</w:t>
      </w:r>
      <w:proofErr w:type="spellEnd"/>
      <w:r>
        <w:t xml:space="preserve"> za </w:t>
      </w:r>
      <w:proofErr w:type="spellStart"/>
      <w:r>
        <w:t>dodatnim</w:t>
      </w:r>
      <w:proofErr w:type="spellEnd"/>
      <w:r>
        <w:t xml:space="preserve"> </w:t>
      </w:r>
      <w:proofErr w:type="spellStart"/>
      <w:r>
        <w:t>softverom</w:t>
      </w:r>
      <w:proofErr w:type="spellEnd"/>
      <w:r>
        <w:t>.</w:t>
      </w:r>
    </w:p>
    <w:p w14:paraId="3D1A1D61" w14:textId="77777777" w:rsidR="0095646E" w:rsidRDefault="00000000" w:rsidP="007F7C89">
      <w:pPr>
        <w:pStyle w:val="Heading2"/>
        <w:jc w:val="both"/>
      </w:pPr>
      <w:bookmarkStart w:id="24" w:name="_Toc206625661"/>
      <w:bookmarkStart w:id="25" w:name="_Toc206625836"/>
      <w:bookmarkStart w:id="26" w:name="_Toc206662750"/>
      <w:r>
        <w:rPr>
          <w:rFonts w:eastAsia="Times New Roman"/>
        </w:rPr>
        <w:t xml:space="preserve">2.3. Geometry Nodes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proceduralni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pristup</w:t>
      </w:r>
      <w:bookmarkEnd w:id="24"/>
      <w:bookmarkEnd w:id="25"/>
      <w:bookmarkEnd w:id="26"/>
      <w:proofErr w:type="spellEnd"/>
    </w:p>
    <w:p w14:paraId="4750600E" w14:textId="77777777" w:rsidR="00E37762" w:rsidRDefault="00E37762" w:rsidP="00E37762">
      <w:pPr>
        <w:spacing w:line="360" w:lineRule="auto"/>
        <w:jc w:val="both"/>
      </w:pPr>
    </w:p>
    <w:p w14:paraId="2DE5E5EF" w14:textId="1F543F71" w:rsidR="0095646E" w:rsidRDefault="00000000" w:rsidP="00E37762">
      <w:pPr>
        <w:spacing w:line="360" w:lineRule="auto"/>
        <w:jc w:val="both"/>
      </w:pPr>
      <w:proofErr w:type="spellStart"/>
      <w:r>
        <w:t>Jedna</w:t>
      </w:r>
      <w:proofErr w:type="spellEnd"/>
      <w:r>
        <w:t xml:space="preserve"> od </w:t>
      </w:r>
      <w:proofErr w:type="spellStart"/>
      <w:r>
        <w:t>najsavremenijih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Blender-a </w:t>
      </w:r>
      <w:proofErr w:type="spellStart"/>
      <w:r>
        <w:t>su</w:t>
      </w:r>
      <w:proofErr w:type="spellEnd"/>
      <w:r>
        <w:t xml:space="preserve"> Geometry Nodes, koji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proceduralno</w:t>
      </w:r>
      <w:proofErr w:type="spellEnd"/>
      <w:r>
        <w:t xml:space="preserve">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manipulaciju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.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manuelnog</w:t>
      </w:r>
      <w:proofErr w:type="spellEnd"/>
      <w:r>
        <w:t xml:space="preserve"> </w:t>
      </w:r>
      <w:proofErr w:type="spellStart"/>
      <w:r>
        <w:t>oblikovanja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definisati</w:t>
      </w:r>
      <w:proofErr w:type="spellEnd"/>
      <w:r>
        <w:t xml:space="preserve"> </w:t>
      </w:r>
      <w:proofErr w:type="spellStart"/>
      <w:r>
        <w:t>čitave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node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obezbeđuje</w:t>
      </w:r>
      <w:proofErr w:type="spellEnd"/>
      <w:r>
        <w:t xml:space="preserve"> </w:t>
      </w:r>
      <w:proofErr w:type="spellStart"/>
      <w:r>
        <w:t>fleksibilnost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lakog</w:t>
      </w:r>
      <w:proofErr w:type="spellEnd"/>
      <w:r>
        <w:t xml:space="preserve"> </w:t>
      </w:r>
      <w:proofErr w:type="spellStart"/>
      <w:r>
        <w:t>menjanja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ponovne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modela</w:t>
      </w:r>
      <w:proofErr w:type="spellEnd"/>
      <w:r>
        <w:t>.</w:t>
      </w:r>
    </w:p>
    <w:p w14:paraId="67B2D78A" w14:textId="77777777" w:rsidR="0095646E" w:rsidRDefault="00000000" w:rsidP="007F7C89">
      <w:pPr>
        <w:pStyle w:val="Heading2"/>
        <w:jc w:val="both"/>
        <w:rPr>
          <w:rFonts w:eastAsia="Times New Roman"/>
        </w:rPr>
      </w:pPr>
      <w:bookmarkStart w:id="27" w:name="_Toc206625662"/>
      <w:bookmarkStart w:id="28" w:name="_Toc206625837"/>
      <w:bookmarkStart w:id="29" w:name="_Toc206662751"/>
      <w:r>
        <w:rPr>
          <w:rFonts w:eastAsia="Times New Roman"/>
        </w:rPr>
        <w:lastRenderedPageBreak/>
        <w:t xml:space="preserve">2.4. Shader Editor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Compositor</w:t>
      </w:r>
      <w:bookmarkEnd w:id="27"/>
      <w:bookmarkEnd w:id="28"/>
      <w:bookmarkEnd w:id="29"/>
    </w:p>
    <w:p w14:paraId="00E07922" w14:textId="77777777" w:rsidR="00E37762" w:rsidRPr="00E37762" w:rsidRDefault="00E37762" w:rsidP="00E37762"/>
    <w:p w14:paraId="5303C18B" w14:textId="56414224" w:rsidR="0095646E" w:rsidRDefault="00000000" w:rsidP="00E37762">
      <w:pPr>
        <w:spacing w:line="360" w:lineRule="auto"/>
        <w:jc w:val="both"/>
      </w:pPr>
      <w:r>
        <w:t xml:space="preserve">Shader Editor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(nodes),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postiže</w:t>
      </w:r>
      <w:proofErr w:type="spellEnd"/>
      <w:r>
        <w:t xml:space="preserve"> </w:t>
      </w:r>
      <w:proofErr w:type="spellStart"/>
      <w:r>
        <w:t>visok</w:t>
      </w:r>
      <w:proofErr w:type="spellEnd"/>
      <w:r>
        <w:t xml:space="preserve">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izgledom</w:t>
      </w:r>
      <w:proofErr w:type="spellEnd"/>
      <w:r>
        <w:t xml:space="preserve"> </w:t>
      </w:r>
      <w:proofErr w:type="spellStart"/>
      <w:r>
        <w:t>površina</w:t>
      </w:r>
      <w:proofErr w:type="spellEnd"/>
      <w:r>
        <w:t xml:space="preserve">. Compositor je </w:t>
      </w:r>
      <w:proofErr w:type="spellStart"/>
      <w:r>
        <w:t>zaseban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koji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renderovanih</w:t>
      </w:r>
      <w:proofErr w:type="spellEnd"/>
      <w:r>
        <w:t xml:space="preserve"> </w:t>
      </w:r>
      <w:proofErr w:type="spellStart"/>
      <w:r>
        <w:t>frejmova</w:t>
      </w:r>
      <w:proofErr w:type="spellEnd"/>
      <w:r>
        <w:t xml:space="preserve">,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efekata</w:t>
      </w:r>
      <w:proofErr w:type="spellEnd"/>
      <w:r>
        <w:t xml:space="preserve">, </w:t>
      </w:r>
      <w:proofErr w:type="spellStart"/>
      <w:r>
        <w:t>korekciju</w:t>
      </w:r>
      <w:proofErr w:type="spellEnd"/>
      <w:r>
        <w:t xml:space="preserve"> </w:t>
      </w:r>
      <w:proofErr w:type="spellStart"/>
      <w:r>
        <w:t>boja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integraciju</w:t>
      </w:r>
      <w:proofErr w:type="spellEnd"/>
      <w:r>
        <w:t xml:space="preserve"> CG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snimljenim</w:t>
      </w:r>
      <w:proofErr w:type="spellEnd"/>
      <w:r>
        <w:t xml:space="preserve"> </w:t>
      </w:r>
      <w:proofErr w:type="spellStart"/>
      <w:r>
        <w:t>materijalom</w:t>
      </w:r>
      <w:proofErr w:type="spellEnd"/>
      <w:r>
        <w:t>.</w:t>
      </w:r>
    </w:p>
    <w:p w14:paraId="4C5CF123" w14:textId="77777777" w:rsidR="00E37762" w:rsidRDefault="00E37762" w:rsidP="00E37762">
      <w:pPr>
        <w:spacing w:line="360" w:lineRule="auto"/>
        <w:jc w:val="both"/>
      </w:pPr>
    </w:p>
    <w:p w14:paraId="5224C75D" w14:textId="77777777" w:rsidR="0095646E" w:rsidRDefault="00000000">
      <w:pPr>
        <w:pStyle w:val="Heading2"/>
        <w:rPr>
          <w:rFonts w:eastAsia="Times New Roman"/>
        </w:rPr>
      </w:pPr>
      <w:bookmarkStart w:id="30" w:name="_Toc206625663"/>
      <w:bookmarkStart w:id="31" w:name="_Toc206625838"/>
      <w:bookmarkStart w:id="32" w:name="_Toc206662752"/>
      <w:r>
        <w:rPr>
          <w:rFonts w:eastAsia="Times New Roman"/>
        </w:rPr>
        <w:t>2.5. Cycles vs Eevee</w:t>
      </w:r>
      <w:bookmarkEnd w:id="30"/>
      <w:bookmarkEnd w:id="31"/>
      <w:bookmarkEnd w:id="32"/>
    </w:p>
    <w:p w14:paraId="71367504" w14:textId="77777777" w:rsidR="007F7C89" w:rsidRPr="007F7C89" w:rsidRDefault="007F7C89" w:rsidP="007F7C89"/>
    <w:p w14:paraId="68011AC4" w14:textId="2B7FFB8A" w:rsidR="0095646E" w:rsidRDefault="00000000" w:rsidP="007F7C89">
      <w:pPr>
        <w:spacing w:line="360" w:lineRule="auto"/>
        <w:jc w:val="both"/>
      </w:pPr>
      <w:r>
        <w:t xml:space="preserve">Blender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glavna</w:t>
      </w:r>
      <w:proofErr w:type="spellEnd"/>
      <w:r>
        <w:t xml:space="preserve"> render </w:t>
      </w:r>
      <w:proofErr w:type="spellStart"/>
      <w:r>
        <w:t>sistema</w:t>
      </w:r>
      <w:proofErr w:type="spellEnd"/>
      <w:r>
        <w:t xml:space="preserve">. Cycles je path-tracing motor </w:t>
      </w:r>
      <w:proofErr w:type="spellStart"/>
      <w:r>
        <w:t>zasnovan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fizičkim</w:t>
      </w:r>
      <w:proofErr w:type="spellEnd"/>
      <w:r>
        <w:t xml:space="preserve"> </w:t>
      </w:r>
      <w:proofErr w:type="spellStart"/>
      <w:r>
        <w:t>principima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fotorealističnim</w:t>
      </w:r>
      <w:proofErr w:type="spellEnd"/>
      <w:r>
        <w:t xml:space="preserve"> </w:t>
      </w:r>
      <w:proofErr w:type="spellStart"/>
      <w:r>
        <w:t>prikazima</w:t>
      </w:r>
      <w:proofErr w:type="spellEnd"/>
      <w:r>
        <w:t xml:space="preserve">. Eevee je </w:t>
      </w:r>
      <w:proofErr w:type="spellStart"/>
      <w:r>
        <w:t>rasterizacioni</w:t>
      </w:r>
      <w:proofErr w:type="spellEnd"/>
      <w:r>
        <w:t xml:space="preserve"> motor koji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brzi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i 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previzualizacije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brzina</w:t>
      </w:r>
      <w:proofErr w:type="spellEnd"/>
      <w:r>
        <w:t xml:space="preserve"> </w:t>
      </w:r>
      <w:proofErr w:type="spellStart"/>
      <w:r>
        <w:t>važnija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potpune</w:t>
      </w:r>
      <w:proofErr w:type="spellEnd"/>
      <w:r>
        <w:t xml:space="preserve"> </w:t>
      </w:r>
      <w:proofErr w:type="spellStart"/>
      <w:r>
        <w:t>fizičke</w:t>
      </w:r>
      <w:proofErr w:type="spellEnd"/>
      <w:r>
        <w:t xml:space="preserve"> </w:t>
      </w:r>
      <w:proofErr w:type="spellStart"/>
      <w:r>
        <w:t>tačnosti</w:t>
      </w:r>
      <w:proofErr w:type="spellEnd"/>
      <w:r>
        <w:t xml:space="preserve">. Za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providnim</w:t>
      </w:r>
      <w:proofErr w:type="spellEnd"/>
      <w:r>
        <w:t xml:space="preserve"> </w:t>
      </w:r>
      <w:proofErr w:type="spellStart"/>
      <w:r>
        <w:t>materijalima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staklo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voda</w:t>
      </w:r>
      <w:proofErr w:type="spellEnd"/>
      <w:r>
        <w:t xml:space="preserve">, Cycles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daleko</w:t>
      </w:r>
      <w:proofErr w:type="spellEnd"/>
      <w:r>
        <w:t xml:space="preserve"> </w:t>
      </w:r>
      <w:proofErr w:type="spellStart"/>
      <w:r>
        <w:t>verodostojnije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>.</w:t>
      </w:r>
    </w:p>
    <w:p w14:paraId="0D6CC532" w14:textId="20C6FCBC" w:rsidR="0095646E" w:rsidRDefault="00000000">
      <w:pPr>
        <w:pStyle w:val="Heading2"/>
        <w:rPr>
          <w:rFonts w:eastAsia="Times New Roman"/>
        </w:rPr>
      </w:pPr>
      <w:bookmarkStart w:id="33" w:name="_Toc206625664"/>
      <w:bookmarkStart w:id="34" w:name="_Toc206625839"/>
      <w:bookmarkStart w:id="35" w:name="_Toc206662753"/>
      <w:proofErr w:type="spellStart"/>
      <w:r>
        <w:rPr>
          <w:rFonts w:eastAsia="Times New Roman"/>
        </w:rPr>
        <w:t>Tabela</w:t>
      </w:r>
      <w:proofErr w:type="spellEnd"/>
      <w:r>
        <w:rPr>
          <w:rFonts w:eastAsia="Times New Roman"/>
        </w:rPr>
        <w:t xml:space="preserve"> 1. </w:t>
      </w:r>
      <w:proofErr w:type="spellStart"/>
      <w:r>
        <w:rPr>
          <w:rFonts w:eastAsia="Times New Roman"/>
        </w:rPr>
        <w:t>Poređenje</w:t>
      </w:r>
      <w:proofErr w:type="spellEnd"/>
      <w:r>
        <w:rPr>
          <w:rFonts w:eastAsia="Times New Roman"/>
        </w:rPr>
        <w:t xml:space="preserve"> Cycles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Eevee render </w:t>
      </w:r>
      <w:r w:rsidR="007F7C89">
        <w:rPr>
          <w:rFonts w:eastAsia="Times New Roman"/>
        </w:rPr>
        <w:t>Sistema</w:t>
      </w:r>
      <w:bookmarkEnd w:id="33"/>
      <w:bookmarkEnd w:id="34"/>
      <w:bookmarkEnd w:id="35"/>
    </w:p>
    <w:p w14:paraId="5246865F" w14:textId="77777777" w:rsidR="007F7C89" w:rsidRPr="007F7C89" w:rsidRDefault="007F7C89" w:rsidP="007F7C89"/>
    <w:tbl>
      <w:tblPr>
        <w:tblW w:w="0" w:type="auto"/>
        <w:tblLook w:val="04A0" w:firstRow="1" w:lastRow="0" w:firstColumn="1" w:lastColumn="0" w:noHBand="0" w:noVBand="1"/>
      </w:tblPr>
      <w:tblGrid>
        <w:gridCol w:w="3099"/>
        <w:gridCol w:w="3095"/>
        <w:gridCol w:w="3094"/>
      </w:tblGrid>
      <w:tr w:rsidR="0095646E" w14:paraId="4702FB75" w14:textId="77777777">
        <w:tc>
          <w:tcPr>
            <w:tcW w:w="3135" w:type="dxa"/>
          </w:tcPr>
          <w:p w14:paraId="20D5C989" w14:textId="77777777" w:rsidR="0095646E" w:rsidRDefault="00000000">
            <w:proofErr w:type="spellStart"/>
            <w:r>
              <w:t>Karakteristika</w:t>
            </w:r>
            <w:proofErr w:type="spellEnd"/>
          </w:p>
        </w:tc>
        <w:tc>
          <w:tcPr>
            <w:tcW w:w="3135" w:type="dxa"/>
          </w:tcPr>
          <w:p w14:paraId="44A1535A" w14:textId="77777777" w:rsidR="0095646E" w:rsidRDefault="00000000">
            <w:r>
              <w:t>Cycles</w:t>
            </w:r>
          </w:p>
        </w:tc>
        <w:tc>
          <w:tcPr>
            <w:tcW w:w="3135" w:type="dxa"/>
          </w:tcPr>
          <w:p w14:paraId="7C078194" w14:textId="77777777" w:rsidR="0095646E" w:rsidRDefault="00000000">
            <w:r>
              <w:t>Eevee</w:t>
            </w:r>
          </w:p>
        </w:tc>
      </w:tr>
      <w:tr w:rsidR="0095646E" w14:paraId="122BE5CA" w14:textId="77777777">
        <w:tc>
          <w:tcPr>
            <w:tcW w:w="3135" w:type="dxa"/>
          </w:tcPr>
          <w:p w14:paraId="58759889" w14:textId="77777777" w:rsidR="0095646E" w:rsidRDefault="00000000">
            <w:proofErr w:type="spellStart"/>
            <w:r>
              <w:t>Brzina</w:t>
            </w:r>
            <w:proofErr w:type="spellEnd"/>
            <w:r>
              <w:t xml:space="preserve"> rada</w:t>
            </w:r>
          </w:p>
        </w:tc>
        <w:tc>
          <w:tcPr>
            <w:tcW w:w="3135" w:type="dxa"/>
          </w:tcPr>
          <w:p w14:paraId="3269A23A" w14:textId="77777777" w:rsidR="0095646E" w:rsidRDefault="00000000">
            <w:proofErr w:type="spellStart"/>
            <w:r>
              <w:t>Sporiji</w:t>
            </w:r>
            <w:proofErr w:type="spellEnd"/>
            <w:r>
              <w:t xml:space="preserve">, </w:t>
            </w:r>
            <w:proofErr w:type="spellStart"/>
            <w:r>
              <w:t>zavisi</w:t>
            </w:r>
            <w:proofErr w:type="spellEnd"/>
            <w:r>
              <w:t xml:space="preserve"> od </w:t>
            </w:r>
            <w:proofErr w:type="spellStart"/>
            <w:r>
              <w:t>broja</w:t>
            </w:r>
            <w:proofErr w:type="spellEnd"/>
            <w:r>
              <w:t xml:space="preserve"> </w:t>
            </w:r>
            <w:proofErr w:type="spellStart"/>
            <w:r>
              <w:t>uzoraka</w:t>
            </w:r>
            <w:proofErr w:type="spellEnd"/>
          </w:p>
        </w:tc>
        <w:tc>
          <w:tcPr>
            <w:tcW w:w="3135" w:type="dxa"/>
          </w:tcPr>
          <w:p w14:paraId="19815879" w14:textId="77777777" w:rsidR="0095646E" w:rsidRDefault="00000000">
            <w:proofErr w:type="spellStart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brz</w:t>
            </w:r>
            <w:proofErr w:type="spellEnd"/>
            <w:r>
              <w:t xml:space="preserve">, real-time </w:t>
            </w:r>
            <w:proofErr w:type="spellStart"/>
            <w:r>
              <w:t>prikaz</w:t>
            </w:r>
            <w:proofErr w:type="spellEnd"/>
          </w:p>
        </w:tc>
      </w:tr>
      <w:tr w:rsidR="0095646E" w14:paraId="4D501A3E" w14:textId="77777777">
        <w:tc>
          <w:tcPr>
            <w:tcW w:w="3135" w:type="dxa"/>
          </w:tcPr>
          <w:p w14:paraId="391B22F7" w14:textId="77777777" w:rsidR="0095646E" w:rsidRDefault="00000000">
            <w:proofErr w:type="spellStart"/>
            <w:r>
              <w:t>Realizam</w:t>
            </w:r>
            <w:proofErr w:type="spellEnd"/>
          </w:p>
        </w:tc>
        <w:tc>
          <w:tcPr>
            <w:tcW w:w="3135" w:type="dxa"/>
          </w:tcPr>
          <w:p w14:paraId="61193A7D" w14:textId="77777777" w:rsidR="0095646E" w:rsidRDefault="00000000">
            <w:proofErr w:type="spellStart"/>
            <w:r>
              <w:t>Fizički</w:t>
            </w:r>
            <w:proofErr w:type="spellEnd"/>
            <w:r>
              <w:t xml:space="preserve"> </w:t>
            </w:r>
            <w:proofErr w:type="spellStart"/>
            <w:r>
              <w:t>tačan</w:t>
            </w:r>
            <w:proofErr w:type="spellEnd"/>
            <w:r>
              <w:t xml:space="preserve">, </w:t>
            </w:r>
            <w:proofErr w:type="spellStart"/>
            <w:r>
              <w:t>fotorealizam</w:t>
            </w:r>
            <w:proofErr w:type="spellEnd"/>
          </w:p>
        </w:tc>
        <w:tc>
          <w:tcPr>
            <w:tcW w:w="3135" w:type="dxa"/>
          </w:tcPr>
          <w:p w14:paraId="1FE5C8AB" w14:textId="77777777" w:rsidR="0095646E" w:rsidRDefault="00000000">
            <w:proofErr w:type="spellStart"/>
            <w:r>
              <w:t>Ograničen</w:t>
            </w:r>
            <w:proofErr w:type="spellEnd"/>
            <w:r>
              <w:t xml:space="preserve">, </w:t>
            </w:r>
            <w:proofErr w:type="spellStart"/>
            <w:r>
              <w:t>manje</w:t>
            </w:r>
            <w:proofErr w:type="spellEnd"/>
            <w:r>
              <w:t xml:space="preserve"> </w:t>
            </w:r>
            <w:proofErr w:type="spellStart"/>
            <w:r>
              <w:t>realističan</w:t>
            </w:r>
            <w:proofErr w:type="spellEnd"/>
          </w:p>
        </w:tc>
      </w:tr>
      <w:tr w:rsidR="0095646E" w14:paraId="1B735B9B" w14:textId="77777777">
        <w:tc>
          <w:tcPr>
            <w:tcW w:w="3135" w:type="dxa"/>
          </w:tcPr>
          <w:p w14:paraId="150B995D" w14:textId="77777777" w:rsidR="0095646E" w:rsidRDefault="00000000">
            <w:proofErr w:type="spellStart"/>
            <w:r>
              <w:t>Upotreba</w:t>
            </w:r>
            <w:proofErr w:type="spellEnd"/>
          </w:p>
        </w:tc>
        <w:tc>
          <w:tcPr>
            <w:tcW w:w="3135" w:type="dxa"/>
          </w:tcPr>
          <w:p w14:paraId="79073A48" w14:textId="77777777" w:rsidR="0095646E" w:rsidRDefault="00000000">
            <w:proofErr w:type="spellStart"/>
            <w:r>
              <w:t>Finalni</w:t>
            </w:r>
            <w:proofErr w:type="spellEnd"/>
            <w:r>
              <w:t xml:space="preserve"> </w:t>
            </w:r>
            <w:proofErr w:type="spellStart"/>
            <w:r>
              <w:t>renderi</w:t>
            </w:r>
            <w:proofErr w:type="spellEnd"/>
            <w:r>
              <w:t xml:space="preserve">, film, </w:t>
            </w:r>
            <w:proofErr w:type="spellStart"/>
            <w:r>
              <w:t>arhitektura</w:t>
            </w:r>
            <w:proofErr w:type="spellEnd"/>
          </w:p>
        </w:tc>
        <w:tc>
          <w:tcPr>
            <w:tcW w:w="3135" w:type="dxa"/>
          </w:tcPr>
          <w:p w14:paraId="2553D086" w14:textId="77777777" w:rsidR="0095646E" w:rsidRDefault="00000000">
            <w:r>
              <w:t xml:space="preserve">Previz, </w:t>
            </w:r>
            <w:proofErr w:type="spellStart"/>
            <w:r>
              <w:t>igre</w:t>
            </w:r>
            <w:proofErr w:type="spellEnd"/>
            <w:r>
              <w:t xml:space="preserve">, </w:t>
            </w:r>
            <w:proofErr w:type="spellStart"/>
            <w:r>
              <w:t>interaktivne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</w:tr>
      <w:tr w:rsidR="0095646E" w14:paraId="7BDE1253" w14:textId="77777777">
        <w:tc>
          <w:tcPr>
            <w:tcW w:w="3135" w:type="dxa"/>
          </w:tcPr>
          <w:p w14:paraId="338E0241" w14:textId="77777777" w:rsidR="0095646E" w:rsidRDefault="00000000">
            <w:proofErr w:type="spellStart"/>
            <w:r>
              <w:t>Podrška</w:t>
            </w:r>
            <w:proofErr w:type="spellEnd"/>
            <w:r>
              <w:t xml:space="preserve"> za </w:t>
            </w:r>
            <w:proofErr w:type="spellStart"/>
            <w:r>
              <w:t>staklo</w:t>
            </w:r>
            <w:proofErr w:type="spellEnd"/>
            <w:r>
              <w:t>/</w:t>
            </w:r>
            <w:proofErr w:type="spellStart"/>
            <w:r>
              <w:t>vodu</w:t>
            </w:r>
            <w:proofErr w:type="spellEnd"/>
          </w:p>
        </w:tc>
        <w:tc>
          <w:tcPr>
            <w:tcW w:w="3135" w:type="dxa"/>
          </w:tcPr>
          <w:p w14:paraId="69F95340" w14:textId="77777777" w:rsidR="0095646E" w:rsidRDefault="00000000">
            <w:proofErr w:type="spellStart"/>
            <w:r>
              <w:t>Potpuno</w:t>
            </w:r>
            <w:proofErr w:type="spellEnd"/>
            <w:r>
              <w:t xml:space="preserve"> </w:t>
            </w:r>
            <w:proofErr w:type="spellStart"/>
            <w:r>
              <w:t>realistična</w:t>
            </w:r>
            <w:proofErr w:type="spellEnd"/>
            <w:r>
              <w:t xml:space="preserve"> </w:t>
            </w:r>
            <w:proofErr w:type="spellStart"/>
            <w:r>
              <w:t>optika</w:t>
            </w:r>
            <w:proofErr w:type="spellEnd"/>
          </w:p>
        </w:tc>
        <w:tc>
          <w:tcPr>
            <w:tcW w:w="3135" w:type="dxa"/>
          </w:tcPr>
          <w:p w14:paraId="1CFB9DB6" w14:textId="77777777" w:rsidR="0095646E" w:rsidRDefault="00000000">
            <w:proofErr w:type="spellStart"/>
            <w:r>
              <w:t>Osnovni</w:t>
            </w:r>
            <w:proofErr w:type="spellEnd"/>
            <w:r>
              <w:t xml:space="preserve"> </w:t>
            </w:r>
            <w:proofErr w:type="spellStart"/>
            <w:r>
              <w:t>efekti</w:t>
            </w:r>
            <w:proofErr w:type="spellEnd"/>
            <w:r>
              <w:t xml:space="preserve">, </w:t>
            </w:r>
            <w:proofErr w:type="spellStart"/>
            <w:r>
              <w:t>manje</w:t>
            </w:r>
            <w:proofErr w:type="spellEnd"/>
            <w:r>
              <w:t xml:space="preserve"> </w:t>
            </w:r>
            <w:proofErr w:type="spellStart"/>
            <w:r>
              <w:t>tačno</w:t>
            </w:r>
            <w:proofErr w:type="spellEnd"/>
          </w:p>
        </w:tc>
      </w:tr>
      <w:tr w:rsidR="0095646E" w14:paraId="62904047" w14:textId="77777777">
        <w:tc>
          <w:tcPr>
            <w:tcW w:w="3135" w:type="dxa"/>
          </w:tcPr>
          <w:p w14:paraId="1171F7BC" w14:textId="77777777" w:rsidR="0095646E" w:rsidRDefault="00000000">
            <w:proofErr w:type="spellStart"/>
            <w:r>
              <w:t>Hardverski</w:t>
            </w:r>
            <w:proofErr w:type="spellEnd"/>
            <w:r>
              <w:t xml:space="preserve"> </w:t>
            </w:r>
            <w:proofErr w:type="spellStart"/>
            <w:r>
              <w:t>zahtev</w:t>
            </w:r>
            <w:proofErr w:type="spellEnd"/>
          </w:p>
        </w:tc>
        <w:tc>
          <w:tcPr>
            <w:tcW w:w="3135" w:type="dxa"/>
          </w:tcPr>
          <w:p w14:paraId="5C39AB41" w14:textId="77777777" w:rsidR="0095646E" w:rsidRDefault="00000000">
            <w:proofErr w:type="spellStart"/>
            <w:r>
              <w:t>Veća</w:t>
            </w:r>
            <w:proofErr w:type="spellEnd"/>
            <w:r>
              <w:t xml:space="preserve"> </w:t>
            </w:r>
            <w:proofErr w:type="spellStart"/>
            <w:r>
              <w:t>potrošnja</w:t>
            </w:r>
            <w:proofErr w:type="spellEnd"/>
            <w:r>
              <w:t xml:space="preserve"> </w:t>
            </w:r>
            <w:proofErr w:type="spellStart"/>
            <w:r>
              <w:t>resursa</w:t>
            </w:r>
            <w:proofErr w:type="spellEnd"/>
            <w:r>
              <w:t xml:space="preserve"> (CPU/GPU)</w:t>
            </w:r>
          </w:p>
        </w:tc>
        <w:tc>
          <w:tcPr>
            <w:tcW w:w="3135" w:type="dxa"/>
          </w:tcPr>
          <w:p w14:paraId="2B6BD327" w14:textId="77777777" w:rsidR="0095646E" w:rsidRDefault="00000000">
            <w:proofErr w:type="spellStart"/>
            <w:r>
              <w:t>Znatno</w:t>
            </w:r>
            <w:proofErr w:type="spellEnd"/>
            <w:r>
              <w:t xml:space="preserve"> </w:t>
            </w:r>
            <w:proofErr w:type="spellStart"/>
            <w:r>
              <w:t>manja</w:t>
            </w:r>
            <w:proofErr w:type="spellEnd"/>
            <w:r>
              <w:t xml:space="preserve"> </w:t>
            </w:r>
            <w:proofErr w:type="spellStart"/>
            <w:r>
              <w:t>potrošnja</w:t>
            </w:r>
            <w:proofErr w:type="spellEnd"/>
          </w:p>
        </w:tc>
      </w:tr>
    </w:tbl>
    <w:p w14:paraId="1AD10223" w14:textId="6E05A2CD" w:rsidR="00FE0CF8" w:rsidRDefault="00FE0CF8"/>
    <w:p w14:paraId="69439260" w14:textId="77777777" w:rsidR="00FE0CF8" w:rsidRDefault="00FE0CF8">
      <w:r>
        <w:br w:type="page"/>
      </w:r>
    </w:p>
    <w:p w14:paraId="4FE06168" w14:textId="77777777" w:rsidR="00C92A92" w:rsidRDefault="00C92A92" w:rsidP="00FE0CF8">
      <w:pPr>
        <w:pStyle w:val="Heading1"/>
      </w:pPr>
    </w:p>
    <w:p w14:paraId="33D421C6" w14:textId="2EAA175E" w:rsidR="00E37762" w:rsidRDefault="004C7706" w:rsidP="00FE0CF8">
      <w:pPr>
        <w:pStyle w:val="Heading1"/>
      </w:pPr>
      <w:bookmarkStart w:id="36" w:name="_Toc206625665"/>
      <w:bookmarkStart w:id="37" w:name="_Toc206625840"/>
      <w:bookmarkStart w:id="38" w:name="_Toc206662754"/>
      <w:r w:rsidRPr="004C7706">
        <w:t xml:space="preserve">3. </w:t>
      </w:r>
      <w:proofErr w:type="spellStart"/>
      <w:r w:rsidRPr="004C7706">
        <w:t>Osnovi</w:t>
      </w:r>
      <w:proofErr w:type="spellEnd"/>
      <w:r w:rsidRPr="004C7706">
        <w:t xml:space="preserve"> </w:t>
      </w:r>
      <w:proofErr w:type="spellStart"/>
      <w:r w:rsidRPr="004C7706">
        <w:t>fizike</w:t>
      </w:r>
      <w:proofErr w:type="spellEnd"/>
      <w:r w:rsidRPr="004C7706">
        <w:t xml:space="preserve"> </w:t>
      </w:r>
      <w:proofErr w:type="spellStart"/>
      <w:r w:rsidRPr="004C7706">
        <w:t>fluida</w:t>
      </w:r>
      <w:proofErr w:type="spellEnd"/>
      <w:r w:rsidRPr="004C7706">
        <w:t xml:space="preserve"> </w:t>
      </w:r>
      <w:proofErr w:type="spellStart"/>
      <w:r w:rsidRPr="004C7706">
        <w:t>i</w:t>
      </w:r>
      <w:proofErr w:type="spellEnd"/>
      <w:r w:rsidRPr="004C7706">
        <w:t xml:space="preserve"> </w:t>
      </w:r>
      <w:proofErr w:type="spellStart"/>
      <w:r w:rsidRPr="004C7706">
        <w:t>simulacije</w:t>
      </w:r>
      <w:bookmarkEnd w:id="36"/>
      <w:bookmarkEnd w:id="37"/>
      <w:bookmarkEnd w:id="38"/>
      <w:proofErr w:type="spellEnd"/>
    </w:p>
    <w:p w14:paraId="44842595" w14:textId="77777777" w:rsidR="00EB0719" w:rsidRDefault="00EB0719" w:rsidP="00EB0719"/>
    <w:p w14:paraId="26155DA1" w14:textId="22692ED0" w:rsidR="00EB0719" w:rsidRPr="00EB0719" w:rsidRDefault="00EB0719" w:rsidP="00EB0719">
      <w:pPr>
        <w:spacing w:line="360" w:lineRule="auto"/>
        <w:jc w:val="both"/>
      </w:pPr>
      <w:proofErr w:type="spellStart"/>
      <w:r w:rsidRPr="00EB0719">
        <w:t>Simulacija</w:t>
      </w:r>
      <w:proofErr w:type="spellEnd"/>
      <w:r w:rsidRPr="00EB0719">
        <w:t xml:space="preserve"> </w:t>
      </w:r>
      <w:proofErr w:type="spellStart"/>
      <w:r w:rsidRPr="00EB0719">
        <w:t>fluida</w:t>
      </w:r>
      <w:proofErr w:type="spellEnd"/>
      <w:r w:rsidRPr="00EB0719">
        <w:t xml:space="preserve"> u 3D </w:t>
      </w:r>
      <w:proofErr w:type="spellStart"/>
      <w:r w:rsidRPr="00EB0719">
        <w:t>grafici</w:t>
      </w:r>
      <w:proofErr w:type="spellEnd"/>
      <w:r w:rsidRPr="00EB0719">
        <w:t xml:space="preserve"> </w:t>
      </w:r>
      <w:proofErr w:type="spellStart"/>
      <w:r w:rsidRPr="00EB0719">
        <w:t>oslanja</w:t>
      </w:r>
      <w:proofErr w:type="spellEnd"/>
      <w:r w:rsidRPr="00EB0719">
        <w:t xml:space="preserve"> se </w:t>
      </w:r>
      <w:proofErr w:type="spellStart"/>
      <w:r w:rsidRPr="00EB0719">
        <w:t>na</w:t>
      </w:r>
      <w:proofErr w:type="spellEnd"/>
      <w:r w:rsidRPr="00EB0719">
        <w:t xml:space="preserve"> </w:t>
      </w:r>
      <w:proofErr w:type="spellStart"/>
      <w:r w:rsidRPr="00EB0719">
        <w:t>principe</w:t>
      </w:r>
      <w:proofErr w:type="spellEnd"/>
      <w:r w:rsidRPr="00EB0719">
        <w:t xml:space="preserve"> </w:t>
      </w:r>
      <w:proofErr w:type="spellStart"/>
      <w:r w:rsidRPr="00EB0719">
        <w:t>fizičke</w:t>
      </w:r>
      <w:proofErr w:type="spellEnd"/>
      <w:r w:rsidRPr="00EB0719">
        <w:t xml:space="preserve"> </w:t>
      </w:r>
      <w:proofErr w:type="spellStart"/>
      <w:r w:rsidRPr="00EB0719">
        <w:t>dinamike</w:t>
      </w:r>
      <w:proofErr w:type="spellEnd"/>
      <w:r w:rsidRPr="00EB0719">
        <w:t xml:space="preserve"> </w:t>
      </w:r>
      <w:proofErr w:type="spellStart"/>
      <w:r w:rsidRPr="00EB0719">
        <w:t>fluida</w:t>
      </w:r>
      <w:proofErr w:type="spellEnd"/>
      <w:r w:rsidRPr="00EB0719">
        <w:t xml:space="preserve">, </w:t>
      </w:r>
      <w:proofErr w:type="spellStart"/>
      <w:r w:rsidRPr="00EB0719">
        <w:t>ali</w:t>
      </w:r>
      <w:proofErr w:type="spellEnd"/>
      <w:r w:rsidRPr="00EB0719">
        <w:t xml:space="preserve"> u </w:t>
      </w:r>
      <w:proofErr w:type="spellStart"/>
      <w:r w:rsidRPr="00EB0719">
        <w:t>praksi</w:t>
      </w:r>
      <w:proofErr w:type="spellEnd"/>
      <w:r w:rsidRPr="00EB0719">
        <w:t xml:space="preserve"> </w:t>
      </w:r>
      <w:proofErr w:type="spellStart"/>
      <w:r w:rsidRPr="00EB0719">
        <w:t>koristi</w:t>
      </w:r>
      <w:proofErr w:type="spellEnd"/>
      <w:r w:rsidRPr="00EB0719">
        <w:t xml:space="preserve"> </w:t>
      </w:r>
      <w:proofErr w:type="spellStart"/>
      <w:r w:rsidRPr="00EB0719">
        <w:t>aproksimacije</w:t>
      </w:r>
      <w:proofErr w:type="spellEnd"/>
      <w:r w:rsidRPr="00EB0719">
        <w:t xml:space="preserve"> </w:t>
      </w:r>
      <w:proofErr w:type="spellStart"/>
      <w:r w:rsidRPr="00EB0719">
        <w:t>koje</w:t>
      </w:r>
      <w:proofErr w:type="spellEnd"/>
      <w:r w:rsidRPr="00EB0719">
        <w:t xml:space="preserve"> </w:t>
      </w:r>
      <w:proofErr w:type="spellStart"/>
      <w:r w:rsidRPr="00EB0719">
        <w:t>omogućavaju</w:t>
      </w:r>
      <w:proofErr w:type="spellEnd"/>
      <w:r w:rsidRPr="00EB0719">
        <w:t xml:space="preserve"> da se </w:t>
      </w:r>
      <w:proofErr w:type="spellStart"/>
      <w:r w:rsidRPr="00EB0719">
        <w:t>složeni</w:t>
      </w:r>
      <w:proofErr w:type="spellEnd"/>
      <w:r w:rsidRPr="00EB0719">
        <w:t xml:space="preserve"> </w:t>
      </w:r>
      <w:proofErr w:type="spellStart"/>
      <w:r w:rsidRPr="00EB0719">
        <w:t>procesi</w:t>
      </w:r>
      <w:proofErr w:type="spellEnd"/>
      <w:r w:rsidRPr="00EB0719">
        <w:t xml:space="preserve"> </w:t>
      </w:r>
      <w:proofErr w:type="spellStart"/>
      <w:r w:rsidRPr="00EB0719">
        <w:t>prikažu</w:t>
      </w:r>
      <w:proofErr w:type="spellEnd"/>
      <w:r w:rsidRPr="00EB0719">
        <w:t xml:space="preserve"> u </w:t>
      </w:r>
      <w:proofErr w:type="spellStart"/>
      <w:r w:rsidRPr="00EB0719">
        <w:t>razumnom</w:t>
      </w:r>
      <w:proofErr w:type="spellEnd"/>
      <w:r w:rsidRPr="00EB0719">
        <w:t xml:space="preserve"> </w:t>
      </w:r>
      <w:proofErr w:type="spellStart"/>
      <w:r w:rsidRPr="00EB0719">
        <w:t>vremenu</w:t>
      </w:r>
      <w:proofErr w:type="spellEnd"/>
      <w:r w:rsidRPr="00EB0719">
        <w:t>.</w:t>
      </w:r>
      <w:r w:rsidRPr="00EB0719">
        <w:br/>
      </w:r>
      <w:proofErr w:type="spellStart"/>
      <w:r w:rsidRPr="00EB0719">
        <w:t>Razumevanje</w:t>
      </w:r>
      <w:proofErr w:type="spellEnd"/>
      <w:r w:rsidRPr="00EB0719">
        <w:t xml:space="preserve"> </w:t>
      </w:r>
      <w:proofErr w:type="spellStart"/>
      <w:r w:rsidRPr="00EB0719">
        <w:t>osnovnih</w:t>
      </w:r>
      <w:proofErr w:type="spellEnd"/>
      <w:r w:rsidRPr="00EB0719">
        <w:t xml:space="preserve"> </w:t>
      </w:r>
      <w:proofErr w:type="spellStart"/>
      <w:r w:rsidRPr="00EB0719">
        <w:t>pojmova</w:t>
      </w:r>
      <w:proofErr w:type="spellEnd"/>
      <w:r w:rsidRPr="00EB0719">
        <w:t xml:space="preserve">, </w:t>
      </w:r>
      <w:proofErr w:type="spellStart"/>
      <w:r w:rsidRPr="00EB0719">
        <w:t>poput</w:t>
      </w:r>
      <w:proofErr w:type="spellEnd"/>
      <w:r w:rsidRPr="00EB0719">
        <w:t xml:space="preserve"> Navier</w:t>
      </w:r>
      <w:r>
        <w:t>-</w:t>
      </w:r>
      <w:r w:rsidRPr="00EB0719">
        <w:t xml:space="preserve">Stokes </w:t>
      </w:r>
      <w:proofErr w:type="spellStart"/>
      <w:r w:rsidRPr="00EB0719">
        <w:t>jednačina</w:t>
      </w:r>
      <w:proofErr w:type="spellEnd"/>
      <w:r w:rsidRPr="00EB0719">
        <w:t xml:space="preserve">, </w:t>
      </w:r>
      <w:proofErr w:type="spellStart"/>
      <w:r w:rsidRPr="00EB0719">
        <w:t>numeričkih</w:t>
      </w:r>
      <w:proofErr w:type="spellEnd"/>
      <w:r w:rsidRPr="00EB0719">
        <w:t xml:space="preserve"> </w:t>
      </w:r>
      <w:proofErr w:type="spellStart"/>
      <w:r w:rsidRPr="00EB0719">
        <w:t>aproksimacija</w:t>
      </w:r>
      <w:proofErr w:type="spellEnd"/>
      <w:r w:rsidRPr="00EB0719">
        <w:t xml:space="preserve"> </w:t>
      </w:r>
      <w:proofErr w:type="spellStart"/>
      <w:r w:rsidRPr="00EB0719">
        <w:t>i</w:t>
      </w:r>
      <w:proofErr w:type="spellEnd"/>
      <w:r w:rsidRPr="00EB0719">
        <w:t xml:space="preserve"> </w:t>
      </w:r>
      <w:proofErr w:type="spellStart"/>
      <w:r w:rsidRPr="00EB0719">
        <w:t>uloge</w:t>
      </w:r>
      <w:proofErr w:type="spellEnd"/>
      <w:r w:rsidRPr="00EB0719">
        <w:t xml:space="preserve"> </w:t>
      </w:r>
      <w:proofErr w:type="spellStart"/>
      <w:r w:rsidRPr="00EB0719">
        <w:t>rezolucije</w:t>
      </w:r>
      <w:proofErr w:type="spellEnd"/>
      <w:r w:rsidRPr="00EB0719">
        <w:t xml:space="preserve"> </w:t>
      </w:r>
      <w:proofErr w:type="spellStart"/>
      <w:r w:rsidRPr="00EB0719">
        <w:t>mreže</w:t>
      </w:r>
      <w:proofErr w:type="spellEnd"/>
      <w:r w:rsidRPr="00EB0719">
        <w:t xml:space="preserve">, </w:t>
      </w:r>
      <w:proofErr w:type="spellStart"/>
      <w:r w:rsidRPr="00EB0719">
        <w:t>ključno</w:t>
      </w:r>
      <w:proofErr w:type="spellEnd"/>
      <w:r w:rsidRPr="00EB0719">
        <w:t xml:space="preserve"> je za </w:t>
      </w:r>
      <w:proofErr w:type="spellStart"/>
      <w:r w:rsidRPr="00EB0719">
        <w:t>dobijanje</w:t>
      </w:r>
      <w:proofErr w:type="spellEnd"/>
      <w:r w:rsidRPr="00EB0719">
        <w:t xml:space="preserve"> </w:t>
      </w:r>
      <w:proofErr w:type="spellStart"/>
      <w:r w:rsidRPr="00EB0719">
        <w:t>realističnog</w:t>
      </w:r>
      <w:proofErr w:type="spellEnd"/>
      <w:r w:rsidRPr="00EB0719">
        <w:t xml:space="preserve"> </w:t>
      </w:r>
      <w:proofErr w:type="spellStart"/>
      <w:r w:rsidRPr="00EB0719">
        <w:t>rezultata</w:t>
      </w:r>
      <w:proofErr w:type="spellEnd"/>
      <w:r w:rsidRPr="00EB0719">
        <w:t>.</w:t>
      </w:r>
      <w:r w:rsidRPr="00EB0719">
        <w:br/>
        <w:t xml:space="preserve">Ovo </w:t>
      </w:r>
      <w:proofErr w:type="spellStart"/>
      <w:r w:rsidRPr="00EB0719">
        <w:t>poglavlje</w:t>
      </w:r>
      <w:proofErr w:type="spellEnd"/>
      <w:r w:rsidRPr="00EB0719">
        <w:t xml:space="preserve"> </w:t>
      </w:r>
      <w:proofErr w:type="spellStart"/>
      <w:r w:rsidRPr="00EB0719">
        <w:t>daje</w:t>
      </w:r>
      <w:proofErr w:type="spellEnd"/>
      <w:r w:rsidRPr="00EB0719">
        <w:t xml:space="preserve"> </w:t>
      </w:r>
      <w:proofErr w:type="spellStart"/>
      <w:r w:rsidRPr="00EB0719">
        <w:t>pregled</w:t>
      </w:r>
      <w:proofErr w:type="spellEnd"/>
      <w:r w:rsidRPr="00EB0719">
        <w:t xml:space="preserve"> </w:t>
      </w:r>
      <w:proofErr w:type="spellStart"/>
      <w:r w:rsidRPr="00EB0719">
        <w:t>osnovnih</w:t>
      </w:r>
      <w:proofErr w:type="spellEnd"/>
      <w:r w:rsidRPr="00EB0719">
        <w:t xml:space="preserve"> </w:t>
      </w:r>
      <w:proofErr w:type="spellStart"/>
      <w:r w:rsidRPr="00EB0719">
        <w:t>teorijskih</w:t>
      </w:r>
      <w:proofErr w:type="spellEnd"/>
      <w:r w:rsidRPr="00EB0719">
        <w:t xml:space="preserve"> </w:t>
      </w:r>
      <w:proofErr w:type="spellStart"/>
      <w:r w:rsidRPr="00EB0719">
        <w:t>osnova</w:t>
      </w:r>
      <w:proofErr w:type="spellEnd"/>
      <w:r w:rsidRPr="00EB0719">
        <w:t xml:space="preserve"> </w:t>
      </w:r>
      <w:proofErr w:type="spellStart"/>
      <w:r w:rsidRPr="00EB0719">
        <w:t>koje</w:t>
      </w:r>
      <w:proofErr w:type="spellEnd"/>
      <w:r w:rsidRPr="00EB0719">
        <w:t xml:space="preserve"> </w:t>
      </w:r>
      <w:proofErr w:type="spellStart"/>
      <w:r w:rsidRPr="00EB0719">
        <w:t>stoje</w:t>
      </w:r>
      <w:proofErr w:type="spellEnd"/>
      <w:r w:rsidRPr="00EB0719">
        <w:t xml:space="preserve"> </w:t>
      </w:r>
      <w:proofErr w:type="spellStart"/>
      <w:r w:rsidRPr="00EB0719">
        <w:t>iza</w:t>
      </w:r>
      <w:proofErr w:type="spellEnd"/>
      <w:r w:rsidRPr="00EB0719">
        <w:t xml:space="preserve"> alata </w:t>
      </w:r>
      <w:proofErr w:type="spellStart"/>
      <w:r w:rsidRPr="00EB0719">
        <w:t>korišćenih</w:t>
      </w:r>
      <w:proofErr w:type="spellEnd"/>
      <w:r w:rsidRPr="00EB0719">
        <w:t xml:space="preserve"> u Blender</w:t>
      </w:r>
      <w:r>
        <w:t>-</w:t>
      </w:r>
      <w:r w:rsidRPr="00EB0719">
        <w:t xml:space="preserve">u, </w:t>
      </w:r>
      <w:proofErr w:type="spellStart"/>
      <w:r w:rsidRPr="00EB0719">
        <w:t>kako</w:t>
      </w:r>
      <w:proofErr w:type="spellEnd"/>
      <w:r w:rsidRPr="00EB0719">
        <w:t xml:space="preserve"> bi se </w:t>
      </w:r>
      <w:proofErr w:type="spellStart"/>
      <w:r w:rsidRPr="00EB0719">
        <w:t>bolje</w:t>
      </w:r>
      <w:proofErr w:type="spellEnd"/>
      <w:r w:rsidRPr="00EB0719">
        <w:t xml:space="preserve"> </w:t>
      </w:r>
      <w:proofErr w:type="spellStart"/>
      <w:r w:rsidRPr="00EB0719">
        <w:t>razumela</w:t>
      </w:r>
      <w:proofErr w:type="spellEnd"/>
      <w:r w:rsidRPr="00EB0719">
        <w:t xml:space="preserve"> </w:t>
      </w:r>
      <w:proofErr w:type="spellStart"/>
      <w:r w:rsidRPr="00EB0719">
        <w:t>logika</w:t>
      </w:r>
      <w:proofErr w:type="spellEnd"/>
      <w:r w:rsidRPr="00EB0719">
        <w:t xml:space="preserve"> </w:t>
      </w:r>
      <w:proofErr w:type="spellStart"/>
      <w:r w:rsidRPr="00EB0719">
        <w:t>simulacije</w:t>
      </w:r>
      <w:proofErr w:type="spellEnd"/>
      <w:r w:rsidRPr="00EB0719">
        <w:t xml:space="preserve"> </w:t>
      </w:r>
      <w:proofErr w:type="spellStart"/>
      <w:r w:rsidRPr="00EB0719">
        <w:t>vrtloga</w:t>
      </w:r>
      <w:proofErr w:type="spellEnd"/>
      <w:r w:rsidRPr="00EB0719">
        <w:t xml:space="preserve"> </w:t>
      </w:r>
      <w:proofErr w:type="spellStart"/>
      <w:r w:rsidRPr="00EB0719">
        <w:t>vode</w:t>
      </w:r>
      <w:proofErr w:type="spellEnd"/>
      <w:r w:rsidRPr="00EB0719">
        <w:t xml:space="preserve"> u </w:t>
      </w:r>
      <w:proofErr w:type="spellStart"/>
      <w:r w:rsidRPr="00EB0719">
        <w:t>čaši</w:t>
      </w:r>
      <w:proofErr w:type="spellEnd"/>
      <w:r w:rsidRPr="00EB0719">
        <w:t>.</w:t>
      </w:r>
    </w:p>
    <w:p w14:paraId="3CCF25BA" w14:textId="2CDC02BE" w:rsidR="0095646E" w:rsidRDefault="00000000" w:rsidP="007F7C89">
      <w:pPr>
        <w:pStyle w:val="Heading2"/>
        <w:jc w:val="both"/>
        <w:rPr>
          <w:rFonts w:eastAsia="Times New Roman"/>
        </w:rPr>
      </w:pPr>
      <w:bookmarkStart w:id="39" w:name="_Toc206625666"/>
      <w:bookmarkStart w:id="40" w:name="_Toc206625841"/>
      <w:bookmarkStart w:id="41" w:name="_Toc206662755"/>
      <w:r>
        <w:rPr>
          <w:rFonts w:eastAsia="Times New Roman"/>
        </w:rPr>
        <w:t xml:space="preserve">3.1. </w:t>
      </w:r>
      <w:proofErr w:type="spellStart"/>
      <w:r>
        <w:rPr>
          <w:rFonts w:eastAsia="Times New Roman"/>
        </w:rPr>
        <w:t>Dinamika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fluida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Navier</w:t>
      </w:r>
      <w:r w:rsidR="004F6535" w:rsidRPr="004F6535">
        <w:rPr>
          <w:rFonts w:eastAsia="Times New Roman"/>
        </w:rPr>
        <w:t>-</w:t>
      </w:r>
      <w:r>
        <w:rPr>
          <w:rFonts w:eastAsia="Times New Roman"/>
        </w:rPr>
        <w:t xml:space="preserve">Stokes </w:t>
      </w:r>
      <w:proofErr w:type="spellStart"/>
      <w:r>
        <w:rPr>
          <w:rFonts w:eastAsia="Times New Roman"/>
        </w:rPr>
        <w:t>jednačine</w:t>
      </w:r>
      <w:bookmarkEnd w:id="39"/>
      <w:bookmarkEnd w:id="40"/>
      <w:bookmarkEnd w:id="41"/>
      <w:proofErr w:type="spellEnd"/>
    </w:p>
    <w:p w14:paraId="48F83473" w14:textId="77777777" w:rsidR="00E37762" w:rsidRDefault="00E37762" w:rsidP="00E37762">
      <w:pPr>
        <w:spacing w:line="360" w:lineRule="auto"/>
        <w:jc w:val="both"/>
      </w:pPr>
    </w:p>
    <w:p w14:paraId="71E7278F" w14:textId="4191B2C7" w:rsidR="0095646E" w:rsidRDefault="00000000" w:rsidP="00E37762">
      <w:pPr>
        <w:spacing w:line="360" w:lineRule="auto"/>
        <w:jc w:val="both"/>
      </w:pPr>
      <w:proofErr w:type="spellStart"/>
      <w:r>
        <w:t>Kretanje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 u </w:t>
      </w:r>
      <w:proofErr w:type="spellStart"/>
      <w:r>
        <w:t>prirodi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se Navier</w:t>
      </w:r>
      <w:r w:rsidR="004F6535" w:rsidRPr="004F6535">
        <w:t>-</w:t>
      </w:r>
      <w:r>
        <w:t xml:space="preserve">Stokes </w:t>
      </w:r>
      <w:proofErr w:type="spellStart"/>
      <w:r>
        <w:t>jednačinama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nelinearnih</w:t>
      </w:r>
      <w:proofErr w:type="spellEnd"/>
      <w:r>
        <w:t xml:space="preserve"> </w:t>
      </w:r>
      <w:proofErr w:type="spellStart"/>
      <w:r>
        <w:t>diferencijalnih</w:t>
      </w:r>
      <w:proofErr w:type="spellEnd"/>
      <w:r>
        <w:t xml:space="preserve"> </w:t>
      </w:r>
      <w:proofErr w:type="spellStart"/>
      <w:r>
        <w:t>jednačina</w:t>
      </w:r>
      <w:proofErr w:type="spellEnd"/>
      <w:r>
        <w:t xml:space="preserve">. One </w:t>
      </w:r>
      <w:proofErr w:type="spellStart"/>
      <w:r>
        <w:t>uzimaju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zakon</w:t>
      </w:r>
      <w:proofErr w:type="spellEnd"/>
      <w:r>
        <w:t xml:space="preserve"> </w:t>
      </w:r>
      <w:proofErr w:type="spellStart"/>
      <w:r>
        <w:t>održanja</w:t>
      </w:r>
      <w:proofErr w:type="spellEnd"/>
      <w:r>
        <w:t xml:space="preserve"> mase </w:t>
      </w:r>
      <w:proofErr w:type="spellStart"/>
      <w:r>
        <w:t>i</w:t>
      </w:r>
      <w:proofErr w:type="spellEnd"/>
      <w:r>
        <w:t xml:space="preserve"> </w:t>
      </w:r>
      <w:proofErr w:type="spellStart"/>
      <w:r>
        <w:t>zakone</w:t>
      </w:r>
      <w:proofErr w:type="spellEnd"/>
      <w:r>
        <w:t xml:space="preserve"> </w:t>
      </w:r>
      <w:proofErr w:type="spellStart"/>
      <w:r>
        <w:t>očuvanja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kretanja</w:t>
      </w:r>
      <w:proofErr w:type="spellEnd"/>
      <w:r>
        <w:t xml:space="preserve">. U </w:t>
      </w:r>
      <w:proofErr w:type="spellStart"/>
      <w:r>
        <w:t>praksi</w:t>
      </w:r>
      <w:proofErr w:type="spellEnd"/>
      <w:r>
        <w:t xml:space="preserve"> je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jednačina</w:t>
      </w:r>
      <w:proofErr w:type="spellEnd"/>
      <w:r>
        <w:t xml:space="preserve"> </w:t>
      </w:r>
      <w:proofErr w:type="spellStart"/>
      <w:r>
        <w:t>izuzetno</w:t>
      </w:r>
      <w:proofErr w:type="spellEnd"/>
      <w:r>
        <w:t xml:space="preserve"> </w:t>
      </w:r>
      <w:proofErr w:type="spellStart"/>
      <w:r>
        <w:t>složeno</w:t>
      </w:r>
      <w:proofErr w:type="spellEnd"/>
      <w:r>
        <w:t xml:space="preserve">, pa se u </w:t>
      </w:r>
      <w:proofErr w:type="spellStart"/>
      <w:r>
        <w:t>računarstvu</w:t>
      </w:r>
      <w:proofErr w:type="spellEnd"/>
      <w:r>
        <w:t xml:space="preserve"> </w:t>
      </w:r>
      <w:proofErr w:type="spellStart"/>
      <w:r>
        <w:t>primenjuju</w:t>
      </w:r>
      <w:proofErr w:type="spellEnd"/>
      <w:r>
        <w:t xml:space="preserve"> </w:t>
      </w:r>
      <w:proofErr w:type="spellStart"/>
      <w:r>
        <w:t>aproksimacije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numeričke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14:paraId="4BE594BB" w14:textId="77777777" w:rsidR="0095646E" w:rsidRDefault="00000000" w:rsidP="007F7C89">
      <w:pPr>
        <w:pStyle w:val="Heading2"/>
        <w:jc w:val="both"/>
      </w:pPr>
      <w:bookmarkStart w:id="42" w:name="_Toc206625667"/>
      <w:bookmarkStart w:id="43" w:name="_Toc206625842"/>
      <w:bookmarkStart w:id="44" w:name="_Toc206662756"/>
      <w:r>
        <w:rPr>
          <w:rFonts w:eastAsia="Times New Roman"/>
        </w:rPr>
        <w:t xml:space="preserve">3.2. </w:t>
      </w:r>
      <w:proofErr w:type="spellStart"/>
      <w:r>
        <w:rPr>
          <w:rFonts w:eastAsia="Times New Roman"/>
        </w:rPr>
        <w:t>Numeričke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aproksimacije</w:t>
      </w:r>
      <w:bookmarkEnd w:id="42"/>
      <w:bookmarkEnd w:id="43"/>
      <w:bookmarkEnd w:id="44"/>
      <w:proofErr w:type="spellEnd"/>
    </w:p>
    <w:p w14:paraId="343CD25F" w14:textId="77777777" w:rsidR="00E37762" w:rsidRDefault="00E37762" w:rsidP="00E37762">
      <w:pPr>
        <w:spacing w:line="360" w:lineRule="auto"/>
        <w:jc w:val="both"/>
      </w:pPr>
    </w:p>
    <w:p w14:paraId="4187A678" w14:textId="400C0656" w:rsidR="0095646E" w:rsidRDefault="00000000" w:rsidP="00E37762">
      <w:pPr>
        <w:spacing w:line="360" w:lineRule="auto"/>
        <w:jc w:val="both"/>
      </w:pPr>
      <w:proofErr w:type="spellStart"/>
      <w:r>
        <w:t>Umesto</w:t>
      </w:r>
      <w:proofErr w:type="spellEnd"/>
      <w:r>
        <w:t xml:space="preserve"> </w:t>
      </w:r>
      <w:proofErr w:type="spellStart"/>
      <w:r>
        <w:t>kontinuiranog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, fluid se u </w:t>
      </w:r>
      <w:proofErr w:type="spellStart"/>
      <w:r>
        <w:t>simulacijama</w:t>
      </w:r>
      <w:proofErr w:type="spellEnd"/>
      <w:r>
        <w:t xml:space="preserve"> </w:t>
      </w:r>
      <w:proofErr w:type="spellStart"/>
      <w:r>
        <w:t>razbija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 </w:t>
      </w:r>
      <w:proofErr w:type="spellStart"/>
      <w:r>
        <w:t>malih</w:t>
      </w:r>
      <w:proofErr w:type="spellEnd"/>
      <w:r>
        <w:t xml:space="preserve"> </w:t>
      </w:r>
      <w:proofErr w:type="spellStart"/>
      <w:r>
        <w:t>zapremina</w:t>
      </w:r>
      <w:proofErr w:type="spellEnd"/>
      <w:r>
        <w:t xml:space="preserve"> (voxels) </w:t>
      </w:r>
      <w:proofErr w:type="spellStart"/>
      <w:r>
        <w:t>i</w:t>
      </w:r>
      <w:proofErr w:type="spellEnd"/>
      <w:r>
        <w:t>/</w:t>
      </w:r>
      <w:proofErr w:type="spellStart"/>
      <w:r>
        <w:t>ili</w:t>
      </w:r>
      <w:proofErr w:type="spellEnd"/>
      <w:r>
        <w:t xml:space="preserve"> </w:t>
      </w:r>
      <w:proofErr w:type="spellStart"/>
      <w:r>
        <w:t>čestice</w:t>
      </w:r>
      <w:proofErr w:type="spellEnd"/>
      <w:r>
        <w:t xml:space="preserve">. </w:t>
      </w:r>
      <w:proofErr w:type="spellStart"/>
      <w:r>
        <w:t>Najčešće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hibridni</w:t>
      </w:r>
      <w:proofErr w:type="spellEnd"/>
      <w:r>
        <w:t xml:space="preserve"> FLIP </w:t>
      </w:r>
      <w:proofErr w:type="spellStart"/>
      <w:r>
        <w:t>pristup</w:t>
      </w:r>
      <w:proofErr w:type="spellEnd"/>
      <w:r>
        <w:t xml:space="preserve"> (Fluid-Implicit Particle)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brzine</w:t>
      </w:r>
      <w:proofErr w:type="spellEnd"/>
      <w:r>
        <w:t xml:space="preserve"> </w:t>
      </w:r>
      <w:proofErr w:type="spellStart"/>
      <w:r>
        <w:t>čestica</w:t>
      </w:r>
      <w:proofErr w:type="spellEnd"/>
      <w:r w:rsidR="00E37762">
        <w:t xml:space="preserve"> </w:t>
      </w:r>
      <w:proofErr w:type="spellStart"/>
      <w:r>
        <w:t>kombinuju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računom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mreži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veću</w:t>
      </w:r>
      <w:proofErr w:type="spellEnd"/>
      <w:r>
        <w:t xml:space="preserve"> </w:t>
      </w:r>
      <w:proofErr w:type="spellStart"/>
      <w:r>
        <w:t>stabilnost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realistične</w:t>
      </w:r>
      <w:proofErr w:type="spellEnd"/>
      <w:r>
        <w:t xml:space="preserve"> </w:t>
      </w:r>
      <w:proofErr w:type="spellStart"/>
      <w:r>
        <w:t>detalje</w:t>
      </w:r>
      <w:proofErr w:type="spellEnd"/>
      <w:r>
        <w:t xml:space="preserve"> u </w:t>
      </w:r>
      <w:proofErr w:type="spellStart"/>
      <w:r>
        <w:t>animaciji</w:t>
      </w:r>
      <w:proofErr w:type="spellEnd"/>
      <w:r>
        <w:t>.</w:t>
      </w:r>
    </w:p>
    <w:p w14:paraId="0C0A2FF3" w14:textId="77777777" w:rsidR="0095646E" w:rsidRDefault="00000000" w:rsidP="007F7C89">
      <w:pPr>
        <w:pStyle w:val="Heading2"/>
        <w:jc w:val="both"/>
      </w:pPr>
      <w:bookmarkStart w:id="45" w:name="_Toc206625668"/>
      <w:bookmarkStart w:id="46" w:name="_Toc206625843"/>
      <w:bookmarkStart w:id="47" w:name="_Toc206662757"/>
      <w:r>
        <w:rPr>
          <w:rFonts w:eastAsia="Times New Roman"/>
        </w:rPr>
        <w:t xml:space="preserve">3.3. </w:t>
      </w:r>
      <w:proofErr w:type="spellStart"/>
      <w:r>
        <w:rPr>
          <w:rFonts w:eastAsia="Times New Roman"/>
        </w:rPr>
        <w:t>Rezolucija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vremenski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koraci</w:t>
      </w:r>
      <w:bookmarkEnd w:id="45"/>
      <w:bookmarkEnd w:id="46"/>
      <w:bookmarkEnd w:id="47"/>
      <w:proofErr w:type="spellEnd"/>
    </w:p>
    <w:p w14:paraId="102023F8" w14:textId="77777777" w:rsidR="00E37762" w:rsidRDefault="00E37762" w:rsidP="00E37762">
      <w:pPr>
        <w:spacing w:line="360" w:lineRule="auto"/>
        <w:jc w:val="both"/>
      </w:pPr>
    </w:p>
    <w:p w14:paraId="7DDE3565" w14:textId="48E09AF3" w:rsidR="0095646E" w:rsidRDefault="00000000" w:rsidP="00E37762">
      <w:pPr>
        <w:spacing w:line="360" w:lineRule="auto"/>
        <w:jc w:val="both"/>
      </w:pPr>
      <w:proofErr w:type="spellStart"/>
      <w:r>
        <w:t>Rezolucija</w:t>
      </w:r>
      <w:proofErr w:type="spellEnd"/>
      <w:r>
        <w:t xml:space="preserve"> </w:t>
      </w:r>
      <w:proofErr w:type="spellStart"/>
      <w:r>
        <w:t>domene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mreža</w:t>
      </w:r>
      <w:proofErr w:type="spellEnd"/>
      <w:r>
        <w:t xml:space="preserve"> </w:t>
      </w:r>
      <w:proofErr w:type="spellStart"/>
      <w:r>
        <w:t>detaljna</w:t>
      </w:r>
      <w:proofErr w:type="spellEnd"/>
      <w:r>
        <w:t xml:space="preserve">. 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rezolucija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finije</w:t>
      </w:r>
      <w:proofErr w:type="spellEnd"/>
      <w:r>
        <w:t xml:space="preserve"> </w:t>
      </w:r>
      <w:proofErr w:type="spellStart"/>
      <w:r>
        <w:t>talase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turbulencije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duže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 xml:space="preserve">. </w:t>
      </w:r>
      <w:proofErr w:type="spellStart"/>
      <w:r>
        <w:t>Vremenski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(time steps) </w:t>
      </w:r>
      <w:proofErr w:type="spellStart"/>
      <w:r>
        <w:t>određuju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se puta u </w:t>
      </w:r>
      <w:proofErr w:type="spellStart"/>
      <w:r>
        <w:t>jednom</w:t>
      </w:r>
      <w:proofErr w:type="spellEnd"/>
      <w:r w:rsidR="00E37762">
        <w:t xml:space="preserve"> </w:t>
      </w:r>
      <w:proofErr w:type="spellStart"/>
      <w:r>
        <w:t>kadru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. </w:t>
      </w:r>
      <w:proofErr w:type="spellStart"/>
      <w:r>
        <w:t>Preveliki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dovodi</w:t>
      </w:r>
      <w:proofErr w:type="spellEnd"/>
      <w:r>
        <w:t xml:space="preserve"> do </w:t>
      </w:r>
      <w:proofErr w:type="spellStart"/>
      <w:r>
        <w:t>nestabilnosti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premali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produžava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simulacije</w:t>
      </w:r>
      <w:proofErr w:type="spellEnd"/>
      <w:r>
        <w:t>.</w:t>
      </w:r>
    </w:p>
    <w:p w14:paraId="32D77A47" w14:textId="77777777" w:rsidR="00E66A1B" w:rsidRDefault="00E66A1B" w:rsidP="00E37762">
      <w:pPr>
        <w:spacing w:line="360" w:lineRule="auto"/>
        <w:jc w:val="both"/>
      </w:pPr>
    </w:p>
    <w:p w14:paraId="50B365C4" w14:textId="77777777" w:rsidR="0095646E" w:rsidRDefault="00000000" w:rsidP="007F7C89">
      <w:pPr>
        <w:pStyle w:val="Heading2"/>
        <w:jc w:val="both"/>
      </w:pPr>
      <w:bookmarkStart w:id="48" w:name="_Toc206625669"/>
      <w:bookmarkStart w:id="49" w:name="_Toc206625844"/>
      <w:bookmarkStart w:id="50" w:name="_Toc206662758"/>
      <w:r>
        <w:rPr>
          <w:rFonts w:eastAsia="Times New Roman"/>
        </w:rPr>
        <w:lastRenderedPageBreak/>
        <w:t xml:space="preserve">3.4. </w:t>
      </w:r>
      <w:proofErr w:type="spellStart"/>
      <w:r>
        <w:rPr>
          <w:rFonts w:eastAsia="Times New Roman"/>
        </w:rPr>
        <w:t>Granice</w:t>
      </w:r>
      <w:proofErr w:type="spellEnd"/>
      <w:r>
        <w:rPr>
          <w:rFonts w:eastAsia="Times New Roman"/>
        </w:rPr>
        <w:t xml:space="preserve"> i </w:t>
      </w:r>
      <w:proofErr w:type="spellStart"/>
      <w:r>
        <w:rPr>
          <w:rFonts w:eastAsia="Times New Roman"/>
        </w:rPr>
        <w:t>kolizije</w:t>
      </w:r>
      <w:bookmarkEnd w:id="48"/>
      <w:bookmarkEnd w:id="49"/>
      <w:bookmarkEnd w:id="50"/>
      <w:proofErr w:type="spellEnd"/>
    </w:p>
    <w:p w14:paraId="3C47EC80" w14:textId="77777777" w:rsidR="00E37762" w:rsidRDefault="00E37762" w:rsidP="00E37762">
      <w:pPr>
        <w:spacing w:line="360" w:lineRule="auto"/>
        <w:jc w:val="both"/>
      </w:pPr>
    </w:p>
    <w:p w14:paraId="0D53F6A2" w14:textId="3A337D2C" w:rsidR="0095646E" w:rsidRDefault="00000000" w:rsidP="00E37762">
      <w:pPr>
        <w:spacing w:line="360" w:lineRule="auto"/>
        <w:jc w:val="both"/>
      </w:pPr>
      <w:proofErr w:type="spellStart"/>
      <w:r>
        <w:t>Fluide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ograničiti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geometrije</w:t>
      </w:r>
      <w:proofErr w:type="spellEnd"/>
      <w:r>
        <w:t xml:space="preserve"> </w:t>
      </w:r>
      <w:r w:rsidR="004F6535" w:rsidRPr="004F6535">
        <w:t>-</w:t>
      </w:r>
      <w:r>
        <w:t xml:space="preserve"> </w:t>
      </w:r>
      <w:proofErr w:type="spellStart"/>
      <w:r>
        <w:t>zidovi</w:t>
      </w:r>
      <w:proofErr w:type="spellEnd"/>
      <w:r>
        <w:t xml:space="preserve"> </w:t>
      </w:r>
      <w:proofErr w:type="spellStart"/>
      <w:r>
        <w:t>čaše</w:t>
      </w:r>
      <w:proofErr w:type="spellEnd"/>
      <w:r>
        <w:t xml:space="preserve"> se </w:t>
      </w:r>
      <w:proofErr w:type="spellStart"/>
      <w:r>
        <w:t>postavljaju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granice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ne </w:t>
      </w:r>
      <w:proofErr w:type="spellStart"/>
      <w:r>
        <w:t>propuštaju</w:t>
      </w:r>
      <w:proofErr w:type="spellEnd"/>
      <w:r>
        <w:t xml:space="preserve"> </w:t>
      </w:r>
      <w:proofErr w:type="spellStart"/>
      <w:r>
        <w:t>vodu</w:t>
      </w:r>
      <w:proofErr w:type="spellEnd"/>
      <w:r>
        <w:t xml:space="preserve">. </w:t>
      </w:r>
      <w:proofErr w:type="spellStart"/>
      <w:r>
        <w:t>Debljina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topologije</w:t>
      </w:r>
      <w:proofErr w:type="spellEnd"/>
      <w:r>
        <w:t xml:space="preserve"> </w:t>
      </w:r>
      <w:proofErr w:type="spellStart"/>
      <w:r>
        <w:t>zida</w:t>
      </w:r>
      <w:proofErr w:type="spellEnd"/>
      <w:r>
        <w:t xml:space="preserve"> </w:t>
      </w:r>
      <w:proofErr w:type="spellStart"/>
      <w:r>
        <w:t>presudni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za </w:t>
      </w:r>
      <w:proofErr w:type="spellStart"/>
      <w:r>
        <w:t>sprečavanje</w:t>
      </w:r>
      <w:proofErr w:type="spellEnd"/>
      <w:r>
        <w:t xml:space="preserve"> </w:t>
      </w:r>
      <w:proofErr w:type="spellStart"/>
      <w:r>
        <w:t>prodiranja</w:t>
      </w:r>
      <w:proofErr w:type="spellEnd"/>
      <w:r>
        <w:t xml:space="preserve"> </w:t>
      </w:r>
      <w:proofErr w:type="spellStart"/>
      <w:r>
        <w:t>čestica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. </w:t>
      </w:r>
      <w:proofErr w:type="spellStart"/>
      <w:r>
        <w:t>Upravo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toga je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važno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definisati</w:t>
      </w:r>
      <w:proofErr w:type="spellEnd"/>
      <w:r>
        <w:t xml:space="preserve"> </w:t>
      </w:r>
      <w:proofErr w:type="spellStart"/>
      <w:r>
        <w:t>čašu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Collision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preciznim</w:t>
      </w:r>
      <w:proofErr w:type="spellEnd"/>
      <w:r>
        <w:t xml:space="preserve"> </w:t>
      </w:r>
      <w:proofErr w:type="spellStart"/>
      <w:r>
        <w:t>uzorkovanjem</w:t>
      </w:r>
      <w:proofErr w:type="spellEnd"/>
      <w:r>
        <w:t>.</w:t>
      </w:r>
    </w:p>
    <w:p w14:paraId="05B844A2" w14:textId="77777777" w:rsidR="00C92A92" w:rsidRDefault="00C92A92" w:rsidP="007F7C89">
      <w:pPr>
        <w:pStyle w:val="Heading2"/>
        <w:jc w:val="both"/>
        <w:rPr>
          <w:rFonts w:eastAsia="Times New Roman"/>
        </w:rPr>
      </w:pPr>
      <w:bookmarkStart w:id="51" w:name="_Toc206625670"/>
      <w:bookmarkStart w:id="52" w:name="_Toc206625845"/>
      <w:bookmarkStart w:id="53" w:name="_Toc206662759"/>
      <w:r>
        <w:rPr>
          <w:rFonts w:eastAsia="Times New Roman"/>
        </w:rPr>
        <w:t xml:space="preserve">3.5. Real-time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offline </w:t>
      </w:r>
      <w:proofErr w:type="spellStart"/>
      <w:r>
        <w:rPr>
          <w:rFonts w:eastAsia="Times New Roman"/>
        </w:rPr>
        <w:t>simulacije</w:t>
      </w:r>
      <w:bookmarkEnd w:id="51"/>
      <w:bookmarkEnd w:id="52"/>
      <w:bookmarkEnd w:id="53"/>
      <w:proofErr w:type="spellEnd"/>
    </w:p>
    <w:p w14:paraId="42093F42" w14:textId="77777777" w:rsidR="00F1466D" w:rsidRPr="00F1466D" w:rsidRDefault="00F1466D" w:rsidP="00F1466D"/>
    <w:p w14:paraId="30ECC116" w14:textId="133977C5" w:rsidR="00FE0CF8" w:rsidRDefault="00C92A92" w:rsidP="00F1466D">
      <w:pPr>
        <w:spacing w:line="360" w:lineRule="auto"/>
        <w:jc w:val="both"/>
      </w:pPr>
      <w:proofErr w:type="spellStart"/>
      <w:r>
        <w:t>Postoji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u video </w:t>
      </w:r>
      <w:proofErr w:type="spellStart"/>
      <w:r>
        <w:t>igrama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offline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one u Blender-u. </w:t>
      </w:r>
      <w:r>
        <w:br/>
        <w:t xml:space="preserve">Real-time </w:t>
      </w:r>
      <w:proofErr w:type="spellStart"/>
      <w:r>
        <w:t>simulacije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uprošćene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da bi bile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brze</w:t>
      </w:r>
      <w:proofErr w:type="spellEnd"/>
      <w:r>
        <w:t xml:space="preserve">. Offline </w:t>
      </w:r>
      <w:proofErr w:type="spellStart"/>
      <w:r>
        <w:t>simulacije</w:t>
      </w:r>
      <w:proofErr w:type="spellEnd"/>
      <w:r>
        <w:t xml:space="preserve"> se </w:t>
      </w:r>
      <w:proofErr w:type="spellStart"/>
      <w:r>
        <w:t>računaju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duže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daju</w:t>
      </w:r>
      <w:proofErr w:type="spellEnd"/>
      <w:r>
        <w:t xml:space="preserve"> </w:t>
      </w:r>
      <w:proofErr w:type="spellStart"/>
      <w:r>
        <w:t>visok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realizma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detalja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</w:p>
    <w:p w14:paraId="073BF6A1" w14:textId="77777777" w:rsidR="00FE0CF8" w:rsidRDefault="00FE0CF8">
      <w:r>
        <w:br w:type="page"/>
      </w:r>
    </w:p>
    <w:p w14:paraId="34410E09" w14:textId="77777777" w:rsidR="00C92A92" w:rsidRDefault="00C92A92" w:rsidP="00FE0CF8">
      <w:pPr>
        <w:pStyle w:val="Heading1"/>
      </w:pPr>
    </w:p>
    <w:p w14:paraId="6D6E24AB" w14:textId="3CCCCDCA" w:rsidR="0095646E" w:rsidRPr="00FE0CF8" w:rsidRDefault="004C7706" w:rsidP="00FE0CF8">
      <w:pPr>
        <w:pStyle w:val="Heading1"/>
      </w:pPr>
      <w:bookmarkStart w:id="54" w:name="_Toc206625671"/>
      <w:bookmarkStart w:id="55" w:name="_Toc206625846"/>
      <w:bookmarkStart w:id="56" w:name="_Toc206662760"/>
      <w:r w:rsidRPr="004C7706">
        <w:t xml:space="preserve">4. </w:t>
      </w:r>
      <w:proofErr w:type="spellStart"/>
      <w:r w:rsidRPr="004C7706">
        <w:t>Poređenje</w:t>
      </w:r>
      <w:proofErr w:type="spellEnd"/>
      <w:r w:rsidRPr="004C7706">
        <w:t xml:space="preserve"> </w:t>
      </w:r>
      <w:proofErr w:type="spellStart"/>
      <w:r w:rsidRPr="004C7706">
        <w:t>sistema</w:t>
      </w:r>
      <w:proofErr w:type="spellEnd"/>
      <w:r w:rsidRPr="004C7706">
        <w:t xml:space="preserve"> za </w:t>
      </w:r>
      <w:proofErr w:type="spellStart"/>
      <w:r w:rsidRPr="004C7706">
        <w:t>simulaciju</w:t>
      </w:r>
      <w:proofErr w:type="spellEnd"/>
      <w:r w:rsidRPr="004C7706">
        <w:t xml:space="preserve"> </w:t>
      </w:r>
      <w:proofErr w:type="spellStart"/>
      <w:r w:rsidRPr="004C7706">
        <w:t>fluida</w:t>
      </w:r>
      <w:bookmarkEnd w:id="54"/>
      <w:bookmarkEnd w:id="55"/>
      <w:bookmarkEnd w:id="56"/>
      <w:proofErr w:type="spellEnd"/>
    </w:p>
    <w:p w14:paraId="022A87ED" w14:textId="77777777" w:rsidR="007F7C89" w:rsidRPr="007F7C89" w:rsidRDefault="007F7C89" w:rsidP="007F7C89"/>
    <w:p w14:paraId="35819D79" w14:textId="77777777" w:rsidR="0095646E" w:rsidRDefault="00000000" w:rsidP="007F7C89">
      <w:pPr>
        <w:spacing w:line="360" w:lineRule="auto"/>
        <w:jc w:val="both"/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 u </w:t>
      </w:r>
      <w:proofErr w:type="spellStart"/>
      <w:r>
        <w:t>računarskoj</w:t>
      </w:r>
      <w:proofErr w:type="spellEnd"/>
      <w:r>
        <w:t xml:space="preserve"> </w:t>
      </w:r>
      <w:proofErr w:type="spellStart"/>
      <w:r>
        <w:t>grafici</w:t>
      </w:r>
      <w:proofErr w:type="spellEnd"/>
      <w:r>
        <w:t xml:space="preserve"> </w:t>
      </w:r>
      <w:proofErr w:type="spellStart"/>
      <w:r>
        <w:t>razvijala</w:t>
      </w:r>
      <w:proofErr w:type="spellEnd"/>
      <w:r>
        <w:t xml:space="preserve"> se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alate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pristupe</w:t>
      </w:r>
      <w:proofErr w:type="spellEnd"/>
      <w:r>
        <w:t xml:space="preserve">. </w:t>
      </w:r>
      <w:r>
        <w:br/>
        <w:t xml:space="preserve">Danas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vodećih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koji se </w:t>
      </w:r>
      <w:proofErr w:type="spellStart"/>
      <w:r>
        <w:t>koriste</w:t>
      </w:r>
      <w:proofErr w:type="spellEnd"/>
      <w:r>
        <w:t xml:space="preserve"> u </w:t>
      </w:r>
      <w:proofErr w:type="spellStart"/>
      <w:r>
        <w:t>industriji</w:t>
      </w:r>
      <w:proofErr w:type="spellEnd"/>
      <w:r>
        <w:t xml:space="preserve">, od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. </w:t>
      </w:r>
      <w:r>
        <w:br/>
        <w:t xml:space="preserve">Blender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Mantaflow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profesionalnim</w:t>
      </w:r>
      <w:proofErr w:type="spellEnd"/>
      <w:r>
        <w:t xml:space="preserve"> </w:t>
      </w:r>
      <w:proofErr w:type="spellStart"/>
      <w:r>
        <w:t>studijima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prisutni</w:t>
      </w:r>
      <w:proofErr w:type="spellEnd"/>
      <w:r>
        <w:t xml:space="preserve"> Houdini FLIP Fluids, </w:t>
      </w:r>
      <w:proofErr w:type="spellStart"/>
      <w:r>
        <w:t>RealFlow</w:t>
      </w:r>
      <w:proofErr w:type="spellEnd"/>
      <w:r>
        <w:t xml:space="preserve"> i Autodesk Bifrost.</w:t>
      </w:r>
    </w:p>
    <w:p w14:paraId="4882ED6B" w14:textId="77777777" w:rsidR="0095646E" w:rsidRDefault="00000000">
      <w:pPr>
        <w:pStyle w:val="Heading2"/>
      </w:pPr>
      <w:bookmarkStart w:id="57" w:name="_Toc206625672"/>
      <w:bookmarkStart w:id="58" w:name="_Toc206625847"/>
      <w:bookmarkStart w:id="59" w:name="_Toc206662761"/>
      <w:proofErr w:type="spellStart"/>
      <w:r>
        <w:rPr>
          <w:rFonts w:eastAsia="Times New Roman"/>
        </w:rPr>
        <w:t>Tabela</w:t>
      </w:r>
      <w:proofErr w:type="spellEnd"/>
      <w:r>
        <w:rPr>
          <w:rFonts w:eastAsia="Times New Roman"/>
        </w:rPr>
        <w:t xml:space="preserve"> 2. </w:t>
      </w:r>
      <w:proofErr w:type="spellStart"/>
      <w:r>
        <w:rPr>
          <w:rFonts w:eastAsia="Times New Roman"/>
        </w:rPr>
        <w:t>Poređenje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popularnih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sistema</w:t>
      </w:r>
      <w:proofErr w:type="spellEnd"/>
      <w:r>
        <w:rPr>
          <w:rFonts w:eastAsia="Times New Roman"/>
        </w:rPr>
        <w:t xml:space="preserve"> za </w:t>
      </w:r>
      <w:proofErr w:type="spellStart"/>
      <w:r>
        <w:rPr>
          <w:rFonts w:eastAsia="Times New Roman"/>
        </w:rPr>
        <w:t>simulaciju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fluida</w:t>
      </w:r>
      <w:bookmarkEnd w:id="57"/>
      <w:bookmarkEnd w:id="58"/>
      <w:bookmarkEnd w:id="59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848"/>
        <w:gridCol w:w="1867"/>
        <w:gridCol w:w="1866"/>
        <w:gridCol w:w="1861"/>
        <w:gridCol w:w="1846"/>
      </w:tblGrid>
      <w:tr w:rsidR="0095646E" w14:paraId="41360FFA" w14:textId="77777777">
        <w:tc>
          <w:tcPr>
            <w:tcW w:w="1881" w:type="dxa"/>
          </w:tcPr>
          <w:p w14:paraId="61DB0021" w14:textId="77777777" w:rsidR="0095646E" w:rsidRDefault="00000000">
            <w:proofErr w:type="spellStart"/>
            <w:r>
              <w:t>Sistem</w:t>
            </w:r>
            <w:proofErr w:type="spellEnd"/>
          </w:p>
        </w:tc>
        <w:tc>
          <w:tcPr>
            <w:tcW w:w="1881" w:type="dxa"/>
          </w:tcPr>
          <w:p w14:paraId="29A0DF29" w14:textId="77777777" w:rsidR="0095646E" w:rsidRDefault="00000000">
            <w:proofErr w:type="spellStart"/>
            <w:r>
              <w:t>Prednosti</w:t>
            </w:r>
            <w:proofErr w:type="spellEnd"/>
          </w:p>
        </w:tc>
        <w:tc>
          <w:tcPr>
            <w:tcW w:w="1881" w:type="dxa"/>
          </w:tcPr>
          <w:p w14:paraId="1B9DF453" w14:textId="77777777" w:rsidR="0095646E" w:rsidRDefault="00000000">
            <w:proofErr w:type="spellStart"/>
            <w:r>
              <w:t>Nedostaci</w:t>
            </w:r>
            <w:proofErr w:type="spellEnd"/>
          </w:p>
        </w:tc>
        <w:tc>
          <w:tcPr>
            <w:tcW w:w="1881" w:type="dxa"/>
          </w:tcPr>
          <w:p w14:paraId="15B2D21F" w14:textId="77777777" w:rsidR="0095646E" w:rsidRDefault="00000000">
            <w:r>
              <w:t>Cena/</w:t>
            </w:r>
            <w:proofErr w:type="spellStart"/>
            <w:r>
              <w:t>licenca</w:t>
            </w:r>
            <w:proofErr w:type="spellEnd"/>
          </w:p>
        </w:tc>
        <w:tc>
          <w:tcPr>
            <w:tcW w:w="1881" w:type="dxa"/>
          </w:tcPr>
          <w:p w14:paraId="0833AB0F" w14:textId="77777777" w:rsidR="0095646E" w:rsidRDefault="00000000">
            <w:proofErr w:type="spellStart"/>
            <w:r>
              <w:t>Tipična</w:t>
            </w:r>
            <w:proofErr w:type="spellEnd"/>
            <w:r>
              <w:t xml:space="preserve"> </w:t>
            </w:r>
            <w:proofErr w:type="spellStart"/>
            <w:r>
              <w:t>primena</w:t>
            </w:r>
            <w:proofErr w:type="spellEnd"/>
          </w:p>
        </w:tc>
      </w:tr>
      <w:tr w:rsidR="0095646E" w14:paraId="24B0D460" w14:textId="77777777">
        <w:tc>
          <w:tcPr>
            <w:tcW w:w="1881" w:type="dxa"/>
          </w:tcPr>
          <w:p w14:paraId="520FC622" w14:textId="77777777" w:rsidR="0095646E" w:rsidRDefault="00000000">
            <w:proofErr w:type="spellStart"/>
            <w:r>
              <w:t>Mantaflow</w:t>
            </w:r>
            <w:proofErr w:type="spellEnd"/>
            <w:r>
              <w:t xml:space="preserve"> (Blender)</w:t>
            </w:r>
          </w:p>
        </w:tc>
        <w:tc>
          <w:tcPr>
            <w:tcW w:w="1881" w:type="dxa"/>
          </w:tcPr>
          <w:p w14:paraId="4230D7CC" w14:textId="77777777" w:rsidR="0095646E" w:rsidRDefault="00000000">
            <w:proofErr w:type="spellStart"/>
            <w:r>
              <w:t>Besplatan</w:t>
            </w:r>
            <w:proofErr w:type="spellEnd"/>
            <w:r>
              <w:t xml:space="preserve">, </w:t>
            </w:r>
            <w:proofErr w:type="spellStart"/>
            <w:r>
              <w:t>integrisan</w:t>
            </w:r>
            <w:proofErr w:type="spellEnd"/>
            <w:r>
              <w:t xml:space="preserve"> u Blender, </w:t>
            </w:r>
            <w:proofErr w:type="spellStart"/>
            <w:r>
              <w:t>dobar</w:t>
            </w:r>
            <w:proofErr w:type="spellEnd"/>
            <w:r>
              <w:t xml:space="preserve"> </w:t>
            </w:r>
            <w:proofErr w:type="spellStart"/>
            <w:r>
              <w:t>balans</w:t>
            </w:r>
            <w:proofErr w:type="spellEnd"/>
            <w:r>
              <w:t xml:space="preserve"> </w:t>
            </w:r>
            <w:proofErr w:type="spellStart"/>
            <w:r>
              <w:t>brzine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kvaliteta</w:t>
            </w:r>
            <w:proofErr w:type="spellEnd"/>
          </w:p>
        </w:tc>
        <w:tc>
          <w:tcPr>
            <w:tcW w:w="1881" w:type="dxa"/>
          </w:tcPr>
          <w:p w14:paraId="66D397F4" w14:textId="77777777" w:rsidR="0095646E" w:rsidRDefault="00000000">
            <w:r>
              <w:t xml:space="preserve">Manje </w:t>
            </w:r>
            <w:proofErr w:type="spellStart"/>
            <w:r>
              <w:t>naprednih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komercijalnih</w:t>
            </w:r>
            <w:proofErr w:type="spellEnd"/>
            <w:r>
              <w:t xml:space="preserve"> alata</w:t>
            </w:r>
          </w:p>
        </w:tc>
        <w:tc>
          <w:tcPr>
            <w:tcW w:w="1881" w:type="dxa"/>
          </w:tcPr>
          <w:p w14:paraId="5E796C97" w14:textId="77777777" w:rsidR="0095646E" w:rsidRDefault="00000000">
            <w:proofErr w:type="gramStart"/>
            <w:r>
              <w:t>Open-source</w:t>
            </w:r>
            <w:proofErr w:type="gramEnd"/>
            <w:r>
              <w:t xml:space="preserve">, </w:t>
            </w:r>
            <w:proofErr w:type="spellStart"/>
            <w:r>
              <w:t>besplatan</w:t>
            </w:r>
            <w:proofErr w:type="spellEnd"/>
          </w:p>
        </w:tc>
        <w:tc>
          <w:tcPr>
            <w:tcW w:w="1881" w:type="dxa"/>
          </w:tcPr>
          <w:p w14:paraId="7347CDD8" w14:textId="77777777" w:rsidR="0095646E" w:rsidRDefault="00000000">
            <w:proofErr w:type="spellStart"/>
            <w:r>
              <w:t>Edukacija</w:t>
            </w:r>
            <w:proofErr w:type="spellEnd"/>
            <w:r>
              <w:t xml:space="preserve">, </w:t>
            </w:r>
            <w:proofErr w:type="spellStart"/>
            <w:r>
              <w:t>studentski</w:t>
            </w:r>
            <w:proofErr w:type="spellEnd"/>
            <w:r>
              <w:t xml:space="preserve"> </w:t>
            </w:r>
            <w:proofErr w:type="spellStart"/>
            <w:r>
              <w:t>projekti</w:t>
            </w:r>
            <w:proofErr w:type="spellEnd"/>
            <w:r>
              <w:t xml:space="preserve">, indie </w:t>
            </w:r>
            <w:proofErr w:type="spellStart"/>
            <w:r>
              <w:t>produkcija</w:t>
            </w:r>
            <w:proofErr w:type="spellEnd"/>
          </w:p>
        </w:tc>
      </w:tr>
      <w:tr w:rsidR="0095646E" w14:paraId="2D851427" w14:textId="77777777">
        <w:tc>
          <w:tcPr>
            <w:tcW w:w="1881" w:type="dxa"/>
          </w:tcPr>
          <w:p w14:paraId="2ED038EC" w14:textId="77777777" w:rsidR="0095646E" w:rsidRDefault="00000000">
            <w:r>
              <w:t>Houdini FLIP Fluids</w:t>
            </w:r>
          </w:p>
        </w:tc>
        <w:tc>
          <w:tcPr>
            <w:tcW w:w="1881" w:type="dxa"/>
          </w:tcPr>
          <w:p w14:paraId="05248B9B" w14:textId="77777777" w:rsidR="0095646E" w:rsidRDefault="00000000">
            <w:proofErr w:type="spellStart"/>
            <w:r>
              <w:t>Industrijski</w:t>
            </w:r>
            <w:proofErr w:type="spellEnd"/>
            <w:r>
              <w:t xml:space="preserve"> standard, </w:t>
            </w:r>
            <w:proofErr w:type="spellStart"/>
            <w:r>
              <w:t>ekstremno</w:t>
            </w:r>
            <w:proofErr w:type="spellEnd"/>
            <w:r>
              <w:t xml:space="preserve"> </w:t>
            </w:r>
            <w:proofErr w:type="spellStart"/>
            <w:r>
              <w:t>fleksibilan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skalabilan</w:t>
            </w:r>
            <w:proofErr w:type="spellEnd"/>
          </w:p>
        </w:tc>
        <w:tc>
          <w:tcPr>
            <w:tcW w:w="1881" w:type="dxa"/>
          </w:tcPr>
          <w:p w14:paraId="660C72ED" w14:textId="77777777" w:rsidR="0095646E" w:rsidRDefault="00000000">
            <w:proofErr w:type="spellStart"/>
            <w:r>
              <w:t>Kompleksan</w:t>
            </w:r>
            <w:proofErr w:type="spellEnd"/>
            <w:r>
              <w:t xml:space="preserve"> </w:t>
            </w:r>
            <w:proofErr w:type="spellStart"/>
            <w:r>
              <w:t>interfejs</w:t>
            </w:r>
            <w:proofErr w:type="spellEnd"/>
            <w:r>
              <w:t xml:space="preserve">, </w:t>
            </w:r>
            <w:proofErr w:type="spellStart"/>
            <w:r>
              <w:t>zahteva</w:t>
            </w:r>
            <w:proofErr w:type="spellEnd"/>
            <w:r>
              <w:t xml:space="preserve"> </w:t>
            </w:r>
            <w:proofErr w:type="spellStart"/>
            <w:r>
              <w:t>snažan</w:t>
            </w:r>
            <w:proofErr w:type="spellEnd"/>
            <w:r>
              <w:t xml:space="preserve"> </w:t>
            </w:r>
            <w:proofErr w:type="spellStart"/>
            <w:r>
              <w:t>hardver</w:t>
            </w:r>
            <w:proofErr w:type="spellEnd"/>
          </w:p>
        </w:tc>
        <w:tc>
          <w:tcPr>
            <w:tcW w:w="1881" w:type="dxa"/>
          </w:tcPr>
          <w:p w14:paraId="06A1E217" w14:textId="77777777" w:rsidR="0095646E" w:rsidRDefault="00000000">
            <w:proofErr w:type="spellStart"/>
            <w:r>
              <w:t>Komercijalna</w:t>
            </w:r>
            <w:proofErr w:type="spellEnd"/>
            <w:r>
              <w:t xml:space="preserve"> </w:t>
            </w:r>
            <w:proofErr w:type="spellStart"/>
            <w:r>
              <w:t>licenca</w:t>
            </w:r>
            <w:proofErr w:type="spellEnd"/>
            <w:r>
              <w:t xml:space="preserve">, </w:t>
            </w:r>
            <w:proofErr w:type="spellStart"/>
            <w:r>
              <w:t>visoka</w:t>
            </w:r>
            <w:proofErr w:type="spellEnd"/>
            <w:r>
              <w:t xml:space="preserve"> </w:t>
            </w:r>
            <w:proofErr w:type="spellStart"/>
            <w:r>
              <w:t>cena</w:t>
            </w:r>
            <w:proofErr w:type="spellEnd"/>
          </w:p>
        </w:tc>
        <w:tc>
          <w:tcPr>
            <w:tcW w:w="1881" w:type="dxa"/>
          </w:tcPr>
          <w:p w14:paraId="0B6B46BA" w14:textId="77777777" w:rsidR="0095646E" w:rsidRDefault="00000000">
            <w:proofErr w:type="spellStart"/>
            <w:r>
              <w:t>Filmska</w:t>
            </w:r>
            <w:proofErr w:type="spellEnd"/>
            <w:r>
              <w:t xml:space="preserve"> </w:t>
            </w:r>
            <w:proofErr w:type="spellStart"/>
            <w:r>
              <w:t>industrija</w:t>
            </w:r>
            <w:proofErr w:type="spellEnd"/>
            <w:r>
              <w:t xml:space="preserve">, AAA </w:t>
            </w:r>
            <w:proofErr w:type="spellStart"/>
            <w:r>
              <w:t>igre</w:t>
            </w:r>
            <w:proofErr w:type="spellEnd"/>
            <w:r>
              <w:t xml:space="preserve">, VFX </w:t>
            </w:r>
            <w:proofErr w:type="spellStart"/>
            <w:r>
              <w:t>studiji</w:t>
            </w:r>
            <w:proofErr w:type="spellEnd"/>
          </w:p>
        </w:tc>
      </w:tr>
      <w:tr w:rsidR="0095646E" w14:paraId="639149CD" w14:textId="77777777">
        <w:tc>
          <w:tcPr>
            <w:tcW w:w="1881" w:type="dxa"/>
          </w:tcPr>
          <w:p w14:paraId="6562FA0D" w14:textId="77777777" w:rsidR="0095646E" w:rsidRDefault="00000000">
            <w:proofErr w:type="spellStart"/>
            <w:r>
              <w:t>RealFlow</w:t>
            </w:r>
            <w:proofErr w:type="spellEnd"/>
          </w:p>
        </w:tc>
        <w:tc>
          <w:tcPr>
            <w:tcW w:w="1881" w:type="dxa"/>
          </w:tcPr>
          <w:p w14:paraId="211FB56B" w14:textId="77777777" w:rsidR="0095646E" w:rsidRDefault="00000000">
            <w:proofErr w:type="spellStart"/>
            <w:r>
              <w:t>Specijalizovan</w:t>
            </w:r>
            <w:proofErr w:type="spellEnd"/>
            <w:r>
              <w:t xml:space="preserve"> za </w:t>
            </w:r>
            <w:proofErr w:type="spellStart"/>
            <w:r>
              <w:t>fluide</w:t>
            </w:r>
            <w:proofErr w:type="spellEnd"/>
            <w:r>
              <w:t xml:space="preserve">, </w:t>
            </w:r>
            <w:proofErr w:type="spellStart"/>
            <w:r>
              <w:t>intuitivan</w:t>
            </w:r>
            <w:proofErr w:type="spellEnd"/>
            <w:r>
              <w:t xml:space="preserve"> </w:t>
            </w:r>
            <w:proofErr w:type="spellStart"/>
            <w:r>
              <w:t>interfejs</w:t>
            </w:r>
            <w:proofErr w:type="spellEnd"/>
          </w:p>
        </w:tc>
        <w:tc>
          <w:tcPr>
            <w:tcW w:w="1881" w:type="dxa"/>
          </w:tcPr>
          <w:p w14:paraId="587F848A" w14:textId="77777777" w:rsidR="0095646E" w:rsidRDefault="00000000">
            <w:proofErr w:type="spellStart"/>
            <w:r>
              <w:t>Samostalan</w:t>
            </w:r>
            <w:proofErr w:type="spellEnd"/>
            <w:r>
              <w:t xml:space="preserve"> </w:t>
            </w:r>
            <w:proofErr w:type="spellStart"/>
            <w:r>
              <w:t>softver</w:t>
            </w:r>
            <w:proofErr w:type="spellEnd"/>
            <w:r>
              <w:t xml:space="preserve">, </w:t>
            </w:r>
            <w:proofErr w:type="spellStart"/>
            <w:r>
              <w:t>slabija</w:t>
            </w:r>
            <w:proofErr w:type="spellEnd"/>
            <w:r>
              <w:t xml:space="preserve"> </w:t>
            </w:r>
            <w:proofErr w:type="spellStart"/>
            <w:r>
              <w:t>integracija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DCC </w:t>
            </w:r>
            <w:proofErr w:type="spellStart"/>
            <w:r>
              <w:t>alatima</w:t>
            </w:r>
            <w:proofErr w:type="spellEnd"/>
          </w:p>
        </w:tc>
        <w:tc>
          <w:tcPr>
            <w:tcW w:w="1881" w:type="dxa"/>
          </w:tcPr>
          <w:p w14:paraId="2F0C8497" w14:textId="77777777" w:rsidR="0095646E" w:rsidRDefault="00000000">
            <w:proofErr w:type="spellStart"/>
            <w:r>
              <w:t>Komercijalna</w:t>
            </w:r>
            <w:proofErr w:type="spellEnd"/>
            <w:r>
              <w:t xml:space="preserve"> </w:t>
            </w:r>
            <w:proofErr w:type="spellStart"/>
            <w:r>
              <w:t>licenca</w:t>
            </w:r>
            <w:proofErr w:type="spellEnd"/>
          </w:p>
        </w:tc>
        <w:tc>
          <w:tcPr>
            <w:tcW w:w="1881" w:type="dxa"/>
          </w:tcPr>
          <w:p w14:paraId="0E476242" w14:textId="77777777" w:rsidR="0095646E" w:rsidRDefault="00000000">
            <w:proofErr w:type="spellStart"/>
            <w:r>
              <w:t>Reklame</w:t>
            </w:r>
            <w:proofErr w:type="spellEnd"/>
            <w:r>
              <w:t xml:space="preserve">, </w:t>
            </w:r>
            <w:proofErr w:type="spellStart"/>
            <w:r>
              <w:t>animacije</w:t>
            </w:r>
            <w:proofErr w:type="spellEnd"/>
            <w:r>
              <w:t xml:space="preserve">, </w:t>
            </w:r>
            <w:proofErr w:type="spellStart"/>
            <w:r>
              <w:t>srednji</w:t>
            </w:r>
            <w:proofErr w:type="spellEnd"/>
            <w:r>
              <w:t xml:space="preserve"> </w:t>
            </w:r>
            <w:proofErr w:type="spellStart"/>
            <w:r>
              <w:t>studiji</w:t>
            </w:r>
            <w:proofErr w:type="spellEnd"/>
          </w:p>
        </w:tc>
      </w:tr>
      <w:tr w:rsidR="0095646E" w14:paraId="3FCB0EC6" w14:textId="77777777">
        <w:tc>
          <w:tcPr>
            <w:tcW w:w="1881" w:type="dxa"/>
          </w:tcPr>
          <w:p w14:paraId="57C936C8" w14:textId="77777777" w:rsidR="0095646E" w:rsidRDefault="00000000">
            <w:r>
              <w:t>Bifrost (Autodesk Maya)</w:t>
            </w:r>
          </w:p>
        </w:tc>
        <w:tc>
          <w:tcPr>
            <w:tcW w:w="1881" w:type="dxa"/>
          </w:tcPr>
          <w:p w14:paraId="5D47736A" w14:textId="77777777" w:rsidR="0095646E" w:rsidRDefault="00000000">
            <w:proofErr w:type="spellStart"/>
            <w:r>
              <w:t>Integrisan</w:t>
            </w:r>
            <w:proofErr w:type="spellEnd"/>
            <w:r>
              <w:t xml:space="preserve"> u Mayu, </w:t>
            </w:r>
            <w:proofErr w:type="spellStart"/>
            <w:r>
              <w:t>podržava</w:t>
            </w:r>
            <w:proofErr w:type="spellEnd"/>
            <w:r>
              <w:t xml:space="preserve"> </w:t>
            </w:r>
            <w:proofErr w:type="spellStart"/>
            <w:r>
              <w:t>različite</w:t>
            </w:r>
            <w:proofErr w:type="spellEnd"/>
            <w:r>
              <w:t xml:space="preserve"> </w:t>
            </w:r>
            <w:proofErr w:type="spellStart"/>
            <w:r>
              <w:t>tipove</w:t>
            </w:r>
            <w:proofErr w:type="spellEnd"/>
            <w:r>
              <w:t xml:space="preserve"> </w:t>
            </w:r>
            <w:proofErr w:type="spellStart"/>
            <w:r>
              <w:t>simulacija</w:t>
            </w:r>
            <w:proofErr w:type="spellEnd"/>
          </w:p>
        </w:tc>
        <w:tc>
          <w:tcPr>
            <w:tcW w:w="1881" w:type="dxa"/>
          </w:tcPr>
          <w:p w14:paraId="1923A4C4" w14:textId="77777777" w:rsidR="0095646E" w:rsidRDefault="00000000">
            <w:proofErr w:type="spellStart"/>
            <w:r>
              <w:t>Zavisan</w:t>
            </w:r>
            <w:proofErr w:type="spellEnd"/>
            <w:r>
              <w:t xml:space="preserve"> od </w:t>
            </w:r>
            <w:proofErr w:type="spellStart"/>
            <w:r>
              <w:t>Autodeskovog</w:t>
            </w:r>
            <w:proofErr w:type="spellEnd"/>
            <w:r>
              <w:t xml:space="preserve"> </w:t>
            </w:r>
            <w:proofErr w:type="spellStart"/>
            <w:r>
              <w:t>ekosistema</w:t>
            </w:r>
            <w:proofErr w:type="spellEnd"/>
            <w:r>
              <w:t xml:space="preserve">, </w:t>
            </w:r>
            <w:proofErr w:type="spellStart"/>
            <w:r>
              <w:t>zahteva</w:t>
            </w:r>
            <w:proofErr w:type="spellEnd"/>
            <w:r>
              <w:t xml:space="preserve"> </w:t>
            </w:r>
            <w:proofErr w:type="spellStart"/>
            <w:r>
              <w:t>licencu</w:t>
            </w:r>
            <w:proofErr w:type="spellEnd"/>
          </w:p>
        </w:tc>
        <w:tc>
          <w:tcPr>
            <w:tcW w:w="1881" w:type="dxa"/>
          </w:tcPr>
          <w:p w14:paraId="0774C554" w14:textId="77777777" w:rsidR="0095646E" w:rsidRDefault="00000000">
            <w:proofErr w:type="spellStart"/>
            <w:r>
              <w:t>Komercijalna</w:t>
            </w:r>
            <w:proofErr w:type="spellEnd"/>
            <w:r>
              <w:t xml:space="preserve"> </w:t>
            </w:r>
            <w:proofErr w:type="spellStart"/>
            <w:r>
              <w:t>licenca</w:t>
            </w:r>
            <w:proofErr w:type="spellEnd"/>
          </w:p>
        </w:tc>
        <w:tc>
          <w:tcPr>
            <w:tcW w:w="1881" w:type="dxa"/>
          </w:tcPr>
          <w:p w14:paraId="25C2DDFE" w14:textId="77777777" w:rsidR="0095646E" w:rsidRDefault="00000000">
            <w:proofErr w:type="spellStart"/>
            <w:r>
              <w:t>Studiji</w:t>
            </w:r>
            <w:proofErr w:type="spellEnd"/>
            <w:r>
              <w:t xml:space="preserve"> koji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koriste</w:t>
            </w:r>
            <w:proofErr w:type="spellEnd"/>
            <w:r>
              <w:t xml:space="preserve"> Mayu u pipeline-u</w:t>
            </w:r>
          </w:p>
        </w:tc>
      </w:tr>
    </w:tbl>
    <w:p w14:paraId="3083FF5C" w14:textId="77777777" w:rsidR="00845513" w:rsidRDefault="00845513" w:rsidP="00845513">
      <w:pPr>
        <w:spacing w:line="360" w:lineRule="auto"/>
        <w:jc w:val="both"/>
      </w:pPr>
    </w:p>
    <w:p w14:paraId="497D2046" w14:textId="75D7C969" w:rsidR="00FE0CF8" w:rsidRDefault="00000000" w:rsidP="00FE0CF8">
      <w:pPr>
        <w:spacing w:line="360" w:lineRule="auto"/>
        <w:jc w:val="both"/>
        <w:rPr>
          <w:lang w:val="sr-Latn-RS"/>
        </w:rPr>
      </w:pPr>
      <w:proofErr w:type="spellStart"/>
      <w:r>
        <w:t>Iz</w:t>
      </w:r>
      <w:proofErr w:type="spellEnd"/>
      <w:r>
        <w:t xml:space="preserve"> </w:t>
      </w:r>
      <w:proofErr w:type="spellStart"/>
      <w:r>
        <w:t>prikazane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se da </w:t>
      </w:r>
      <w:proofErr w:type="spellStart"/>
      <w:r>
        <w:t>Mantaflow</w:t>
      </w:r>
      <w:proofErr w:type="spellEnd"/>
      <w:r>
        <w:t xml:space="preserve">,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moćan</w:t>
      </w:r>
      <w:proofErr w:type="spellEnd"/>
      <w:r>
        <w:t xml:space="preserve"> od </w:t>
      </w:r>
      <w:proofErr w:type="spellStart"/>
      <w:r>
        <w:t>komercijalnih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r>
        <w:br/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odličan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za </w:t>
      </w:r>
      <w:proofErr w:type="spellStart"/>
      <w:r>
        <w:t>obrazovne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produkcione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>.</w:t>
      </w:r>
      <w:r w:rsidR="00845513">
        <w:t xml:space="preserve"> </w:t>
      </w:r>
      <w:r w:rsidR="00C92A92">
        <w:t xml:space="preserve">Houdini </w:t>
      </w:r>
      <w:proofErr w:type="spellStart"/>
      <w:r w:rsidR="00C92A92">
        <w:t>ostaje</w:t>
      </w:r>
      <w:proofErr w:type="spellEnd"/>
      <w:r w:rsidR="00C92A92">
        <w:t xml:space="preserve"> </w:t>
      </w:r>
      <w:proofErr w:type="spellStart"/>
      <w:r w:rsidR="00C92A92">
        <w:t>najmo</w:t>
      </w:r>
      <w:proofErr w:type="spellEnd"/>
      <w:r w:rsidR="00C92A92">
        <w:rPr>
          <w:lang w:val="sr-Latn-RS"/>
        </w:rPr>
        <w:t>ćnije rešenje za složene simulacije dok RealFlow i Bifrost imaju svoje specifične niše i prednosti</w:t>
      </w:r>
      <w:r w:rsidR="00845513">
        <w:rPr>
          <w:lang w:val="sr-Latn-RS"/>
        </w:rPr>
        <w:t>.</w:t>
      </w:r>
      <w:bookmarkStart w:id="60" w:name="_Toc206625673"/>
      <w:bookmarkStart w:id="61" w:name="_Toc206625848"/>
      <w:r w:rsidR="00FE0CF8">
        <w:rPr>
          <w:lang w:val="sr-Latn-RS"/>
        </w:rPr>
        <w:t xml:space="preserve"> </w:t>
      </w:r>
    </w:p>
    <w:p w14:paraId="7256C4F1" w14:textId="545E48C6" w:rsidR="00FE0CF8" w:rsidRDefault="00FE0CF8">
      <w:pPr>
        <w:rPr>
          <w:lang w:val="sr-Latn-RS"/>
        </w:rPr>
      </w:pPr>
    </w:p>
    <w:p w14:paraId="5EF4F13E" w14:textId="77777777" w:rsidR="00FE0CF8" w:rsidRDefault="00FE0CF8" w:rsidP="00FE0CF8">
      <w:pPr>
        <w:spacing w:line="360" w:lineRule="auto"/>
        <w:jc w:val="both"/>
        <w:rPr>
          <w:lang w:val="sr-Latn-RS"/>
        </w:rPr>
      </w:pPr>
    </w:p>
    <w:p w14:paraId="1266F0D4" w14:textId="60196679" w:rsidR="0095646E" w:rsidRPr="00FE0CF8" w:rsidRDefault="004C7706" w:rsidP="00FE0CF8">
      <w:pPr>
        <w:pStyle w:val="Heading1"/>
        <w:rPr>
          <w:lang w:val="sr-Latn-RS"/>
        </w:rPr>
      </w:pPr>
      <w:bookmarkStart w:id="62" w:name="_Toc206662762"/>
      <w:r w:rsidRPr="004C7706">
        <w:t xml:space="preserve">5. Alati </w:t>
      </w:r>
      <w:proofErr w:type="spellStart"/>
      <w:r w:rsidRPr="004C7706">
        <w:t>i</w:t>
      </w:r>
      <w:proofErr w:type="spellEnd"/>
      <w:r w:rsidRPr="004C7706">
        <w:t xml:space="preserve"> </w:t>
      </w:r>
      <w:proofErr w:type="spellStart"/>
      <w:r w:rsidRPr="004C7706">
        <w:t>okruženje</w:t>
      </w:r>
      <w:bookmarkEnd w:id="60"/>
      <w:bookmarkEnd w:id="61"/>
      <w:bookmarkEnd w:id="62"/>
      <w:proofErr w:type="spellEnd"/>
    </w:p>
    <w:p w14:paraId="7904809B" w14:textId="77777777" w:rsidR="00C92A92" w:rsidRPr="00C92A92" w:rsidRDefault="00C92A92" w:rsidP="007F7C89">
      <w:pPr>
        <w:jc w:val="both"/>
      </w:pPr>
    </w:p>
    <w:p w14:paraId="1231AE6A" w14:textId="77777777" w:rsidR="0095646E" w:rsidRDefault="00000000" w:rsidP="007F7C89">
      <w:pPr>
        <w:spacing w:line="360" w:lineRule="auto"/>
        <w:jc w:val="both"/>
      </w:pPr>
      <w:r>
        <w:t xml:space="preserve">Za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alati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resursi</w:t>
      </w:r>
      <w:proofErr w:type="spellEnd"/>
      <w:r>
        <w:t>:</w:t>
      </w:r>
    </w:p>
    <w:p w14:paraId="16FCD13B" w14:textId="01253963" w:rsidR="0095646E" w:rsidRDefault="00000000" w:rsidP="007F7C89">
      <w:pPr>
        <w:pStyle w:val="ListBullet"/>
        <w:spacing w:line="360" w:lineRule="auto"/>
        <w:jc w:val="both"/>
      </w:pPr>
      <w:r>
        <w:t xml:space="preserve">Blender 4.5 </w:t>
      </w:r>
      <w:r w:rsidR="004F6535" w:rsidRPr="004F6535">
        <w:t>-</w:t>
      </w:r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 za 3D </w:t>
      </w:r>
      <w:proofErr w:type="spellStart"/>
      <w:r>
        <w:t>modelovanje</w:t>
      </w:r>
      <w:proofErr w:type="spellEnd"/>
      <w:r>
        <w:t xml:space="preserve">, </w:t>
      </w:r>
      <w:proofErr w:type="spellStart"/>
      <w:r>
        <w:t>simulaciju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renderovanje</w:t>
      </w:r>
      <w:proofErr w:type="spellEnd"/>
      <w:r>
        <w:t xml:space="preserve">. </w:t>
      </w:r>
      <w:proofErr w:type="spellStart"/>
      <w:r>
        <w:t>Korišćen</w:t>
      </w:r>
      <w:proofErr w:type="spellEnd"/>
      <w:r>
        <w:t xml:space="preserve"> je Cycles render motor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fizičke</w:t>
      </w:r>
      <w:proofErr w:type="spellEnd"/>
      <w:r>
        <w:t xml:space="preserve"> </w:t>
      </w:r>
      <w:proofErr w:type="spellStart"/>
      <w:r>
        <w:t>tačnosti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providnim</w:t>
      </w:r>
      <w:proofErr w:type="spellEnd"/>
      <w:r>
        <w:t xml:space="preserve"> </w:t>
      </w:r>
      <w:proofErr w:type="spellStart"/>
      <w:r>
        <w:t>materijalima</w:t>
      </w:r>
      <w:proofErr w:type="spellEnd"/>
      <w:r>
        <w:t>.</w:t>
      </w:r>
    </w:p>
    <w:p w14:paraId="7BF38B2A" w14:textId="5C9EBDBE" w:rsidR="0095646E" w:rsidRDefault="00000000" w:rsidP="007F7C89">
      <w:pPr>
        <w:pStyle w:val="ListBullet"/>
        <w:spacing w:line="360" w:lineRule="auto"/>
        <w:jc w:val="both"/>
      </w:pPr>
      <w:proofErr w:type="spellStart"/>
      <w:r>
        <w:t>Mantaflow</w:t>
      </w:r>
      <w:proofErr w:type="spellEnd"/>
      <w:r>
        <w:t xml:space="preserve"> </w:t>
      </w:r>
      <w:r w:rsidR="004F6535" w:rsidRPr="004F6535">
        <w:t>-</w:t>
      </w:r>
      <w:r>
        <w:t xml:space="preserve"> </w:t>
      </w:r>
      <w:proofErr w:type="spellStart"/>
      <w:r>
        <w:t>integrisani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za </w:t>
      </w:r>
      <w:proofErr w:type="spellStart"/>
      <w:r>
        <w:t>simulaciju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 u Blender-u, </w:t>
      </w:r>
      <w:proofErr w:type="spellStart"/>
      <w:r>
        <w:t>korišćen</w:t>
      </w:r>
      <w:proofErr w:type="spellEnd"/>
      <w:r>
        <w:t xml:space="preserve"> za </w:t>
      </w:r>
      <w:proofErr w:type="spellStart"/>
      <w:r>
        <w:t>modeliranje</w:t>
      </w:r>
      <w:proofErr w:type="spellEnd"/>
      <w:r>
        <w:t xml:space="preserve"> </w:t>
      </w:r>
      <w:proofErr w:type="spellStart"/>
      <w:r>
        <w:t>kretanja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i </w:t>
      </w:r>
      <w:proofErr w:type="spellStart"/>
      <w:r>
        <w:t>vrtložnog</w:t>
      </w:r>
      <w:proofErr w:type="spellEnd"/>
      <w:r>
        <w:t xml:space="preserve"> </w:t>
      </w:r>
      <w:proofErr w:type="spellStart"/>
      <w:r>
        <w:t>strujanja</w:t>
      </w:r>
      <w:proofErr w:type="spellEnd"/>
      <w:r>
        <w:t>.</w:t>
      </w:r>
    </w:p>
    <w:p w14:paraId="492EB614" w14:textId="2BB302E5" w:rsidR="0095646E" w:rsidRDefault="00000000" w:rsidP="007F7C89">
      <w:pPr>
        <w:pStyle w:val="ListBullet"/>
        <w:spacing w:line="360" w:lineRule="auto"/>
        <w:jc w:val="both"/>
      </w:pPr>
      <w:r>
        <w:t xml:space="preserve">HDRI </w:t>
      </w:r>
      <w:proofErr w:type="spellStart"/>
      <w:r>
        <w:t>mapa</w:t>
      </w:r>
      <w:proofErr w:type="spellEnd"/>
      <w:r>
        <w:t xml:space="preserve"> za </w:t>
      </w:r>
      <w:proofErr w:type="spellStart"/>
      <w:r>
        <w:t>osvetljenje</w:t>
      </w:r>
      <w:proofErr w:type="spellEnd"/>
      <w:r>
        <w:t xml:space="preserve"> </w:t>
      </w:r>
      <w:r w:rsidR="004F6535" w:rsidRPr="004F6535">
        <w:t>-</w:t>
      </w:r>
      <w:r>
        <w:t xml:space="preserve"> </w:t>
      </w:r>
      <w:proofErr w:type="spellStart"/>
      <w:r>
        <w:t>korišćena</w:t>
      </w:r>
      <w:proofErr w:type="spellEnd"/>
      <w:r>
        <w:t xml:space="preserve"> je HDRI </w:t>
      </w:r>
      <w:proofErr w:type="spellStart"/>
      <w:r>
        <w:t>mapa</w:t>
      </w:r>
      <w:proofErr w:type="spellEnd"/>
      <w:r>
        <w:t xml:space="preserve"> „</w:t>
      </w:r>
      <w:proofErr w:type="spellStart"/>
      <w:r>
        <w:t>Qwantani</w:t>
      </w:r>
      <w:proofErr w:type="spellEnd"/>
      <w:r>
        <w:t xml:space="preserve"> Morning </w:t>
      </w:r>
      <w:r w:rsidR="004F6535" w:rsidRPr="004F6535">
        <w:t>-</w:t>
      </w:r>
      <w:r>
        <w:t xml:space="preserve"> Pure </w:t>
      </w:r>
      <w:proofErr w:type="gramStart"/>
      <w:r>
        <w:t xml:space="preserve">Sky“ </w:t>
      </w:r>
      <w:proofErr w:type="spellStart"/>
      <w:r>
        <w:t>sa</w:t>
      </w:r>
      <w:proofErr w:type="spellEnd"/>
      <w:proofErr w:type="gramEnd"/>
      <w:r>
        <w:t xml:space="preserve"> Poly Haven </w:t>
      </w:r>
      <w:proofErr w:type="spellStart"/>
      <w:r>
        <w:t>portala</w:t>
      </w:r>
      <w:proofErr w:type="spellEnd"/>
      <w:r>
        <w:t xml:space="preserve"> (CC0 </w:t>
      </w:r>
      <w:proofErr w:type="spellStart"/>
      <w:r>
        <w:t>licenca</w:t>
      </w:r>
      <w:proofErr w:type="spellEnd"/>
      <w:r>
        <w:t xml:space="preserve">),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realistične</w:t>
      </w:r>
      <w:proofErr w:type="spellEnd"/>
      <w:r>
        <w:t xml:space="preserve"> </w:t>
      </w:r>
      <w:proofErr w:type="spellStart"/>
      <w:r>
        <w:t>refleksije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prirodno</w:t>
      </w:r>
      <w:proofErr w:type="spellEnd"/>
      <w:r>
        <w:t xml:space="preserve"> </w:t>
      </w:r>
      <w:proofErr w:type="spellStart"/>
      <w:r>
        <w:t>osvetljenje</w:t>
      </w:r>
      <w:proofErr w:type="spellEnd"/>
      <w:r>
        <w:t>.</w:t>
      </w:r>
    </w:p>
    <w:p w14:paraId="200C05CB" w14:textId="7E9676B6" w:rsidR="0095646E" w:rsidRDefault="00000000" w:rsidP="007F7C89">
      <w:pPr>
        <w:pStyle w:val="ListBullet"/>
        <w:spacing w:line="360" w:lineRule="auto"/>
        <w:jc w:val="both"/>
      </w:pPr>
      <w:r>
        <w:t xml:space="preserve">GPU </w:t>
      </w:r>
      <w:proofErr w:type="spellStart"/>
      <w:r>
        <w:t>akceleracija</w:t>
      </w:r>
      <w:proofErr w:type="spellEnd"/>
      <w:r>
        <w:t xml:space="preserve"> </w:t>
      </w:r>
      <w:r w:rsidR="004F6535" w:rsidRPr="004F6535">
        <w:t>-</w:t>
      </w:r>
      <w:r>
        <w:t xml:space="preserve"> </w:t>
      </w:r>
      <w:proofErr w:type="spellStart"/>
      <w:r>
        <w:t>renderi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simulacije</w:t>
      </w:r>
      <w:proofErr w:type="spellEnd"/>
      <w:r>
        <w:t xml:space="preserve"> </w:t>
      </w:r>
      <w:proofErr w:type="spellStart"/>
      <w:r>
        <w:t>računati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grafičke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značajno</w:t>
      </w:r>
      <w:proofErr w:type="spellEnd"/>
      <w:r>
        <w:t xml:space="preserve"> </w:t>
      </w:r>
      <w:proofErr w:type="spellStart"/>
      <w:r>
        <w:t>ubrzava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u </w:t>
      </w:r>
      <w:proofErr w:type="spellStart"/>
      <w:r>
        <w:t>poređenju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CPU </w:t>
      </w:r>
      <w:proofErr w:type="spellStart"/>
      <w:r>
        <w:t>renderom</w:t>
      </w:r>
      <w:proofErr w:type="spellEnd"/>
      <w:r>
        <w:t>.</w:t>
      </w:r>
    </w:p>
    <w:p w14:paraId="0846FF23" w14:textId="5AD96B0F" w:rsidR="0095646E" w:rsidRDefault="00000000" w:rsidP="007F7C89">
      <w:pPr>
        <w:pStyle w:val="ListBullet"/>
        <w:spacing w:line="360" w:lineRule="auto"/>
        <w:jc w:val="both"/>
      </w:pPr>
      <w:proofErr w:type="spellStart"/>
      <w:r>
        <w:t>Operativni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Windows 10 </w:t>
      </w:r>
      <w:r w:rsidR="004F6535" w:rsidRPr="004F6535">
        <w:t>-</w:t>
      </w:r>
      <w:r>
        <w:t xml:space="preserve"> </w:t>
      </w:r>
      <w:proofErr w:type="spellStart"/>
      <w:r>
        <w:t>radno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je </w:t>
      </w:r>
      <w:proofErr w:type="spellStart"/>
      <w:r>
        <w:t>realizovan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.</w:t>
      </w:r>
    </w:p>
    <w:p w14:paraId="26B692A5" w14:textId="43C663C7" w:rsidR="00FE0CF8" w:rsidRDefault="00000000" w:rsidP="009C59C2">
      <w:pPr>
        <w:spacing w:line="360" w:lineRule="auto"/>
        <w:jc w:val="both"/>
      </w:pPr>
      <w:proofErr w:type="spellStart"/>
      <w:r>
        <w:t>Kombinacija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alata </w:t>
      </w:r>
      <w:proofErr w:type="spellStart"/>
      <w:r>
        <w:t>omogućila</w:t>
      </w:r>
      <w:proofErr w:type="spellEnd"/>
      <w:r>
        <w:t xml:space="preserve"> je da </w:t>
      </w:r>
      <w:proofErr w:type="spellStart"/>
      <w:r>
        <w:t>ceo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r w:rsidR="004F6535" w:rsidRPr="004F6535">
        <w:t>-</w:t>
      </w:r>
      <w:r>
        <w:t xml:space="preserve"> od </w:t>
      </w:r>
      <w:proofErr w:type="spellStart"/>
      <w:r>
        <w:t>modelovanja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simulacije</w:t>
      </w:r>
      <w:proofErr w:type="spellEnd"/>
      <w:r>
        <w:t xml:space="preserve"> do </w:t>
      </w:r>
      <w:proofErr w:type="spellStart"/>
      <w:r>
        <w:t>renderovanja</w:t>
      </w:r>
      <w:proofErr w:type="spellEnd"/>
      <w:r>
        <w:t xml:space="preserve"> </w:t>
      </w:r>
      <w:r w:rsidR="004F6535" w:rsidRPr="004F6535">
        <w:t>-</w:t>
      </w:r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izveden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softverskom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. </w:t>
      </w:r>
      <w:proofErr w:type="spellStart"/>
      <w:r>
        <w:t>Upotreba</w:t>
      </w:r>
      <w:proofErr w:type="spellEnd"/>
      <w:r>
        <w:t xml:space="preserve"> HDRI </w:t>
      </w:r>
      <w:proofErr w:type="spellStart"/>
      <w:r>
        <w:t>mape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Poly Haven </w:t>
      </w:r>
      <w:proofErr w:type="spellStart"/>
      <w:r>
        <w:t>portala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je </w:t>
      </w:r>
      <w:proofErr w:type="spellStart"/>
      <w:r>
        <w:t>doprinela</w:t>
      </w:r>
      <w:proofErr w:type="spellEnd"/>
      <w:r>
        <w:t xml:space="preserve"> </w:t>
      </w:r>
      <w:proofErr w:type="spellStart"/>
      <w:r>
        <w:t>kvalitetu</w:t>
      </w:r>
      <w:proofErr w:type="spellEnd"/>
      <w:r>
        <w:t xml:space="preserve"> </w:t>
      </w:r>
      <w:proofErr w:type="spellStart"/>
      <w:r>
        <w:t>osvetljenja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realizmu</w:t>
      </w:r>
      <w:proofErr w:type="spellEnd"/>
      <w:r>
        <w:t xml:space="preserve"> </w:t>
      </w:r>
      <w:proofErr w:type="spellStart"/>
      <w:r>
        <w:t>konačne</w:t>
      </w:r>
      <w:proofErr w:type="spellEnd"/>
      <w:r>
        <w:t xml:space="preserve"> </w:t>
      </w:r>
      <w:proofErr w:type="spellStart"/>
      <w:r>
        <w:t>animacije</w:t>
      </w:r>
      <w:proofErr w:type="spellEnd"/>
      <w:r>
        <w:t>.</w:t>
      </w:r>
    </w:p>
    <w:p w14:paraId="2CEE9D37" w14:textId="77777777" w:rsidR="00FE0CF8" w:rsidRDefault="00FE0CF8">
      <w:r>
        <w:br w:type="page"/>
      </w:r>
    </w:p>
    <w:p w14:paraId="507F6EB1" w14:textId="77777777" w:rsidR="0095646E" w:rsidRDefault="0095646E" w:rsidP="007F7C89">
      <w:pPr>
        <w:spacing w:line="360" w:lineRule="auto"/>
        <w:ind w:firstLine="709"/>
        <w:jc w:val="both"/>
      </w:pPr>
    </w:p>
    <w:p w14:paraId="2689CD11" w14:textId="1D4B0DD8" w:rsidR="0095646E" w:rsidRPr="00FE0CF8" w:rsidRDefault="004C7706" w:rsidP="00FE0CF8">
      <w:pPr>
        <w:pStyle w:val="Heading1"/>
        <w:rPr>
          <w:sz w:val="24"/>
        </w:rPr>
      </w:pPr>
      <w:bookmarkStart w:id="63" w:name="_Toc206625674"/>
      <w:bookmarkStart w:id="64" w:name="_Toc206625849"/>
      <w:bookmarkStart w:id="65" w:name="_Toc206662763"/>
      <w:r>
        <w:t xml:space="preserve">6. </w:t>
      </w:r>
      <w:proofErr w:type="spellStart"/>
      <w:proofErr w:type="gramStart"/>
      <w:r>
        <w:t>Metodologija</w:t>
      </w:r>
      <w:proofErr w:type="spellEnd"/>
      <w:r>
        <w:t xml:space="preserve"> </w:t>
      </w:r>
      <w:proofErr w:type="spellStart"/>
      <w:r>
        <w:t>i</w:t>
      </w:r>
      <w:proofErr w:type="spellEnd"/>
      <w:proofErr w:type="gramEnd"/>
      <w:r>
        <w:t xml:space="preserve"> plan rada</w:t>
      </w:r>
      <w:bookmarkEnd w:id="63"/>
      <w:bookmarkEnd w:id="64"/>
      <w:bookmarkEnd w:id="65"/>
    </w:p>
    <w:p w14:paraId="775858E4" w14:textId="77777777" w:rsidR="007F7C89" w:rsidRPr="007F7C89" w:rsidRDefault="007F7C89" w:rsidP="007F7C89"/>
    <w:p w14:paraId="0F8CC6AB" w14:textId="74C1D940" w:rsidR="0095646E" w:rsidRDefault="00000000" w:rsidP="007F7C89">
      <w:pPr>
        <w:spacing w:line="360" w:lineRule="auto"/>
        <w:jc w:val="both"/>
      </w:pPr>
      <w:proofErr w:type="spellStart"/>
      <w:r>
        <w:t>Radni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osmišljen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definisanih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koji </w:t>
      </w:r>
      <w:proofErr w:type="spellStart"/>
      <w:r>
        <w:t>vode</w:t>
      </w:r>
      <w:proofErr w:type="spellEnd"/>
      <w:r>
        <w:t xml:space="preserve"> od </w:t>
      </w:r>
      <w:proofErr w:type="spellStart"/>
      <w:r>
        <w:t>osnovnog</w:t>
      </w:r>
      <w:proofErr w:type="spellEnd"/>
      <w:r>
        <w:t xml:space="preserve"> </w:t>
      </w:r>
      <w:proofErr w:type="spellStart"/>
      <w:r>
        <w:t>modelovanja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do </w:t>
      </w:r>
      <w:proofErr w:type="spellStart"/>
      <w:r>
        <w:t>finalnog</w:t>
      </w:r>
      <w:proofErr w:type="spellEnd"/>
      <w:r>
        <w:t xml:space="preserve"> </w:t>
      </w:r>
      <w:proofErr w:type="spellStart"/>
      <w:r>
        <w:t>rendera</w:t>
      </w:r>
      <w:proofErr w:type="spellEnd"/>
      <w:r>
        <w:t xml:space="preserve">. </w:t>
      </w:r>
      <w:r>
        <w:br/>
      </w:r>
      <w:proofErr w:type="spellStart"/>
      <w:r>
        <w:t>Svaka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je </w:t>
      </w:r>
      <w:proofErr w:type="spellStart"/>
      <w:r>
        <w:t>testirana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1D4CD3">
        <w:t>sačuvana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omogućilo</w:t>
      </w:r>
      <w:proofErr w:type="spellEnd"/>
      <w:r>
        <w:t xml:space="preserve">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prethodne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sistematsko</w:t>
      </w:r>
      <w:proofErr w:type="spellEnd"/>
      <w:r>
        <w:t xml:space="preserve"> </w:t>
      </w:r>
      <w:proofErr w:type="spellStart"/>
      <w:r>
        <w:t>otklanjanje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 xml:space="preserve">. </w:t>
      </w:r>
      <w:r>
        <w:br/>
        <w:t xml:space="preserve">Na taj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obezbeđena</w:t>
      </w:r>
      <w:proofErr w:type="spellEnd"/>
      <w:r>
        <w:t xml:space="preserve"> je </w:t>
      </w:r>
      <w:proofErr w:type="spellStart"/>
      <w:r>
        <w:t>stabilnost</w:t>
      </w:r>
      <w:proofErr w:type="spellEnd"/>
      <w:r>
        <w:t xml:space="preserve"> </w:t>
      </w:r>
      <w:proofErr w:type="spellStart"/>
      <w:r>
        <w:t>simulacije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konzistentan</w:t>
      </w:r>
      <w:proofErr w:type="spellEnd"/>
      <w:r>
        <w:t xml:space="preserve">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>.</w:t>
      </w:r>
    </w:p>
    <w:p w14:paraId="26AE3828" w14:textId="77777777" w:rsidR="0095646E" w:rsidRDefault="00000000" w:rsidP="00E37762">
      <w:pPr>
        <w:spacing w:line="360" w:lineRule="auto"/>
        <w:jc w:val="both"/>
      </w:pPr>
      <w:r>
        <w:t xml:space="preserve">1.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osnovnog</w:t>
      </w:r>
      <w:proofErr w:type="spellEnd"/>
      <w:r>
        <w:t xml:space="preserve"> </w:t>
      </w:r>
      <w:proofErr w:type="spellStart"/>
      <w:r>
        <w:t>cilindra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izdvajanje</w:t>
      </w:r>
      <w:proofErr w:type="spellEnd"/>
      <w:r>
        <w:t xml:space="preserve"> </w:t>
      </w:r>
      <w:proofErr w:type="spellStart"/>
      <w:r>
        <w:t>unutrašnjeg</w:t>
      </w:r>
      <w:proofErr w:type="spellEnd"/>
      <w:r>
        <w:t xml:space="preserve"> </w:t>
      </w:r>
      <w:proofErr w:type="spellStart"/>
      <w:r>
        <w:t>volumena</w:t>
      </w:r>
      <w:proofErr w:type="spellEnd"/>
      <w:r>
        <w:t xml:space="preserve"> </w:t>
      </w:r>
      <w:proofErr w:type="spellStart"/>
      <w:r>
        <w:t>čaše</w:t>
      </w:r>
      <w:proofErr w:type="spellEnd"/>
      <w:r>
        <w:t>.</w:t>
      </w:r>
    </w:p>
    <w:p w14:paraId="04AD2C8E" w14:textId="22312CC1" w:rsidR="0095646E" w:rsidRDefault="00000000" w:rsidP="00E37762">
      <w:pPr>
        <w:spacing w:line="360" w:lineRule="auto"/>
        <w:jc w:val="both"/>
      </w:pPr>
      <w:r>
        <w:t xml:space="preserve">2. </w:t>
      </w:r>
      <w:proofErr w:type="spellStart"/>
      <w:r>
        <w:t>Preoblikovanje</w:t>
      </w:r>
      <w:proofErr w:type="spellEnd"/>
      <w:r>
        <w:t xml:space="preserve"> </w:t>
      </w:r>
      <w:r w:rsidR="004F6535" w:rsidRPr="004F6535">
        <w:t>-</w:t>
      </w:r>
      <w:r>
        <w:t xml:space="preserve"> </w:t>
      </w:r>
      <w:proofErr w:type="spellStart"/>
      <w:r>
        <w:t>podizanje</w:t>
      </w:r>
      <w:proofErr w:type="spellEnd"/>
      <w:r>
        <w:t xml:space="preserve"> </w:t>
      </w:r>
      <w:proofErr w:type="spellStart"/>
      <w:r>
        <w:t>dna</w:t>
      </w:r>
      <w:proofErr w:type="spellEnd"/>
      <w:r>
        <w:t xml:space="preserve">,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debljine</w:t>
      </w:r>
      <w:proofErr w:type="spellEnd"/>
      <w:r>
        <w:t xml:space="preserve"> </w:t>
      </w:r>
      <w:proofErr w:type="spellStart"/>
      <w:r>
        <w:t>zida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blago</w:t>
      </w:r>
      <w:proofErr w:type="spellEnd"/>
      <w:r>
        <w:t xml:space="preserve"> </w:t>
      </w:r>
      <w:proofErr w:type="spellStart"/>
      <w:r>
        <w:t>sužavanje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realističnijeg</w:t>
      </w:r>
      <w:proofErr w:type="spellEnd"/>
      <w:r>
        <w:t xml:space="preserve"> </w:t>
      </w:r>
      <w:proofErr w:type="spellStart"/>
      <w:r>
        <w:t>oblika</w:t>
      </w:r>
      <w:proofErr w:type="spellEnd"/>
      <w:r>
        <w:t>.</w:t>
      </w:r>
    </w:p>
    <w:p w14:paraId="0292E4C9" w14:textId="77777777" w:rsidR="0095646E" w:rsidRDefault="00000000" w:rsidP="00E37762">
      <w:pPr>
        <w:spacing w:line="360" w:lineRule="auto"/>
        <w:jc w:val="both"/>
      </w:pPr>
      <w:r>
        <w:t xml:space="preserve">3.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bloka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čaše</w:t>
      </w:r>
      <w:proofErr w:type="spellEnd"/>
      <w:r>
        <w:t xml:space="preserve"> koji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inicijalni</w:t>
      </w:r>
      <w:proofErr w:type="spellEnd"/>
      <w:r>
        <w:t xml:space="preserve"> </w:t>
      </w:r>
      <w:proofErr w:type="spellStart"/>
      <w:r>
        <w:t>volumen</w:t>
      </w:r>
      <w:proofErr w:type="spellEnd"/>
      <w:r>
        <w:t xml:space="preserve"> </w:t>
      </w:r>
      <w:proofErr w:type="spellStart"/>
      <w:r>
        <w:t>vode</w:t>
      </w:r>
      <w:proofErr w:type="spellEnd"/>
      <w:r>
        <w:t>.</w:t>
      </w:r>
    </w:p>
    <w:p w14:paraId="585F920A" w14:textId="77777777" w:rsidR="0095646E" w:rsidRDefault="00000000" w:rsidP="00E37762">
      <w:pPr>
        <w:spacing w:line="360" w:lineRule="auto"/>
        <w:jc w:val="both"/>
      </w:pPr>
      <w:r>
        <w:t xml:space="preserve">4.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domena</w:t>
      </w:r>
      <w:proofErr w:type="spellEnd"/>
      <w:r>
        <w:t xml:space="preserve"> </w:t>
      </w:r>
      <w:proofErr w:type="spellStart"/>
      <w:r>
        <w:t>simulacije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kocke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 xml:space="preserve"> </w:t>
      </w:r>
      <w:proofErr w:type="spellStart"/>
      <w:r>
        <w:t>scenu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čašu</w:t>
      </w:r>
      <w:proofErr w:type="spellEnd"/>
      <w:r>
        <w:t>.</w:t>
      </w:r>
    </w:p>
    <w:p w14:paraId="65726B1D" w14:textId="03D6317B" w:rsidR="0095646E" w:rsidRDefault="00000000" w:rsidP="00E37762">
      <w:pPr>
        <w:spacing w:line="360" w:lineRule="auto"/>
        <w:jc w:val="both"/>
      </w:pPr>
      <w:r>
        <w:t xml:space="preserve">5.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početnog</w:t>
      </w:r>
      <w:proofErr w:type="spellEnd"/>
      <w:r>
        <w:t xml:space="preserve"> </w:t>
      </w:r>
      <w:proofErr w:type="spellStart"/>
      <w:r>
        <w:t>volumena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„Liquid </w:t>
      </w:r>
      <w:r w:rsidR="004F6535" w:rsidRPr="004F6535">
        <w:t>-</w:t>
      </w:r>
      <w:r>
        <w:t xml:space="preserve"> </w:t>
      </w:r>
      <w:proofErr w:type="gramStart"/>
      <w:r>
        <w:t>Flow“ (</w:t>
      </w:r>
      <w:proofErr w:type="gramEnd"/>
      <w:r>
        <w:t xml:space="preserve">tip: Geometry, mode: One‑Time) da bi se </w:t>
      </w:r>
      <w:proofErr w:type="spellStart"/>
      <w:r>
        <w:t>definisalo</w:t>
      </w:r>
      <w:proofErr w:type="spellEnd"/>
      <w:r>
        <w:t xml:space="preserve"> </w:t>
      </w:r>
      <w:proofErr w:type="spellStart"/>
      <w:r>
        <w:t>emitovanje</w:t>
      </w:r>
      <w:proofErr w:type="spellEnd"/>
      <w:r>
        <w:t xml:space="preserve"> </w:t>
      </w:r>
      <w:proofErr w:type="spellStart"/>
      <w:r>
        <w:t>fluida</w:t>
      </w:r>
      <w:proofErr w:type="spellEnd"/>
      <w:r>
        <w:t>.</w:t>
      </w:r>
    </w:p>
    <w:p w14:paraId="71843470" w14:textId="6AA9D308" w:rsidR="0095646E" w:rsidRDefault="00000000" w:rsidP="00E37762">
      <w:pPr>
        <w:spacing w:line="360" w:lineRule="auto"/>
        <w:jc w:val="both"/>
      </w:pPr>
      <w:r>
        <w:t xml:space="preserve">6. </w:t>
      </w:r>
      <w:proofErr w:type="spellStart"/>
      <w:r>
        <w:t>Podešavanje</w:t>
      </w:r>
      <w:proofErr w:type="spellEnd"/>
      <w:r>
        <w:t xml:space="preserve"> </w:t>
      </w:r>
      <w:proofErr w:type="spellStart"/>
      <w:r>
        <w:t>čaše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„Effector </w:t>
      </w:r>
      <w:r w:rsidR="004F6535" w:rsidRPr="004F6535">
        <w:t>-</w:t>
      </w:r>
      <w:r>
        <w:t xml:space="preserve"> </w:t>
      </w:r>
      <w:proofErr w:type="gramStart"/>
      <w:r>
        <w:t xml:space="preserve">Collision“ 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debelim</w:t>
      </w:r>
      <w:proofErr w:type="spellEnd"/>
      <w:r>
        <w:t xml:space="preserve"> </w:t>
      </w:r>
      <w:proofErr w:type="spellStart"/>
      <w:r>
        <w:t>zidovima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sprečavanja</w:t>
      </w:r>
      <w:proofErr w:type="spellEnd"/>
      <w:r>
        <w:t xml:space="preserve"> </w:t>
      </w:r>
      <w:proofErr w:type="spellStart"/>
      <w:r>
        <w:t>curenja</w:t>
      </w:r>
      <w:proofErr w:type="spellEnd"/>
      <w:r>
        <w:t xml:space="preserve"> </w:t>
      </w:r>
      <w:proofErr w:type="spellStart"/>
      <w:r>
        <w:t>fluida</w:t>
      </w:r>
      <w:proofErr w:type="spellEnd"/>
      <w:r>
        <w:t>.</w:t>
      </w:r>
    </w:p>
    <w:p w14:paraId="77DCA505" w14:textId="77777777" w:rsidR="0095646E" w:rsidRDefault="00000000" w:rsidP="00E37762">
      <w:pPr>
        <w:spacing w:line="360" w:lineRule="auto"/>
        <w:jc w:val="both"/>
      </w:pPr>
      <w:r>
        <w:t xml:space="preserve">7. </w:t>
      </w:r>
      <w:proofErr w:type="spellStart"/>
      <w:r>
        <w:t>Dodavanje</w:t>
      </w:r>
      <w:proofErr w:type="spellEnd"/>
      <w:r>
        <w:t xml:space="preserve"> „</w:t>
      </w:r>
      <w:proofErr w:type="gramStart"/>
      <w:r>
        <w:t xml:space="preserve">Vortex“ </w:t>
      </w:r>
      <w:proofErr w:type="spellStart"/>
      <w:r>
        <w:t>sile</w:t>
      </w:r>
      <w:proofErr w:type="spellEnd"/>
      <w:proofErr w:type="gram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čaše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stvaranja</w:t>
      </w:r>
      <w:proofErr w:type="spellEnd"/>
      <w:r>
        <w:t xml:space="preserve"> </w:t>
      </w:r>
      <w:proofErr w:type="spellStart"/>
      <w:r>
        <w:t>vrtložnog</w:t>
      </w:r>
      <w:proofErr w:type="spellEnd"/>
      <w:r>
        <w:t xml:space="preserve"> </w:t>
      </w:r>
      <w:proofErr w:type="spellStart"/>
      <w:r>
        <w:t>kretanja</w:t>
      </w:r>
      <w:proofErr w:type="spellEnd"/>
      <w:r>
        <w:t xml:space="preserve"> </w:t>
      </w:r>
      <w:proofErr w:type="spellStart"/>
      <w:r>
        <w:t>vode</w:t>
      </w:r>
      <w:proofErr w:type="spellEnd"/>
      <w:r>
        <w:t>.</w:t>
      </w:r>
    </w:p>
    <w:p w14:paraId="66B3A63A" w14:textId="77777777" w:rsidR="0095646E" w:rsidRDefault="00000000" w:rsidP="00E37762">
      <w:pPr>
        <w:spacing w:line="360" w:lineRule="auto"/>
        <w:jc w:val="both"/>
      </w:pPr>
      <w:r>
        <w:t xml:space="preserve">8. </w:t>
      </w:r>
      <w:proofErr w:type="spellStart"/>
      <w:r>
        <w:t>Usklađivanje</w:t>
      </w:r>
      <w:proofErr w:type="spellEnd"/>
      <w:r>
        <w:t xml:space="preserve"> </w:t>
      </w:r>
      <w:proofErr w:type="spellStart"/>
      <w:r>
        <w:t>kolizija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rezolucije</w:t>
      </w:r>
      <w:proofErr w:type="spellEnd"/>
      <w:r>
        <w:t xml:space="preserve"> </w:t>
      </w:r>
      <w:proofErr w:type="spellStart"/>
      <w:r>
        <w:t>domene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eliminisali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prodiranjem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zidove</w:t>
      </w:r>
      <w:proofErr w:type="spellEnd"/>
      <w:r>
        <w:t>.</w:t>
      </w:r>
    </w:p>
    <w:p w14:paraId="14FCF130" w14:textId="77777777" w:rsidR="0095646E" w:rsidRDefault="00000000" w:rsidP="00E37762">
      <w:pPr>
        <w:spacing w:line="360" w:lineRule="auto"/>
        <w:jc w:val="both"/>
      </w:pPr>
      <w:r>
        <w:t xml:space="preserve">9. </w:t>
      </w:r>
      <w:proofErr w:type="spellStart"/>
      <w:r>
        <w:t>Aktiviranje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meša</w:t>
      </w:r>
      <w:proofErr w:type="spellEnd"/>
      <w:r>
        <w:t xml:space="preserve"> (Mesh)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podešavanje</w:t>
      </w:r>
      <w:proofErr w:type="spellEnd"/>
      <w:r>
        <w:t xml:space="preserve"> </w:t>
      </w:r>
      <w:proofErr w:type="spellStart"/>
      <w:r>
        <w:t>glatkoće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</w:t>
      </w:r>
      <w:proofErr w:type="spellStart"/>
      <w:r>
        <w:t>vode</w:t>
      </w:r>
      <w:proofErr w:type="spellEnd"/>
      <w:r>
        <w:t>.</w:t>
      </w:r>
    </w:p>
    <w:p w14:paraId="46BD8A6A" w14:textId="77777777" w:rsidR="0095646E" w:rsidRDefault="00000000" w:rsidP="00E37762">
      <w:pPr>
        <w:spacing w:line="360" w:lineRule="auto"/>
        <w:jc w:val="both"/>
      </w:pPr>
      <w:r>
        <w:t xml:space="preserve">10.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uglađivanje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</w:t>
      </w:r>
      <w:proofErr w:type="spellStart"/>
      <w:r>
        <w:t>podešavanjem</w:t>
      </w:r>
      <w:proofErr w:type="spellEnd"/>
      <w:r>
        <w:t xml:space="preserve"> Particle Radius </w:t>
      </w:r>
      <w:proofErr w:type="spellStart"/>
      <w:r>
        <w:t>i</w:t>
      </w:r>
      <w:proofErr w:type="spellEnd"/>
      <w:r>
        <w:t xml:space="preserve"> Smoothing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realističnijeg</w:t>
      </w:r>
      <w:proofErr w:type="spellEnd"/>
      <w:r>
        <w:t xml:space="preserve"> </w:t>
      </w:r>
      <w:proofErr w:type="spellStart"/>
      <w:r>
        <w:t>izgleda</w:t>
      </w:r>
      <w:proofErr w:type="spellEnd"/>
      <w:r>
        <w:t>.</w:t>
      </w:r>
    </w:p>
    <w:p w14:paraId="7073E563" w14:textId="77777777" w:rsidR="0095646E" w:rsidRDefault="00000000" w:rsidP="00E37762">
      <w:pPr>
        <w:spacing w:line="360" w:lineRule="auto"/>
        <w:jc w:val="both"/>
      </w:pPr>
      <w:r>
        <w:t xml:space="preserve">11. </w:t>
      </w:r>
      <w:proofErr w:type="spellStart"/>
      <w:r>
        <w:t>Dodavanje</w:t>
      </w:r>
      <w:proofErr w:type="spellEnd"/>
      <w:r>
        <w:t xml:space="preserve"> HDRI </w:t>
      </w:r>
      <w:proofErr w:type="spellStart"/>
      <w:r>
        <w:t>okruženja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postiglo</w:t>
      </w:r>
      <w:proofErr w:type="spellEnd"/>
      <w:r>
        <w:t xml:space="preserve"> </w:t>
      </w:r>
      <w:proofErr w:type="spellStart"/>
      <w:r>
        <w:t>realno</w:t>
      </w:r>
      <w:proofErr w:type="spellEnd"/>
      <w:r>
        <w:t xml:space="preserve"> </w:t>
      </w:r>
      <w:proofErr w:type="spellStart"/>
      <w:r>
        <w:t>osvetljenje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refleksije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staklu</w:t>
      </w:r>
      <w:proofErr w:type="spellEnd"/>
      <w:r>
        <w:t>.</w:t>
      </w:r>
    </w:p>
    <w:p w14:paraId="293401D9" w14:textId="77777777" w:rsidR="0095646E" w:rsidRDefault="00000000" w:rsidP="00E37762">
      <w:pPr>
        <w:spacing w:line="360" w:lineRule="auto"/>
        <w:jc w:val="both"/>
      </w:pPr>
      <w:r>
        <w:lastRenderedPageBreak/>
        <w:t xml:space="preserve">12.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za </w:t>
      </w:r>
      <w:proofErr w:type="spellStart"/>
      <w:r>
        <w:t>staklo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vodu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fizički</w:t>
      </w:r>
      <w:proofErr w:type="spellEnd"/>
      <w:r>
        <w:t xml:space="preserve"> </w:t>
      </w:r>
      <w:proofErr w:type="spellStart"/>
      <w:r>
        <w:t>tačnim</w:t>
      </w:r>
      <w:proofErr w:type="spellEnd"/>
      <w:r>
        <w:t xml:space="preserve"> IOR </w:t>
      </w:r>
      <w:proofErr w:type="spellStart"/>
      <w:r>
        <w:t>vrednostima</w:t>
      </w:r>
      <w:proofErr w:type="spellEnd"/>
      <w:r>
        <w:t xml:space="preserve"> (1.333 za </w:t>
      </w:r>
      <w:proofErr w:type="spellStart"/>
      <w:r>
        <w:t>vodu</w:t>
      </w:r>
      <w:proofErr w:type="spellEnd"/>
      <w:r>
        <w:t xml:space="preserve">, 1.45 za </w:t>
      </w:r>
      <w:proofErr w:type="spellStart"/>
      <w:r>
        <w:t>staklo</w:t>
      </w:r>
      <w:proofErr w:type="spellEnd"/>
      <w:r>
        <w:t>).</w:t>
      </w:r>
    </w:p>
    <w:p w14:paraId="4B37B77A" w14:textId="77777777" w:rsidR="0095646E" w:rsidRDefault="00000000" w:rsidP="00E37762">
      <w:pPr>
        <w:spacing w:line="360" w:lineRule="auto"/>
        <w:jc w:val="both"/>
      </w:pPr>
      <w:r>
        <w:t xml:space="preserve">13.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finalnih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rendera</w:t>
      </w:r>
      <w:proofErr w:type="spellEnd"/>
      <w:r>
        <w:t xml:space="preserve"> (</w:t>
      </w:r>
      <w:proofErr w:type="spellStart"/>
      <w:r>
        <w:t>rezolucija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uzoraka</w:t>
      </w:r>
      <w:proofErr w:type="spellEnd"/>
      <w:r>
        <w:t xml:space="preserve">, denoising)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izvođenje</w:t>
      </w:r>
      <w:proofErr w:type="spellEnd"/>
      <w:r>
        <w:t xml:space="preserve"> </w:t>
      </w:r>
      <w:proofErr w:type="spellStart"/>
      <w:r>
        <w:t>probnog</w:t>
      </w:r>
      <w:proofErr w:type="spellEnd"/>
      <w:r>
        <w:t xml:space="preserve"> </w:t>
      </w:r>
      <w:proofErr w:type="spellStart"/>
      <w:r>
        <w:t>rendera</w:t>
      </w:r>
      <w:proofErr w:type="spellEnd"/>
      <w:r>
        <w:t>.</w:t>
      </w:r>
    </w:p>
    <w:p w14:paraId="5AEB3B40" w14:textId="136FCE8F" w:rsidR="00FE0CF8" w:rsidRDefault="00000000" w:rsidP="00B97584">
      <w:pPr>
        <w:spacing w:line="360" w:lineRule="auto"/>
        <w:jc w:val="both"/>
      </w:pPr>
      <w:r>
        <w:t xml:space="preserve">14. Render </w:t>
      </w:r>
      <w:proofErr w:type="spellStart"/>
      <w:r>
        <w:t>kompletne</w:t>
      </w:r>
      <w:proofErr w:type="spellEnd"/>
      <w:r>
        <w:t xml:space="preserve"> </w:t>
      </w:r>
      <w:proofErr w:type="spellStart"/>
      <w:r>
        <w:t>animacije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izvoz</w:t>
      </w:r>
      <w:proofErr w:type="spellEnd"/>
      <w:r>
        <w:t xml:space="preserve"> u H.264 </w:t>
      </w:r>
      <w:proofErr w:type="spellStart"/>
      <w:r>
        <w:t>formatu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dobijanja</w:t>
      </w:r>
      <w:proofErr w:type="spellEnd"/>
      <w:r>
        <w:t xml:space="preserve"> video </w:t>
      </w:r>
      <w:proofErr w:type="spellStart"/>
      <w:r>
        <w:t>zapisa</w:t>
      </w:r>
      <w:proofErr w:type="spellEnd"/>
      <w:r>
        <w:t>.</w:t>
      </w:r>
      <w:r w:rsidR="00FE0CF8">
        <w:br w:type="page"/>
      </w:r>
    </w:p>
    <w:p w14:paraId="36D3B5A2" w14:textId="77777777" w:rsidR="0095646E" w:rsidRDefault="0095646E" w:rsidP="00E37762">
      <w:pPr>
        <w:spacing w:line="360" w:lineRule="auto"/>
        <w:jc w:val="both"/>
      </w:pPr>
    </w:p>
    <w:p w14:paraId="6DA79D74" w14:textId="150C3193" w:rsidR="0095646E" w:rsidRDefault="004C7706" w:rsidP="00FE0CF8">
      <w:pPr>
        <w:pStyle w:val="Heading1"/>
      </w:pPr>
      <w:bookmarkStart w:id="66" w:name="_Toc206625675"/>
      <w:bookmarkStart w:id="67" w:name="_Toc206625850"/>
      <w:bookmarkStart w:id="68" w:name="_Toc206662764"/>
      <w:r w:rsidRPr="004C7706">
        <w:t xml:space="preserve">7. </w:t>
      </w:r>
      <w:proofErr w:type="spellStart"/>
      <w:r w:rsidRPr="004C7706">
        <w:t>Realizacija</w:t>
      </w:r>
      <w:bookmarkEnd w:id="66"/>
      <w:bookmarkEnd w:id="67"/>
      <w:bookmarkEnd w:id="68"/>
      <w:proofErr w:type="spellEnd"/>
    </w:p>
    <w:p w14:paraId="540DE577" w14:textId="77777777" w:rsidR="003957D1" w:rsidRDefault="003957D1" w:rsidP="003957D1"/>
    <w:p w14:paraId="21D7E54E" w14:textId="62216E9D" w:rsidR="003957D1" w:rsidRPr="003957D1" w:rsidRDefault="003957D1" w:rsidP="003957D1">
      <w:pPr>
        <w:spacing w:line="360" w:lineRule="auto"/>
        <w:jc w:val="both"/>
      </w:pPr>
      <w:r w:rsidRPr="003957D1">
        <w:t xml:space="preserve">U </w:t>
      </w:r>
      <w:proofErr w:type="spellStart"/>
      <w:r w:rsidRPr="003957D1">
        <w:t>ovom</w:t>
      </w:r>
      <w:proofErr w:type="spellEnd"/>
      <w:r w:rsidRPr="003957D1">
        <w:t xml:space="preserve"> </w:t>
      </w:r>
      <w:proofErr w:type="spellStart"/>
      <w:r w:rsidRPr="003957D1">
        <w:t>poglavlju</w:t>
      </w:r>
      <w:proofErr w:type="spellEnd"/>
      <w:r w:rsidRPr="003957D1">
        <w:t xml:space="preserve"> </w:t>
      </w:r>
      <w:proofErr w:type="spellStart"/>
      <w:r w:rsidRPr="003957D1">
        <w:t>prikazan</w:t>
      </w:r>
      <w:proofErr w:type="spellEnd"/>
      <w:r w:rsidRPr="003957D1">
        <w:t xml:space="preserve"> je </w:t>
      </w:r>
      <w:proofErr w:type="spellStart"/>
      <w:r w:rsidRPr="003957D1">
        <w:t>praktični</w:t>
      </w:r>
      <w:proofErr w:type="spellEnd"/>
      <w:r w:rsidRPr="003957D1">
        <w:t xml:space="preserve"> deo </w:t>
      </w:r>
      <w:proofErr w:type="spellStart"/>
      <w:r w:rsidRPr="003957D1">
        <w:t>projekta</w:t>
      </w:r>
      <w:proofErr w:type="spellEnd"/>
      <w:r w:rsidRPr="003957D1">
        <w:t xml:space="preserve"> </w:t>
      </w:r>
      <w:r>
        <w:t>-</w:t>
      </w:r>
      <w:r w:rsidRPr="003957D1">
        <w:t xml:space="preserve"> </w:t>
      </w:r>
      <w:proofErr w:type="spellStart"/>
      <w:r w:rsidR="00501E37" w:rsidRPr="00501E37">
        <w:t>Simulacija</w:t>
      </w:r>
      <w:proofErr w:type="spellEnd"/>
      <w:r w:rsidR="00501E37" w:rsidRPr="00501E37">
        <w:t xml:space="preserve"> </w:t>
      </w:r>
      <w:proofErr w:type="spellStart"/>
      <w:r w:rsidR="00501E37" w:rsidRPr="00501E37">
        <w:t>vrtložnog</w:t>
      </w:r>
      <w:proofErr w:type="spellEnd"/>
      <w:r w:rsidR="00501E37" w:rsidRPr="00501E37">
        <w:t xml:space="preserve"> </w:t>
      </w:r>
      <w:proofErr w:type="spellStart"/>
      <w:r w:rsidR="00501E37" w:rsidRPr="00501E37">
        <w:t>strujanja</w:t>
      </w:r>
      <w:proofErr w:type="spellEnd"/>
      <w:r w:rsidR="00501E37" w:rsidRPr="00501E37">
        <w:t xml:space="preserve"> </w:t>
      </w:r>
      <w:proofErr w:type="spellStart"/>
      <w:r w:rsidR="00501E37" w:rsidRPr="00501E37">
        <w:t>tečnosti</w:t>
      </w:r>
      <w:proofErr w:type="spellEnd"/>
      <w:r w:rsidR="00501E37" w:rsidRPr="00501E37">
        <w:t xml:space="preserve"> u </w:t>
      </w:r>
      <w:proofErr w:type="spellStart"/>
      <w:r w:rsidR="00501E37" w:rsidRPr="00501E37">
        <w:t>čaši</w:t>
      </w:r>
      <w:proofErr w:type="spellEnd"/>
      <w:r w:rsidR="00501E37">
        <w:t xml:space="preserve"> </w:t>
      </w:r>
      <w:proofErr w:type="spellStart"/>
      <w:r w:rsidRPr="003957D1">
        <w:t>korišćenjem</w:t>
      </w:r>
      <w:proofErr w:type="spellEnd"/>
      <w:r w:rsidRPr="003957D1">
        <w:t xml:space="preserve"> Blender-a 4.5.</w:t>
      </w:r>
      <w:r>
        <w:t xml:space="preserve"> </w:t>
      </w:r>
      <w:r w:rsidRPr="003957D1">
        <w:t xml:space="preserve">Za </w:t>
      </w:r>
      <w:proofErr w:type="spellStart"/>
      <w:r w:rsidRPr="003957D1">
        <w:t>razliku</w:t>
      </w:r>
      <w:proofErr w:type="spellEnd"/>
      <w:r w:rsidRPr="003957D1">
        <w:t xml:space="preserve"> od </w:t>
      </w:r>
      <w:proofErr w:type="spellStart"/>
      <w:r w:rsidRPr="003957D1">
        <w:t>prethodnih</w:t>
      </w:r>
      <w:proofErr w:type="spellEnd"/>
      <w:r w:rsidRPr="003957D1">
        <w:t xml:space="preserve"> </w:t>
      </w:r>
      <w:proofErr w:type="spellStart"/>
      <w:r w:rsidRPr="003957D1">
        <w:t>teorijskih</w:t>
      </w:r>
      <w:proofErr w:type="spellEnd"/>
      <w:r w:rsidRPr="003957D1">
        <w:t xml:space="preserve"> </w:t>
      </w:r>
      <w:proofErr w:type="spellStart"/>
      <w:r w:rsidRPr="003957D1">
        <w:t>poglavlja</w:t>
      </w:r>
      <w:proofErr w:type="spellEnd"/>
      <w:r w:rsidRPr="003957D1">
        <w:t xml:space="preserve">, </w:t>
      </w:r>
      <w:proofErr w:type="spellStart"/>
      <w:r w:rsidRPr="003957D1">
        <w:t>ovde</w:t>
      </w:r>
      <w:proofErr w:type="spellEnd"/>
      <w:r w:rsidRPr="003957D1">
        <w:t xml:space="preserve"> je </w:t>
      </w:r>
      <w:proofErr w:type="spellStart"/>
      <w:r w:rsidRPr="003957D1">
        <w:t>akcenat</w:t>
      </w:r>
      <w:proofErr w:type="spellEnd"/>
      <w:r w:rsidRPr="003957D1">
        <w:t xml:space="preserve"> </w:t>
      </w:r>
      <w:proofErr w:type="spellStart"/>
      <w:r w:rsidRPr="003957D1">
        <w:t>na</w:t>
      </w:r>
      <w:proofErr w:type="spellEnd"/>
      <w:r w:rsidRPr="003957D1">
        <w:t xml:space="preserve"> </w:t>
      </w:r>
      <w:proofErr w:type="spellStart"/>
      <w:r w:rsidRPr="003957D1">
        <w:t>konkretnim</w:t>
      </w:r>
      <w:proofErr w:type="spellEnd"/>
      <w:r w:rsidRPr="003957D1">
        <w:t xml:space="preserve"> </w:t>
      </w:r>
      <w:proofErr w:type="spellStart"/>
      <w:r w:rsidRPr="003957D1">
        <w:t>postupcima</w:t>
      </w:r>
      <w:proofErr w:type="spellEnd"/>
      <w:r w:rsidRPr="003957D1">
        <w:t xml:space="preserve">, </w:t>
      </w:r>
      <w:proofErr w:type="spellStart"/>
      <w:r w:rsidRPr="003957D1">
        <w:t>tehničkim</w:t>
      </w:r>
      <w:proofErr w:type="spellEnd"/>
      <w:r w:rsidRPr="003957D1">
        <w:t xml:space="preserve"> </w:t>
      </w:r>
      <w:proofErr w:type="spellStart"/>
      <w:r w:rsidRPr="003957D1">
        <w:t>rešenjima</w:t>
      </w:r>
      <w:proofErr w:type="spellEnd"/>
      <w:r w:rsidRPr="003957D1">
        <w:t xml:space="preserve"> </w:t>
      </w:r>
      <w:proofErr w:type="spellStart"/>
      <w:r w:rsidRPr="003957D1">
        <w:t>i</w:t>
      </w:r>
      <w:proofErr w:type="spellEnd"/>
      <w:r w:rsidRPr="003957D1">
        <w:t xml:space="preserve"> </w:t>
      </w:r>
      <w:proofErr w:type="spellStart"/>
      <w:r w:rsidRPr="003957D1">
        <w:t>parametrima</w:t>
      </w:r>
      <w:proofErr w:type="spellEnd"/>
      <w:r w:rsidRPr="003957D1">
        <w:t xml:space="preserve"> koji </w:t>
      </w:r>
      <w:proofErr w:type="spellStart"/>
      <w:r w:rsidRPr="003957D1">
        <w:t>su</w:t>
      </w:r>
      <w:proofErr w:type="spellEnd"/>
      <w:r w:rsidRPr="003957D1">
        <w:t xml:space="preserve"> </w:t>
      </w:r>
      <w:proofErr w:type="spellStart"/>
      <w:r w:rsidRPr="003957D1">
        <w:t>omogućili</w:t>
      </w:r>
      <w:proofErr w:type="spellEnd"/>
      <w:r w:rsidRPr="003957D1">
        <w:t xml:space="preserve"> </w:t>
      </w:r>
      <w:proofErr w:type="spellStart"/>
      <w:r w:rsidRPr="003957D1">
        <w:t>dobijanje</w:t>
      </w:r>
      <w:proofErr w:type="spellEnd"/>
      <w:r w:rsidRPr="003957D1">
        <w:t xml:space="preserve"> </w:t>
      </w:r>
      <w:proofErr w:type="spellStart"/>
      <w:r w:rsidRPr="003957D1">
        <w:t>stabilne</w:t>
      </w:r>
      <w:proofErr w:type="spellEnd"/>
      <w:r w:rsidRPr="003957D1">
        <w:t xml:space="preserve"> </w:t>
      </w:r>
      <w:proofErr w:type="spellStart"/>
      <w:r w:rsidRPr="003957D1">
        <w:t>i</w:t>
      </w:r>
      <w:proofErr w:type="spellEnd"/>
      <w:r w:rsidRPr="003957D1">
        <w:t xml:space="preserve"> </w:t>
      </w:r>
      <w:proofErr w:type="spellStart"/>
      <w:r w:rsidRPr="003957D1">
        <w:t>vizuelno</w:t>
      </w:r>
      <w:proofErr w:type="spellEnd"/>
      <w:r w:rsidRPr="003957D1">
        <w:t xml:space="preserve"> </w:t>
      </w:r>
      <w:proofErr w:type="spellStart"/>
      <w:r w:rsidRPr="003957D1">
        <w:t>uverljive</w:t>
      </w:r>
      <w:proofErr w:type="spellEnd"/>
      <w:r w:rsidRPr="003957D1">
        <w:t xml:space="preserve"> </w:t>
      </w:r>
      <w:proofErr w:type="spellStart"/>
      <w:r w:rsidRPr="003957D1">
        <w:t>animacije</w:t>
      </w:r>
      <w:proofErr w:type="spellEnd"/>
      <w:r w:rsidRPr="003957D1">
        <w:t>.</w:t>
      </w:r>
      <w:r w:rsidRPr="003957D1">
        <w:br/>
      </w:r>
      <w:proofErr w:type="spellStart"/>
      <w:r w:rsidRPr="003957D1">
        <w:t>Realizacija</w:t>
      </w:r>
      <w:proofErr w:type="spellEnd"/>
      <w:r w:rsidRPr="003957D1">
        <w:t xml:space="preserve"> je </w:t>
      </w:r>
      <w:proofErr w:type="spellStart"/>
      <w:r w:rsidRPr="003957D1">
        <w:t>podeljena</w:t>
      </w:r>
      <w:proofErr w:type="spellEnd"/>
      <w:r w:rsidRPr="003957D1">
        <w:t xml:space="preserve"> u </w:t>
      </w:r>
      <w:proofErr w:type="spellStart"/>
      <w:r w:rsidRPr="003957D1">
        <w:t>nekoliko</w:t>
      </w:r>
      <w:proofErr w:type="spellEnd"/>
      <w:r w:rsidRPr="003957D1">
        <w:t xml:space="preserve"> </w:t>
      </w:r>
      <w:proofErr w:type="spellStart"/>
      <w:r w:rsidRPr="003957D1">
        <w:t>faza</w:t>
      </w:r>
      <w:proofErr w:type="spellEnd"/>
      <w:r w:rsidRPr="003957D1">
        <w:t xml:space="preserve">: od </w:t>
      </w:r>
      <w:proofErr w:type="spellStart"/>
      <w:r w:rsidRPr="003957D1">
        <w:t>modelovanja</w:t>
      </w:r>
      <w:proofErr w:type="spellEnd"/>
      <w:r w:rsidRPr="003957D1">
        <w:t xml:space="preserve"> </w:t>
      </w:r>
      <w:proofErr w:type="spellStart"/>
      <w:r w:rsidRPr="003957D1">
        <w:t>čaše</w:t>
      </w:r>
      <w:proofErr w:type="spellEnd"/>
      <w:r w:rsidRPr="003957D1">
        <w:t xml:space="preserve"> </w:t>
      </w:r>
      <w:proofErr w:type="spellStart"/>
      <w:r w:rsidRPr="003957D1">
        <w:t>i</w:t>
      </w:r>
      <w:proofErr w:type="spellEnd"/>
      <w:r w:rsidRPr="003957D1">
        <w:t xml:space="preserve"> </w:t>
      </w:r>
      <w:proofErr w:type="spellStart"/>
      <w:r w:rsidRPr="003957D1">
        <w:t>definisanja</w:t>
      </w:r>
      <w:proofErr w:type="spellEnd"/>
      <w:r w:rsidRPr="003957D1">
        <w:t xml:space="preserve"> </w:t>
      </w:r>
      <w:proofErr w:type="spellStart"/>
      <w:r w:rsidRPr="003957D1">
        <w:t>domene</w:t>
      </w:r>
      <w:proofErr w:type="spellEnd"/>
      <w:r w:rsidRPr="003957D1">
        <w:t xml:space="preserve">, </w:t>
      </w:r>
      <w:proofErr w:type="spellStart"/>
      <w:r w:rsidRPr="003957D1">
        <w:t>preko</w:t>
      </w:r>
      <w:proofErr w:type="spellEnd"/>
      <w:r w:rsidRPr="003957D1">
        <w:t xml:space="preserve"> </w:t>
      </w:r>
      <w:proofErr w:type="spellStart"/>
      <w:r w:rsidRPr="003957D1">
        <w:t>postavljanja</w:t>
      </w:r>
      <w:proofErr w:type="spellEnd"/>
      <w:r w:rsidRPr="003957D1">
        <w:t xml:space="preserve"> </w:t>
      </w:r>
      <w:proofErr w:type="spellStart"/>
      <w:r w:rsidRPr="003957D1">
        <w:t>početnog</w:t>
      </w:r>
      <w:proofErr w:type="spellEnd"/>
      <w:r w:rsidRPr="003957D1">
        <w:t xml:space="preserve"> </w:t>
      </w:r>
      <w:proofErr w:type="spellStart"/>
      <w:r w:rsidRPr="003957D1">
        <w:t>volumena</w:t>
      </w:r>
      <w:proofErr w:type="spellEnd"/>
      <w:r w:rsidRPr="003957D1">
        <w:t xml:space="preserve"> </w:t>
      </w:r>
      <w:proofErr w:type="spellStart"/>
      <w:r w:rsidRPr="003957D1">
        <w:t>vode</w:t>
      </w:r>
      <w:proofErr w:type="spellEnd"/>
      <w:r w:rsidRPr="003957D1">
        <w:t xml:space="preserve"> </w:t>
      </w:r>
      <w:proofErr w:type="spellStart"/>
      <w:r w:rsidRPr="003957D1">
        <w:t>i</w:t>
      </w:r>
      <w:proofErr w:type="spellEnd"/>
      <w:r w:rsidRPr="003957D1">
        <w:t xml:space="preserve"> </w:t>
      </w:r>
      <w:proofErr w:type="spellStart"/>
      <w:r w:rsidRPr="003957D1">
        <w:t>sila</w:t>
      </w:r>
      <w:proofErr w:type="spellEnd"/>
      <w:r w:rsidRPr="003957D1">
        <w:t xml:space="preserve"> </w:t>
      </w:r>
      <w:proofErr w:type="spellStart"/>
      <w:r w:rsidRPr="003957D1">
        <w:t>koje</w:t>
      </w:r>
      <w:proofErr w:type="spellEnd"/>
      <w:r w:rsidRPr="003957D1">
        <w:t xml:space="preserve"> </w:t>
      </w:r>
      <w:proofErr w:type="spellStart"/>
      <w:r w:rsidRPr="003957D1">
        <w:t>oblikuju</w:t>
      </w:r>
      <w:proofErr w:type="spellEnd"/>
      <w:r w:rsidRPr="003957D1">
        <w:t xml:space="preserve"> </w:t>
      </w:r>
      <w:proofErr w:type="spellStart"/>
      <w:r w:rsidRPr="003957D1">
        <w:t>vrtlog</w:t>
      </w:r>
      <w:proofErr w:type="spellEnd"/>
      <w:r w:rsidRPr="003957D1">
        <w:t xml:space="preserve">, do </w:t>
      </w:r>
      <w:proofErr w:type="spellStart"/>
      <w:r w:rsidRPr="003957D1">
        <w:t>generisanja</w:t>
      </w:r>
      <w:proofErr w:type="spellEnd"/>
      <w:r w:rsidRPr="003957D1">
        <w:t xml:space="preserve"> </w:t>
      </w:r>
      <w:proofErr w:type="spellStart"/>
      <w:r w:rsidRPr="003957D1">
        <w:t>meša</w:t>
      </w:r>
      <w:proofErr w:type="spellEnd"/>
      <w:r w:rsidRPr="003957D1">
        <w:t xml:space="preserve">, </w:t>
      </w:r>
      <w:proofErr w:type="spellStart"/>
      <w:r w:rsidRPr="003957D1">
        <w:t>kreiranja</w:t>
      </w:r>
      <w:proofErr w:type="spellEnd"/>
      <w:r w:rsidRPr="003957D1">
        <w:t xml:space="preserve"> </w:t>
      </w:r>
      <w:proofErr w:type="spellStart"/>
      <w:r w:rsidRPr="003957D1">
        <w:t>materijala</w:t>
      </w:r>
      <w:proofErr w:type="spellEnd"/>
      <w:r w:rsidRPr="003957D1">
        <w:t xml:space="preserve"> </w:t>
      </w:r>
      <w:proofErr w:type="spellStart"/>
      <w:r w:rsidRPr="003957D1">
        <w:t>i</w:t>
      </w:r>
      <w:proofErr w:type="spellEnd"/>
      <w:r w:rsidRPr="003957D1">
        <w:t xml:space="preserve"> </w:t>
      </w:r>
      <w:proofErr w:type="spellStart"/>
      <w:r w:rsidRPr="003957D1">
        <w:t>finalnog</w:t>
      </w:r>
      <w:proofErr w:type="spellEnd"/>
      <w:r w:rsidRPr="003957D1">
        <w:t xml:space="preserve"> </w:t>
      </w:r>
      <w:proofErr w:type="spellStart"/>
      <w:r w:rsidRPr="003957D1">
        <w:t>rendera</w:t>
      </w:r>
      <w:proofErr w:type="spellEnd"/>
      <w:r w:rsidRPr="003957D1">
        <w:t>.</w:t>
      </w:r>
      <w:r>
        <w:t xml:space="preserve"> </w:t>
      </w:r>
      <w:r w:rsidRPr="003957D1">
        <w:t xml:space="preserve">Na </w:t>
      </w:r>
      <w:proofErr w:type="spellStart"/>
      <w:r w:rsidRPr="003957D1">
        <w:t>ovaj</w:t>
      </w:r>
      <w:proofErr w:type="spellEnd"/>
      <w:r w:rsidRPr="003957D1">
        <w:t xml:space="preserve"> </w:t>
      </w:r>
      <w:proofErr w:type="spellStart"/>
      <w:r w:rsidRPr="003957D1">
        <w:t>način</w:t>
      </w:r>
      <w:proofErr w:type="spellEnd"/>
      <w:r w:rsidRPr="003957D1">
        <w:t xml:space="preserve"> </w:t>
      </w:r>
      <w:proofErr w:type="spellStart"/>
      <w:r w:rsidRPr="003957D1">
        <w:t>jasno</w:t>
      </w:r>
      <w:proofErr w:type="spellEnd"/>
      <w:r w:rsidRPr="003957D1">
        <w:t xml:space="preserve"> je </w:t>
      </w:r>
      <w:proofErr w:type="spellStart"/>
      <w:r w:rsidRPr="003957D1">
        <w:t>prikazan</w:t>
      </w:r>
      <w:proofErr w:type="spellEnd"/>
      <w:r w:rsidRPr="003957D1">
        <w:t xml:space="preserve"> </w:t>
      </w:r>
      <w:proofErr w:type="spellStart"/>
      <w:r w:rsidRPr="003957D1">
        <w:t>čitav</w:t>
      </w:r>
      <w:proofErr w:type="spellEnd"/>
      <w:r w:rsidRPr="003957D1">
        <w:t xml:space="preserve"> </w:t>
      </w:r>
      <w:proofErr w:type="spellStart"/>
      <w:r w:rsidRPr="003957D1">
        <w:t>radni</w:t>
      </w:r>
      <w:proofErr w:type="spellEnd"/>
      <w:r w:rsidRPr="003957D1">
        <w:t xml:space="preserve"> </w:t>
      </w:r>
      <w:proofErr w:type="spellStart"/>
      <w:r w:rsidRPr="003957D1">
        <w:t>tok</w:t>
      </w:r>
      <w:proofErr w:type="spellEnd"/>
      <w:r w:rsidRPr="003957D1">
        <w:t xml:space="preserve">, </w:t>
      </w:r>
      <w:proofErr w:type="spellStart"/>
      <w:r w:rsidRPr="003957D1">
        <w:t>što</w:t>
      </w:r>
      <w:proofErr w:type="spellEnd"/>
      <w:r w:rsidRPr="003957D1">
        <w:t xml:space="preserve"> </w:t>
      </w:r>
      <w:proofErr w:type="spellStart"/>
      <w:r w:rsidRPr="003957D1">
        <w:t>omogućava</w:t>
      </w:r>
      <w:proofErr w:type="spellEnd"/>
      <w:r w:rsidRPr="003957D1">
        <w:t xml:space="preserve"> </w:t>
      </w:r>
      <w:proofErr w:type="spellStart"/>
      <w:r w:rsidRPr="003957D1">
        <w:t>ponovljivost</w:t>
      </w:r>
      <w:proofErr w:type="spellEnd"/>
      <w:r w:rsidRPr="003957D1">
        <w:t xml:space="preserve"> </w:t>
      </w:r>
      <w:proofErr w:type="spellStart"/>
      <w:r w:rsidRPr="003957D1">
        <w:t>eksperimenta</w:t>
      </w:r>
      <w:proofErr w:type="spellEnd"/>
      <w:r w:rsidRPr="003957D1">
        <w:t xml:space="preserve"> </w:t>
      </w:r>
      <w:proofErr w:type="spellStart"/>
      <w:r w:rsidRPr="003957D1">
        <w:t>i</w:t>
      </w:r>
      <w:proofErr w:type="spellEnd"/>
      <w:r w:rsidRPr="003957D1">
        <w:t xml:space="preserve"> </w:t>
      </w:r>
      <w:proofErr w:type="spellStart"/>
      <w:r w:rsidRPr="003957D1">
        <w:t>buduća</w:t>
      </w:r>
      <w:proofErr w:type="spellEnd"/>
      <w:r w:rsidRPr="003957D1">
        <w:t xml:space="preserve"> </w:t>
      </w:r>
      <w:proofErr w:type="spellStart"/>
      <w:r w:rsidRPr="003957D1">
        <w:t>unapređenja</w:t>
      </w:r>
      <w:proofErr w:type="spellEnd"/>
      <w:r w:rsidRPr="003957D1">
        <w:t>.</w:t>
      </w:r>
    </w:p>
    <w:p w14:paraId="5250607A" w14:textId="6259EBBC" w:rsidR="0095646E" w:rsidRDefault="004C7706" w:rsidP="007F7C89">
      <w:pPr>
        <w:pStyle w:val="Heading2"/>
        <w:jc w:val="both"/>
      </w:pPr>
      <w:bookmarkStart w:id="69" w:name="_Toc206625676"/>
      <w:bookmarkStart w:id="70" w:name="_Toc206625851"/>
      <w:bookmarkStart w:id="71" w:name="_Toc206662765"/>
      <w:r>
        <w:rPr>
          <w:rFonts w:eastAsia="Times New Roman"/>
        </w:rPr>
        <w:t xml:space="preserve">7.1 </w:t>
      </w:r>
      <w:proofErr w:type="spellStart"/>
      <w:r>
        <w:rPr>
          <w:rFonts w:eastAsia="Times New Roman"/>
        </w:rPr>
        <w:t>Detalji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topologije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profil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čaše</w:t>
      </w:r>
      <w:bookmarkEnd w:id="69"/>
      <w:bookmarkEnd w:id="70"/>
      <w:bookmarkEnd w:id="71"/>
      <w:proofErr w:type="spellEnd"/>
    </w:p>
    <w:p w14:paraId="17F27AF8" w14:textId="77777777" w:rsidR="00E37762" w:rsidRDefault="00E37762" w:rsidP="00E37762">
      <w:pPr>
        <w:spacing w:line="360" w:lineRule="auto"/>
        <w:jc w:val="both"/>
      </w:pPr>
    </w:p>
    <w:p w14:paraId="7092138A" w14:textId="1B6172E4" w:rsidR="0095646E" w:rsidRDefault="00000000" w:rsidP="00E37762">
      <w:pPr>
        <w:spacing w:line="360" w:lineRule="auto"/>
        <w:jc w:val="both"/>
      </w:pPr>
      <w:proofErr w:type="spellStart"/>
      <w:r>
        <w:t>Polazni</w:t>
      </w:r>
      <w:proofErr w:type="spellEnd"/>
      <w:r>
        <w:t xml:space="preserve"> </w:t>
      </w:r>
      <w:proofErr w:type="spellStart"/>
      <w:r>
        <w:t>cilindar</w:t>
      </w:r>
      <w:proofErr w:type="spellEnd"/>
      <w:r>
        <w:t xml:space="preserve"> je </w:t>
      </w:r>
      <w:proofErr w:type="spellStart"/>
      <w:r>
        <w:t>podeljen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segmenata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postigla</w:t>
      </w:r>
      <w:proofErr w:type="spellEnd"/>
      <w:r>
        <w:t xml:space="preserve"> </w:t>
      </w:r>
      <w:proofErr w:type="spellStart"/>
      <w:r>
        <w:t>glatkoća</w:t>
      </w:r>
      <w:proofErr w:type="spellEnd"/>
      <w:r>
        <w:t xml:space="preserve"> po </w:t>
      </w:r>
      <w:proofErr w:type="spellStart"/>
      <w:r>
        <w:t>obimu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pravilna</w:t>
      </w:r>
      <w:proofErr w:type="spellEnd"/>
      <w:r>
        <w:t xml:space="preserve"> </w:t>
      </w:r>
      <w:proofErr w:type="spellStart"/>
      <w:r>
        <w:t>raspodela</w:t>
      </w:r>
      <w:proofErr w:type="spellEnd"/>
      <w:r>
        <w:t xml:space="preserve"> </w:t>
      </w:r>
      <w:proofErr w:type="spellStart"/>
      <w:r>
        <w:t>poligona</w:t>
      </w:r>
      <w:proofErr w:type="spellEnd"/>
      <w:r>
        <w:t>.</w:t>
      </w:r>
      <w:r w:rsidR="00E37762">
        <w:t xml:space="preserve"> </w:t>
      </w:r>
      <w:proofErr w:type="spellStart"/>
      <w:r>
        <w:t>Gornja</w:t>
      </w:r>
      <w:proofErr w:type="spellEnd"/>
      <w:r>
        <w:t xml:space="preserve"> </w:t>
      </w:r>
      <w:proofErr w:type="spellStart"/>
      <w:r>
        <w:t>ploha</w:t>
      </w:r>
      <w:proofErr w:type="spellEnd"/>
      <w:r>
        <w:t xml:space="preserve"> je </w:t>
      </w:r>
      <w:proofErr w:type="spellStart"/>
      <w:r>
        <w:t>uklonjena</w:t>
      </w:r>
      <w:proofErr w:type="spellEnd"/>
      <w:r>
        <w:t xml:space="preserve">, a </w:t>
      </w:r>
      <w:proofErr w:type="spellStart"/>
      <w:r>
        <w:t>unutrašnji</w:t>
      </w:r>
      <w:proofErr w:type="spellEnd"/>
      <w:r>
        <w:t xml:space="preserve"> </w:t>
      </w:r>
      <w:proofErr w:type="spellStart"/>
      <w:r>
        <w:t>volumen</w:t>
      </w:r>
      <w:proofErr w:type="spellEnd"/>
      <w:r>
        <w:t xml:space="preserve"> je </w:t>
      </w:r>
      <w:proofErr w:type="spellStart"/>
      <w:r>
        <w:t>formiran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debljine</w:t>
      </w:r>
      <w:proofErr w:type="spellEnd"/>
      <w:r>
        <w:t xml:space="preserve"> </w:t>
      </w:r>
      <w:proofErr w:type="spellStart"/>
      <w:r>
        <w:t>zida</w:t>
      </w:r>
      <w:proofErr w:type="spellEnd"/>
      <w:r>
        <w:t xml:space="preserve">. </w:t>
      </w:r>
      <w:proofErr w:type="spellStart"/>
      <w:r>
        <w:t>Posebno</w:t>
      </w:r>
      <w:proofErr w:type="spellEnd"/>
      <w:r>
        <w:t xml:space="preserve"> je </w:t>
      </w:r>
      <w:proofErr w:type="spellStart"/>
      <w:r>
        <w:t>obrađen</w:t>
      </w:r>
      <w:proofErr w:type="spellEnd"/>
      <w:r>
        <w:t xml:space="preserve"> </w:t>
      </w:r>
      <w:proofErr w:type="spellStart"/>
      <w:r>
        <w:t>prelaz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obodu</w:t>
      </w:r>
      <w:proofErr w:type="spellEnd"/>
      <w:r>
        <w:t>(„</w:t>
      </w:r>
      <w:proofErr w:type="gramStart"/>
      <w:r>
        <w:t>lip“</w:t>
      </w:r>
      <w:proofErr w:type="gramEnd"/>
      <w:r>
        <w:t xml:space="preserve">)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refleksije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staklu</w:t>
      </w:r>
      <w:proofErr w:type="spellEnd"/>
      <w:r>
        <w:t xml:space="preserve"> bile </w:t>
      </w:r>
      <w:proofErr w:type="spellStart"/>
      <w:r>
        <w:t>ubedljive</w:t>
      </w:r>
      <w:proofErr w:type="spellEnd"/>
      <w:r>
        <w:t xml:space="preserve">. </w:t>
      </w:r>
      <w:proofErr w:type="spellStart"/>
      <w:r>
        <w:t>Dodate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kontrolne</w:t>
      </w:r>
      <w:proofErr w:type="spellEnd"/>
      <w:r>
        <w:t xml:space="preserve"> </w:t>
      </w:r>
      <w:proofErr w:type="spellStart"/>
      <w:r>
        <w:t>petlje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definišu</w:t>
      </w:r>
      <w:proofErr w:type="spellEnd"/>
      <w:r>
        <w:t xml:space="preserve"> </w:t>
      </w:r>
      <w:proofErr w:type="spellStart"/>
      <w:r>
        <w:t>meniskus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sprečavaju</w:t>
      </w:r>
      <w:proofErr w:type="spellEnd"/>
      <w:r>
        <w:t xml:space="preserve"> </w:t>
      </w:r>
      <w:proofErr w:type="spellStart"/>
      <w:r>
        <w:t>neželjena</w:t>
      </w:r>
      <w:proofErr w:type="spellEnd"/>
      <w:r w:rsidR="0024502D">
        <w:t xml:space="preserve"> </w:t>
      </w:r>
      <w:proofErr w:type="spellStart"/>
      <w:r>
        <w:t>iskrivljenja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primene</w:t>
      </w:r>
      <w:proofErr w:type="spellEnd"/>
      <w:r>
        <w:t xml:space="preserve"> Bevel/Subdivision </w:t>
      </w:r>
      <w:proofErr w:type="spellStart"/>
      <w:r>
        <w:t>modifikatora</w:t>
      </w:r>
      <w:proofErr w:type="spellEnd"/>
      <w:r>
        <w:t>.</w:t>
      </w:r>
    </w:p>
    <w:p w14:paraId="2F049290" w14:textId="77777777" w:rsidR="0095646E" w:rsidRDefault="00000000" w:rsidP="004C7706">
      <w:pPr>
        <w:jc w:val="center"/>
      </w:pPr>
      <w:r>
        <w:rPr>
          <w:noProof/>
        </w:rPr>
        <w:lastRenderedPageBreak/>
        <w:drawing>
          <wp:inline distT="0" distB="0" distL="0" distR="0" wp14:anchorId="538FF80E" wp14:editId="3BF11995">
            <wp:extent cx="4968240" cy="8418030"/>
            <wp:effectExtent l="0" t="0" r="3810" b="2540"/>
            <wp:docPr id="546551492" name="Picture 54655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6885" cy="85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7AD9" w14:textId="720F4E83" w:rsidR="0095646E" w:rsidRPr="004C7706" w:rsidRDefault="004C7706">
      <w:pPr>
        <w:jc w:val="center"/>
        <w:rPr>
          <w:szCs w:val="24"/>
        </w:rPr>
      </w:pPr>
      <w:r w:rsidRPr="004C7706">
        <w:rPr>
          <w:i/>
          <w:szCs w:val="24"/>
        </w:rPr>
        <w:t xml:space="preserve">7.1 </w:t>
      </w:r>
      <w:proofErr w:type="spellStart"/>
      <w:r w:rsidRPr="004C7706">
        <w:rPr>
          <w:i/>
          <w:szCs w:val="24"/>
        </w:rPr>
        <w:t>Slika</w:t>
      </w:r>
      <w:proofErr w:type="spellEnd"/>
      <w:r w:rsidRPr="004C7706">
        <w:rPr>
          <w:i/>
          <w:szCs w:val="24"/>
        </w:rPr>
        <w:t xml:space="preserve"> </w:t>
      </w:r>
      <w:proofErr w:type="spellStart"/>
      <w:r w:rsidRPr="004C7706">
        <w:rPr>
          <w:i/>
          <w:szCs w:val="24"/>
        </w:rPr>
        <w:t>Topologija</w:t>
      </w:r>
      <w:proofErr w:type="spellEnd"/>
      <w:r w:rsidRPr="004C7706">
        <w:rPr>
          <w:i/>
          <w:szCs w:val="24"/>
        </w:rPr>
        <w:t xml:space="preserve"> </w:t>
      </w:r>
      <w:proofErr w:type="spellStart"/>
      <w:r w:rsidRPr="004C7706">
        <w:rPr>
          <w:i/>
          <w:szCs w:val="24"/>
        </w:rPr>
        <w:t>čaše</w:t>
      </w:r>
      <w:proofErr w:type="spellEnd"/>
      <w:r w:rsidRPr="004C7706">
        <w:rPr>
          <w:i/>
          <w:szCs w:val="24"/>
        </w:rPr>
        <w:t xml:space="preserve"> </w:t>
      </w:r>
      <w:proofErr w:type="spellStart"/>
      <w:r w:rsidRPr="004C7706">
        <w:rPr>
          <w:i/>
          <w:szCs w:val="24"/>
        </w:rPr>
        <w:t>sa</w:t>
      </w:r>
      <w:proofErr w:type="spellEnd"/>
      <w:r w:rsidRPr="004C7706">
        <w:rPr>
          <w:i/>
          <w:szCs w:val="24"/>
        </w:rPr>
        <w:t xml:space="preserve"> </w:t>
      </w:r>
      <w:proofErr w:type="spellStart"/>
      <w:r w:rsidRPr="004C7706">
        <w:rPr>
          <w:i/>
          <w:szCs w:val="24"/>
        </w:rPr>
        <w:t>kontrolnim</w:t>
      </w:r>
      <w:proofErr w:type="spellEnd"/>
      <w:r w:rsidRPr="004C7706">
        <w:rPr>
          <w:i/>
          <w:szCs w:val="24"/>
        </w:rPr>
        <w:t xml:space="preserve"> </w:t>
      </w:r>
      <w:proofErr w:type="spellStart"/>
      <w:r w:rsidRPr="004C7706">
        <w:rPr>
          <w:i/>
          <w:szCs w:val="24"/>
        </w:rPr>
        <w:t>petljama</w:t>
      </w:r>
      <w:proofErr w:type="spellEnd"/>
      <w:r w:rsidRPr="004C7706">
        <w:rPr>
          <w:i/>
          <w:szCs w:val="24"/>
        </w:rPr>
        <w:t>.</w:t>
      </w:r>
    </w:p>
    <w:p w14:paraId="4BB0BD2F" w14:textId="77777777" w:rsidR="0095646E" w:rsidRDefault="00000000" w:rsidP="004C7706">
      <w:pPr>
        <w:jc w:val="center"/>
      </w:pPr>
      <w:r>
        <w:rPr>
          <w:noProof/>
        </w:rPr>
        <w:lastRenderedPageBreak/>
        <w:drawing>
          <wp:inline distT="0" distB="0" distL="0" distR="0" wp14:anchorId="15783A1A" wp14:editId="776AB3BF">
            <wp:extent cx="5744845" cy="7919049"/>
            <wp:effectExtent l="0" t="0" r="8255" b="6350"/>
            <wp:docPr id="546551493" name="Picture 546551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8110" cy="79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928F" w14:textId="092428D9" w:rsidR="00E37762" w:rsidRDefault="004C7706" w:rsidP="004C7706">
      <w:pPr>
        <w:jc w:val="center"/>
      </w:pPr>
      <w:r>
        <w:t xml:space="preserve">7.2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zaobljenjem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definisanim</w:t>
      </w:r>
      <w:proofErr w:type="spellEnd"/>
      <w:r>
        <w:t xml:space="preserve"> </w:t>
      </w:r>
      <w:proofErr w:type="spellStart"/>
      <w:r>
        <w:t>rubovima</w:t>
      </w:r>
      <w:proofErr w:type="spellEnd"/>
      <w:r>
        <w:t>.</w:t>
      </w:r>
    </w:p>
    <w:p w14:paraId="4B3FB2D2" w14:textId="77777777" w:rsidR="00E37762" w:rsidRDefault="00E37762">
      <w:r>
        <w:br w:type="page"/>
      </w:r>
    </w:p>
    <w:p w14:paraId="7DC1A6AD" w14:textId="77777777" w:rsidR="0095646E" w:rsidRDefault="0095646E" w:rsidP="004C7706">
      <w:pPr>
        <w:jc w:val="center"/>
      </w:pPr>
    </w:p>
    <w:p w14:paraId="524153A9" w14:textId="16D26CA5" w:rsidR="0095646E" w:rsidRDefault="004C7706" w:rsidP="007F7C89">
      <w:pPr>
        <w:pStyle w:val="Heading2"/>
        <w:jc w:val="both"/>
        <w:rPr>
          <w:rFonts w:eastAsia="Times New Roman"/>
        </w:rPr>
      </w:pPr>
      <w:bookmarkStart w:id="72" w:name="_Toc206625677"/>
      <w:bookmarkStart w:id="73" w:name="_Toc206625852"/>
      <w:bookmarkStart w:id="74" w:name="_Toc206662766"/>
      <w:r>
        <w:rPr>
          <w:rFonts w:eastAsia="Times New Roman"/>
        </w:rPr>
        <w:t xml:space="preserve">7.2 </w:t>
      </w:r>
      <w:proofErr w:type="spellStart"/>
      <w:r>
        <w:rPr>
          <w:rFonts w:eastAsia="Times New Roman"/>
        </w:rPr>
        <w:t>Dimenzionisanje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domene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početni</w:t>
      </w:r>
      <w:proofErr w:type="spellEnd"/>
      <w:r>
        <w:rPr>
          <w:rFonts w:eastAsia="Times New Roman"/>
        </w:rPr>
        <w:t xml:space="preserve"> </w:t>
      </w:r>
      <w:r w:rsidR="00E37762">
        <w:rPr>
          <w:rFonts w:eastAsia="Times New Roman"/>
        </w:rPr>
        <w:t>volume</w:t>
      </w:r>
      <w:bookmarkEnd w:id="72"/>
      <w:bookmarkEnd w:id="73"/>
      <w:bookmarkEnd w:id="74"/>
    </w:p>
    <w:p w14:paraId="76F67330" w14:textId="77777777" w:rsidR="00E37762" w:rsidRPr="00E37762" w:rsidRDefault="00E37762" w:rsidP="00E37762"/>
    <w:p w14:paraId="2F3360D3" w14:textId="5D85EEAC" w:rsidR="0095646E" w:rsidRDefault="00000000" w:rsidP="00E37762">
      <w:pPr>
        <w:spacing w:line="360" w:lineRule="auto"/>
        <w:jc w:val="both"/>
      </w:pPr>
      <w:r>
        <w:t xml:space="preserve">Domena je </w:t>
      </w:r>
      <w:proofErr w:type="spellStart"/>
      <w:r>
        <w:t>definisana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kocka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 xml:space="preserve"> </w:t>
      </w:r>
      <w:proofErr w:type="spellStart"/>
      <w:r>
        <w:t>čašu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(„</w:t>
      </w:r>
      <w:proofErr w:type="gramStart"/>
      <w:r>
        <w:t>headroom“).Ovakvo</w:t>
      </w:r>
      <w:proofErr w:type="gramEnd"/>
      <w:r>
        <w:t xml:space="preserve"> </w:t>
      </w:r>
      <w:proofErr w:type="spellStart"/>
      <w:r>
        <w:t>dimenzionisanje</w:t>
      </w:r>
      <w:proofErr w:type="spellEnd"/>
      <w:r>
        <w:t xml:space="preserve"> </w:t>
      </w:r>
      <w:proofErr w:type="spellStart"/>
      <w:r>
        <w:t>sprečava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talasa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granicama</w:t>
      </w:r>
      <w:proofErr w:type="spellEnd"/>
      <w:r>
        <w:t xml:space="preserve"> </w:t>
      </w:r>
      <w:proofErr w:type="spellStart"/>
      <w:r>
        <w:t>domene</w:t>
      </w:r>
      <w:proofErr w:type="spellEnd"/>
      <w:r>
        <w:t xml:space="preserve">. </w:t>
      </w:r>
      <w:proofErr w:type="spellStart"/>
      <w:r>
        <w:t>Početni</w:t>
      </w:r>
      <w:proofErr w:type="spellEnd"/>
      <w:r>
        <w:t xml:space="preserve"> </w:t>
      </w:r>
      <w:proofErr w:type="spellStart"/>
      <w:r>
        <w:t>volumen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postavljen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blok</w:t>
      </w:r>
      <w:proofErr w:type="spellEnd"/>
      <w:r w:rsidR="00E37762"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čaše</w:t>
      </w:r>
      <w:proofErr w:type="spellEnd"/>
      <w:r>
        <w:t xml:space="preserve"> (Flow </w:t>
      </w:r>
      <w:r w:rsidR="004F6535" w:rsidRPr="004F6535">
        <w:t>-</w:t>
      </w:r>
      <w:r>
        <w:t xml:space="preserve"> Geometry, One‑Time)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stabilno</w:t>
      </w:r>
      <w:proofErr w:type="spellEnd"/>
      <w:r>
        <w:t xml:space="preserve"> </w:t>
      </w:r>
      <w:proofErr w:type="spellStart"/>
      <w:r>
        <w:t>pokrenula</w:t>
      </w:r>
      <w:proofErr w:type="spellEnd"/>
      <w:r>
        <w:t xml:space="preserve"> bez </w:t>
      </w:r>
      <w:proofErr w:type="spellStart"/>
      <w:r>
        <w:t>proliva</w:t>
      </w:r>
      <w:proofErr w:type="spellEnd"/>
      <w:r>
        <w:t xml:space="preserve"> </w:t>
      </w:r>
      <w:proofErr w:type="spellStart"/>
      <w:r>
        <w:t>izvan</w:t>
      </w:r>
      <w:proofErr w:type="spellEnd"/>
      <w:r>
        <w:t xml:space="preserve"> </w:t>
      </w:r>
      <w:proofErr w:type="spellStart"/>
      <w:r>
        <w:t>posude</w:t>
      </w:r>
      <w:proofErr w:type="spellEnd"/>
      <w:r>
        <w:t>.</w:t>
      </w:r>
    </w:p>
    <w:p w14:paraId="61163DBE" w14:textId="03895387" w:rsidR="0095646E" w:rsidRDefault="004C7706" w:rsidP="007F7C89">
      <w:pPr>
        <w:pStyle w:val="Heading2"/>
        <w:jc w:val="both"/>
        <w:rPr>
          <w:rFonts w:eastAsia="Times New Roman"/>
        </w:rPr>
      </w:pPr>
      <w:bookmarkStart w:id="75" w:name="_Toc206625678"/>
      <w:bookmarkStart w:id="76" w:name="_Toc206625853"/>
      <w:bookmarkStart w:id="77" w:name="_Toc206662767"/>
      <w:r>
        <w:rPr>
          <w:rFonts w:eastAsia="Times New Roman"/>
        </w:rPr>
        <w:t xml:space="preserve">7.3 </w:t>
      </w:r>
      <w:proofErr w:type="spellStart"/>
      <w:r>
        <w:rPr>
          <w:rFonts w:eastAsia="Times New Roman"/>
        </w:rPr>
        <w:t>Kolizija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skala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‘Apply Scale’</w:t>
      </w:r>
      <w:bookmarkEnd w:id="75"/>
      <w:bookmarkEnd w:id="76"/>
      <w:bookmarkEnd w:id="77"/>
    </w:p>
    <w:p w14:paraId="2236FCF1" w14:textId="77777777" w:rsidR="00E37762" w:rsidRPr="00E37762" w:rsidRDefault="00E37762" w:rsidP="00E37762"/>
    <w:p w14:paraId="2D4B799E" w14:textId="222D8411" w:rsidR="0095646E" w:rsidRDefault="00000000" w:rsidP="00E37762">
      <w:pPr>
        <w:spacing w:line="360" w:lineRule="auto"/>
        <w:jc w:val="both"/>
      </w:pPr>
      <w:proofErr w:type="spellStart"/>
      <w:r>
        <w:t>Čaša</w:t>
      </w:r>
      <w:proofErr w:type="spellEnd"/>
      <w:r>
        <w:t xml:space="preserve"> je </w:t>
      </w:r>
      <w:proofErr w:type="spellStart"/>
      <w:r>
        <w:t>postavljena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‘Effector </w:t>
      </w:r>
      <w:r w:rsidR="004F6535" w:rsidRPr="004F6535">
        <w:t>-</w:t>
      </w:r>
      <w:r>
        <w:t xml:space="preserve"> Collision’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povećanu</w:t>
      </w:r>
      <w:proofErr w:type="spellEnd"/>
      <w:r>
        <w:t xml:space="preserve"> </w:t>
      </w:r>
      <w:proofErr w:type="spellStart"/>
      <w:r>
        <w:t>preciznost</w:t>
      </w:r>
      <w:proofErr w:type="spellEnd"/>
      <w:r>
        <w:t xml:space="preserve"> </w:t>
      </w:r>
      <w:proofErr w:type="spellStart"/>
      <w:r>
        <w:t>uzorkovanja</w:t>
      </w:r>
      <w:proofErr w:type="spellEnd"/>
      <w:r>
        <w:t xml:space="preserve">. </w:t>
      </w:r>
      <w:proofErr w:type="spellStart"/>
      <w:r>
        <w:t>Primena</w:t>
      </w:r>
      <w:proofErr w:type="spellEnd"/>
      <w:r>
        <w:t xml:space="preserve"> ‘Apply Scale’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svim</w:t>
      </w:r>
      <w:proofErr w:type="spellEnd"/>
      <w:r w:rsidR="00E37762">
        <w:t xml:space="preserve"> </w:t>
      </w:r>
      <w:proofErr w:type="spellStart"/>
      <w:r>
        <w:t>objektima</w:t>
      </w:r>
      <w:proofErr w:type="spellEnd"/>
      <w:r>
        <w:t xml:space="preserve"> </w:t>
      </w:r>
      <w:proofErr w:type="spellStart"/>
      <w:r>
        <w:t>eliminisala</w:t>
      </w:r>
      <w:proofErr w:type="spellEnd"/>
      <w:r>
        <w:t xml:space="preserve"> je </w:t>
      </w:r>
      <w:proofErr w:type="spellStart"/>
      <w:r>
        <w:t>numeričke</w:t>
      </w:r>
      <w:proofErr w:type="spellEnd"/>
      <w:r>
        <w:t xml:space="preserve"> </w:t>
      </w:r>
      <w:proofErr w:type="spellStart"/>
      <w:r>
        <w:t>razlike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viewport </w:t>
      </w:r>
      <w:proofErr w:type="spellStart"/>
      <w:r>
        <w:t>skale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simulacije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je</w:t>
      </w:r>
      <w:r w:rsidR="00E37762">
        <w:t xml:space="preserve"> </w:t>
      </w:r>
      <w:proofErr w:type="spellStart"/>
      <w:r>
        <w:t>sprečeno</w:t>
      </w:r>
      <w:proofErr w:type="spellEnd"/>
      <w:r>
        <w:t xml:space="preserve"> </w:t>
      </w:r>
      <w:proofErr w:type="spellStart"/>
      <w:r>
        <w:t>prodiranje</w:t>
      </w:r>
      <w:proofErr w:type="spellEnd"/>
      <w:r>
        <w:t xml:space="preserve"> </w:t>
      </w:r>
      <w:proofErr w:type="spellStart"/>
      <w:r>
        <w:t>tečnosti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zid</w:t>
      </w:r>
      <w:proofErr w:type="spellEnd"/>
      <w:r>
        <w:t>.</w:t>
      </w:r>
      <w:r>
        <w:br/>
      </w:r>
      <w:proofErr w:type="spellStart"/>
      <w:r>
        <w:t>Deblji</w:t>
      </w:r>
      <w:proofErr w:type="spellEnd"/>
      <w:r>
        <w:t xml:space="preserve"> </w:t>
      </w:r>
      <w:proofErr w:type="spellStart"/>
      <w:r>
        <w:t>zid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uredna</w:t>
      </w:r>
      <w:proofErr w:type="spellEnd"/>
      <w:r>
        <w:t xml:space="preserve"> </w:t>
      </w:r>
      <w:proofErr w:type="spellStart"/>
      <w:r>
        <w:t>topologija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stabilizuju</w:t>
      </w:r>
      <w:proofErr w:type="spellEnd"/>
      <w:r>
        <w:t xml:space="preserve"> </w:t>
      </w:r>
      <w:proofErr w:type="spellStart"/>
      <w:r>
        <w:t>kolizije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većim</w:t>
      </w:r>
      <w:proofErr w:type="spellEnd"/>
      <w:r>
        <w:t xml:space="preserve"> </w:t>
      </w:r>
      <w:proofErr w:type="spellStart"/>
      <w:r>
        <w:t>brzinama</w:t>
      </w:r>
      <w:proofErr w:type="spellEnd"/>
      <w:r>
        <w:t xml:space="preserve"> </w:t>
      </w:r>
      <w:proofErr w:type="spellStart"/>
      <w:r>
        <w:t>vrtloga</w:t>
      </w:r>
      <w:proofErr w:type="spellEnd"/>
      <w:r>
        <w:t>.</w:t>
      </w:r>
    </w:p>
    <w:p w14:paraId="438562D6" w14:textId="7DBC3FE5" w:rsidR="0095646E" w:rsidRDefault="004C7706" w:rsidP="007F7C89">
      <w:pPr>
        <w:pStyle w:val="Heading2"/>
        <w:jc w:val="both"/>
        <w:rPr>
          <w:rFonts w:eastAsia="Times New Roman"/>
        </w:rPr>
      </w:pPr>
      <w:bookmarkStart w:id="78" w:name="_Toc206625679"/>
      <w:bookmarkStart w:id="79" w:name="_Toc206625854"/>
      <w:bookmarkStart w:id="80" w:name="_Toc206662768"/>
      <w:r>
        <w:rPr>
          <w:rFonts w:eastAsia="Times New Roman"/>
        </w:rPr>
        <w:t xml:space="preserve">7.4 </w:t>
      </w:r>
      <w:proofErr w:type="spellStart"/>
      <w:r>
        <w:rPr>
          <w:rFonts w:eastAsia="Times New Roman"/>
        </w:rPr>
        <w:t>Parametri</w:t>
      </w:r>
      <w:proofErr w:type="spellEnd"/>
      <w:r>
        <w:rPr>
          <w:rFonts w:eastAsia="Times New Roman"/>
        </w:rPr>
        <w:t xml:space="preserve"> Vortex </w:t>
      </w:r>
      <w:proofErr w:type="spellStart"/>
      <w:r>
        <w:rPr>
          <w:rFonts w:eastAsia="Times New Roman"/>
        </w:rPr>
        <w:t>sile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animacija</w:t>
      </w:r>
      <w:bookmarkEnd w:id="78"/>
      <w:bookmarkEnd w:id="79"/>
      <w:bookmarkEnd w:id="80"/>
      <w:proofErr w:type="spellEnd"/>
    </w:p>
    <w:p w14:paraId="4B708E29" w14:textId="77777777" w:rsidR="00E37762" w:rsidRPr="00E37762" w:rsidRDefault="00E37762" w:rsidP="00E37762"/>
    <w:p w14:paraId="6F2D8DAC" w14:textId="67721C73" w:rsidR="0095646E" w:rsidRDefault="00000000" w:rsidP="00E37762">
      <w:pPr>
        <w:spacing w:line="360" w:lineRule="auto"/>
        <w:jc w:val="both"/>
      </w:pPr>
      <w:r>
        <w:t xml:space="preserve">Polje </w:t>
      </w:r>
      <w:proofErr w:type="spellStart"/>
      <w:r>
        <w:t>sile</w:t>
      </w:r>
      <w:proofErr w:type="spellEnd"/>
      <w:r>
        <w:t xml:space="preserve"> ‘Vortex’ </w:t>
      </w:r>
      <w:proofErr w:type="spellStart"/>
      <w:r>
        <w:t>pozicionirano</w:t>
      </w:r>
      <w:proofErr w:type="spellEnd"/>
      <w:r>
        <w:t xml:space="preserve"> je </w:t>
      </w:r>
      <w:proofErr w:type="spellStart"/>
      <w:r>
        <w:t>blizu</w:t>
      </w:r>
      <w:proofErr w:type="spellEnd"/>
      <w:r>
        <w:t xml:space="preserve"> </w:t>
      </w:r>
      <w:proofErr w:type="spellStart"/>
      <w:r>
        <w:t>dna</w:t>
      </w:r>
      <w:proofErr w:type="spellEnd"/>
      <w:r>
        <w:t xml:space="preserve"> </w:t>
      </w:r>
      <w:proofErr w:type="spellStart"/>
      <w:r>
        <w:t>čaše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postepenim</w:t>
      </w:r>
      <w:proofErr w:type="spellEnd"/>
      <w:r>
        <w:t xml:space="preserve"> </w:t>
      </w:r>
      <w:proofErr w:type="spellStart"/>
      <w:r>
        <w:t>opadanjem</w:t>
      </w:r>
      <w:proofErr w:type="spellEnd"/>
      <w:r>
        <w:t xml:space="preserve"> </w:t>
      </w:r>
      <w:proofErr w:type="spellStart"/>
      <w:r>
        <w:t>intenziteta</w:t>
      </w:r>
      <w:proofErr w:type="spellEnd"/>
      <w:r>
        <w:t xml:space="preserve"> po </w:t>
      </w:r>
      <w:proofErr w:type="spellStart"/>
      <w:proofErr w:type="gramStart"/>
      <w:r>
        <w:t>visini.Animirana</w:t>
      </w:r>
      <w:proofErr w:type="spellEnd"/>
      <w:proofErr w:type="gramEnd"/>
      <w:r>
        <w:t xml:space="preserve"> je </w:t>
      </w:r>
      <w:proofErr w:type="spellStart"/>
      <w:r>
        <w:t>jačina</w:t>
      </w:r>
      <w:proofErr w:type="spellEnd"/>
      <w:r>
        <w:t xml:space="preserve"> (strength) u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početnih</w:t>
      </w:r>
      <w:proofErr w:type="spellEnd"/>
      <w:r>
        <w:t xml:space="preserve"> </w:t>
      </w:r>
      <w:proofErr w:type="spellStart"/>
      <w:r>
        <w:t>kadrova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vrtlog</w:t>
      </w:r>
      <w:proofErr w:type="spellEnd"/>
      <w:r>
        <w:t xml:space="preserve"> „</w:t>
      </w:r>
      <w:proofErr w:type="spellStart"/>
      <w:r>
        <w:t>uhvatio</w:t>
      </w:r>
      <w:proofErr w:type="spellEnd"/>
      <w:r>
        <w:t xml:space="preserve"> </w:t>
      </w:r>
      <w:proofErr w:type="spellStart"/>
      <w:proofErr w:type="gramStart"/>
      <w:r>
        <w:t>zalet</w:t>
      </w:r>
      <w:proofErr w:type="spellEnd"/>
      <w:r>
        <w:t>“ bez</w:t>
      </w:r>
      <w:proofErr w:type="gramEnd"/>
      <w:r>
        <w:t xml:space="preserve"> </w:t>
      </w:r>
      <w:proofErr w:type="spellStart"/>
      <w:r>
        <w:t>naglih</w:t>
      </w:r>
      <w:proofErr w:type="spellEnd"/>
      <w:r>
        <w:t xml:space="preserve"> </w:t>
      </w:r>
      <w:proofErr w:type="spellStart"/>
      <w:r>
        <w:t>turbulencija</w:t>
      </w:r>
      <w:proofErr w:type="spellEnd"/>
      <w:r>
        <w:t>.</w:t>
      </w:r>
      <w:r w:rsidR="00E37762">
        <w:t xml:space="preserve"> </w:t>
      </w:r>
      <w:proofErr w:type="spellStart"/>
      <w:r>
        <w:t>Radijus</w:t>
      </w:r>
      <w:proofErr w:type="spellEnd"/>
      <w:r>
        <w:t xml:space="preserve"> je </w:t>
      </w:r>
      <w:proofErr w:type="spellStart"/>
      <w:r>
        <w:t>zadržan</w:t>
      </w:r>
      <w:proofErr w:type="spellEnd"/>
      <w:r>
        <w:t xml:space="preserve"> </w:t>
      </w:r>
      <w:proofErr w:type="spellStart"/>
      <w:r>
        <w:t>manjim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poluprečnika</w:t>
      </w:r>
      <w:proofErr w:type="spellEnd"/>
      <w:r>
        <w:t xml:space="preserve"> </w:t>
      </w:r>
      <w:proofErr w:type="spellStart"/>
      <w:r>
        <w:t>čaše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formiranja</w:t>
      </w:r>
      <w:proofErr w:type="spellEnd"/>
      <w:r>
        <w:t xml:space="preserve"> </w:t>
      </w:r>
      <w:proofErr w:type="spellStart"/>
      <w:r>
        <w:t>centralnog</w:t>
      </w:r>
      <w:proofErr w:type="spellEnd"/>
      <w:r>
        <w:t xml:space="preserve"> </w:t>
      </w:r>
      <w:proofErr w:type="spellStart"/>
      <w:r>
        <w:t>lijevka</w:t>
      </w:r>
      <w:proofErr w:type="spellEnd"/>
      <w:r>
        <w:t xml:space="preserve"> bez </w:t>
      </w:r>
      <w:proofErr w:type="spellStart"/>
      <w:r>
        <w:t>prelivanja</w:t>
      </w:r>
      <w:proofErr w:type="spellEnd"/>
      <w:r>
        <w:t>.</w:t>
      </w:r>
    </w:p>
    <w:p w14:paraId="41A0E8D5" w14:textId="77777777" w:rsidR="0095646E" w:rsidRDefault="00000000" w:rsidP="004C7706">
      <w:pPr>
        <w:jc w:val="center"/>
      </w:pPr>
      <w:r>
        <w:rPr>
          <w:noProof/>
        </w:rPr>
        <w:lastRenderedPageBreak/>
        <w:drawing>
          <wp:inline distT="0" distB="0" distL="0" distR="0" wp14:anchorId="4A8BF694" wp14:editId="767F708B">
            <wp:extent cx="4480560" cy="7269160"/>
            <wp:effectExtent l="0" t="0" r="0" b="0"/>
            <wp:docPr id="546551494" name="Picture 546551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8c06af-f062-42ec-8f94-88832fa5866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2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1C34" w14:textId="247284CD" w:rsidR="0095646E" w:rsidRDefault="00C92A92" w:rsidP="00C92A92">
      <w:pPr>
        <w:jc w:val="center"/>
      </w:pPr>
      <w:r>
        <w:t xml:space="preserve">7.3 </w:t>
      </w:r>
      <w:proofErr w:type="spellStart"/>
      <w:proofErr w:type="gramStart"/>
      <w:r>
        <w:t>Slika</w:t>
      </w:r>
      <w:proofErr w:type="spellEnd"/>
      <w:r w:rsidR="004C7706">
        <w:t xml:space="preserve"> </w:t>
      </w:r>
      <w:r>
        <w:t xml:space="preserve"> </w:t>
      </w:r>
      <w:proofErr w:type="spellStart"/>
      <w:r>
        <w:t>Pregled</w:t>
      </w:r>
      <w:proofErr w:type="spellEnd"/>
      <w:proofErr w:type="gramEnd"/>
      <w:r>
        <w:t xml:space="preserve"> </w:t>
      </w:r>
      <w:proofErr w:type="spellStart"/>
      <w:r>
        <w:t>partikla</w:t>
      </w:r>
      <w:proofErr w:type="spellEnd"/>
      <w:r>
        <w:t xml:space="preserve"> (points) u </w:t>
      </w:r>
      <w:proofErr w:type="spellStart"/>
      <w:r>
        <w:t>domenu</w:t>
      </w:r>
      <w:proofErr w:type="spellEnd"/>
      <w:r>
        <w:t xml:space="preserve"> pre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meša</w:t>
      </w:r>
      <w:proofErr w:type="spellEnd"/>
      <w:r>
        <w:t>.</w:t>
      </w:r>
    </w:p>
    <w:p w14:paraId="17BEE04F" w14:textId="77777777" w:rsidR="007F7C89" w:rsidRDefault="007F7C89" w:rsidP="00C92A92">
      <w:pPr>
        <w:jc w:val="center"/>
      </w:pPr>
    </w:p>
    <w:p w14:paraId="4AFC0C63" w14:textId="77777777" w:rsidR="007F7C89" w:rsidRDefault="007F7C89" w:rsidP="00C92A92">
      <w:pPr>
        <w:jc w:val="center"/>
      </w:pPr>
    </w:p>
    <w:p w14:paraId="3F7EF1FC" w14:textId="77777777" w:rsidR="00E37762" w:rsidRDefault="00E37762" w:rsidP="00C92A92">
      <w:pPr>
        <w:jc w:val="center"/>
      </w:pPr>
    </w:p>
    <w:p w14:paraId="0C73D527" w14:textId="2AB76B2B" w:rsidR="0095646E" w:rsidRDefault="004C7706" w:rsidP="007F7C89">
      <w:pPr>
        <w:pStyle w:val="Heading2"/>
        <w:jc w:val="both"/>
      </w:pPr>
      <w:bookmarkStart w:id="81" w:name="_Toc206625680"/>
      <w:bookmarkStart w:id="82" w:name="_Toc206625855"/>
      <w:bookmarkStart w:id="83" w:name="_Toc206662769"/>
      <w:r>
        <w:rPr>
          <w:rFonts w:eastAsia="Times New Roman"/>
        </w:rPr>
        <w:lastRenderedPageBreak/>
        <w:t xml:space="preserve">7.7 </w:t>
      </w:r>
      <w:proofErr w:type="spellStart"/>
      <w:r>
        <w:rPr>
          <w:rFonts w:eastAsia="Times New Roman"/>
        </w:rPr>
        <w:t>Generisanje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meša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kontrola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glatkoće</w:t>
      </w:r>
      <w:bookmarkEnd w:id="81"/>
      <w:bookmarkEnd w:id="82"/>
      <w:bookmarkEnd w:id="83"/>
      <w:proofErr w:type="spellEnd"/>
    </w:p>
    <w:p w14:paraId="0B889DEF" w14:textId="77777777" w:rsidR="00E37762" w:rsidRDefault="00E37762" w:rsidP="00E37762">
      <w:pPr>
        <w:spacing w:line="360" w:lineRule="auto"/>
        <w:jc w:val="both"/>
      </w:pPr>
    </w:p>
    <w:p w14:paraId="52C4FFF9" w14:textId="14B554F3" w:rsidR="0095646E" w:rsidRDefault="00000000" w:rsidP="00E37762">
      <w:pPr>
        <w:spacing w:line="360" w:lineRule="auto"/>
        <w:jc w:val="both"/>
      </w:pPr>
      <w:proofErr w:type="spellStart"/>
      <w:r>
        <w:t>Nakon</w:t>
      </w:r>
      <w:proofErr w:type="spellEnd"/>
      <w:r>
        <w:t xml:space="preserve"> bake‑a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aktivirana</w:t>
      </w:r>
      <w:proofErr w:type="spellEnd"/>
      <w:r>
        <w:t xml:space="preserve"> je </w:t>
      </w:r>
      <w:proofErr w:type="spellStart"/>
      <w:r>
        <w:t>sekcija</w:t>
      </w:r>
      <w:proofErr w:type="spellEnd"/>
      <w:r>
        <w:t xml:space="preserve"> Mesh </w:t>
      </w:r>
      <w:proofErr w:type="spellStart"/>
      <w:r>
        <w:t>sa</w:t>
      </w:r>
      <w:proofErr w:type="spellEnd"/>
      <w:r>
        <w:t xml:space="preserve"> </w:t>
      </w:r>
      <w:proofErr w:type="spellStart"/>
      <w:r>
        <w:t>umerenim</w:t>
      </w:r>
      <w:proofErr w:type="spellEnd"/>
      <w:r>
        <w:t xml:space="preserve"> </w:t>
      </w:r>
      <w:proofErr w:type="spellStart"/>
      <w:r>
        <w:t>upsampling‑om</w:t>
      </w:r>
      <w:proofErr w:type="spellEnd"/>
      <w:r>
        <w:t xml:space="preserve">. </w:t>
      </w:r>
      <w:proofErr w:type="spellStart"/>
      <w:r>
        <w:t>Parametar</w:t>
      </w:r>
      <w:proofErr w:type="spellEnd"/>
      <w:r>
        <w:t xml:space="preserve"> Particle Radius </w:t>
      </w:r>
      <w:proofErr w:type="spellStart"/>
      <w:r>
        <w:t>podešen</w:t>
      </w:r>
      <w:proofErr w:type="spellEnd"/>
      <w:r>
        <w:t xml:space="preserve"> je </w:t>
      </w:r>
      <w:proofErr w:type="spellStart"/>
      <w:r>
        <w:t>tako</w:t>
      </w:r>
      <w:proofErr w:type="spellEnd"/>
      <w:r w:rsidR="00E37762">
        <w:t xml:space="preserve"> </w:t>
      </w:r>
      <w:r>
        <w:t xml:space="preserve">da se </w:t>
      </w:r>
      <w:proofErr w:type="spellStart"/>
      <w:r>
        <w:t>očuvaju</w:t>
      </w:r>
      <w:proofErr w:type="spellEnd"/>
      <w:r>
        <w:t xml:space="preserve"> </w:t>
      </w:r>
      <w:proofErr w:type="spellStart"/>
      <w:r>
        <w:t>detalji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ivici</w:t>
      </w:r>
      <w:proofErr w:type="spellEnd"/>
      <w:r>
        <w:t xml:space="preserve"> </w:t>
      </w:r>
      <w:proofErr w:type="spellStart"/>
      <w:r>
        <w:t>lijevka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minimalno</w:t>
      </w:r>
      <w:proofErr w:type="spellEnd"/>
      <w:r>
        <w:t xml:space="preserve"> „</w:t>
      </w:r>
      <w:proofErr w:type="spellStart"/>
      <w:proofErr w:type="gramStart"/>
      <w:r>
        <w:t>šumanje</w:t>
      </w:r>
      <w:proofErr w:type="spellEnd"/>
      <w:r>
        <w:t>“</w:t>
      </w:r>
      <w:proofErr w:type="gramEnd"/>
      <w:r>
        <w:t xml:space="preserve">. </w:t>
      </w:r>
      <w:proofErr w:type="spellStart"/>
      <w:r>
        <w:t>Dodatni</w:t>
      </w:r>
      <w:proofErr w:type="spellEnd"/>
      <w:r>
        <w:t xml:space="preserve"> Smoothing je </w:t>
      </w:r>
      <w:proofErr w:type="spellStart"/>
      <w:r>
        <w:t>primenjen</w:t>
      </w:r>
      <w:proofErr w:type="spellEnd"/>
      <w:r>
        <w:t xml:space="preserve"> u </w:t>
      </w:r>
      <w:proofErr w:type="spellStart"/>
      <w:r>
        <w:t>blagoj</w:t>
      </w:r>
      <w:proofErr w:type="spellEnd"/>
      <w:r>
        <w:t xml:space="preserve"> meri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 w:rsidR="00E37762">
        <w:t xml:space="preserve"> </w:t>
      </w:r>
      <w:proofErr w:type="spellStart"/>
      <w:r>
        <w:t>površina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ujednačena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ipak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oštra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ključnim</w:t>
      </w:r>
      <w:proofErr w:type="spellEnd"/>
      <w:r>
        <w:t xml:space="preserve"> </w:t>
      </w:r>
      <w:proofErr w:type="spellStart"/>
      <w:r>
        <w:t>prelazima</w:t>
      </w:r>
      <w:proofErr w:type="spellEnd"/>
      <w:r>
        <w:t>.</w:t>
      </w:r>
    </w:p>
    <w:p w14:paraId="6A9CE63F" w14:textId="7F5403CD" w:rsidR="0095646E" w:rsidRDefault="004C7706" w:rsidP="007F7C89">
      <w:pPr>
        <w:pStyle w:val="Heading2"/>
        <w:jc w:val="both"/>
      </w:pPr>
      <w:bookmarkStart w:id="84" w:name="_Toc206625681"/>
      <w:bookmarkStart w:id="85" w:name="_Toc206625856"/>
      <w:bookmarkStart w:id="86" w:name="_Toc206662770"/>
      <w:r>
        <w:rPr>
          <w:rFonts w:eastAsia="Times New Roman"/>
        </w:rPr>
        <w:t xml:space="preserve">7.5 </w:t>
      </w:r>
      <w:proofErr w:type="spellStart"/>
      <w:r>
        <w:rPr>
          <w:rFonts w:eastAsia="Times New Roman"/>
        </w:rPr>
        <w:t>Materijali</w:t>
      </w:r>
      <w:proofErr w:type="spellEnd"/>
      <w:r>
        <w:rPr>
          <w:rFonts w:eastAsia="Times New Roman"/>
        </w:rPr>
        <w:t xml:space="preserve">, IOR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HDRI </w:t>
      </w:r>
      <w:proofErr w:type="spellStart"/>
      <w:r>
        <w:rPr>
          <w:rFonts w:eastAsia="Times New Roman"/>
        </w:rPr>
        <w:t>iz</w:t>
      </w:r>
      <w:proofErr w:type="spellEnd"/>
      <w:r>
        <w:rPr>
          <w:rFonts w:eastAsia="Times New Roman"/>
        </w:rPr>
        <w:t xml:space="preserve"> Poly Haven</w:t>
      </w:r>
      <w:bookmarkEnd w:id="84"/>
      <w:bookmarkEnd w:id="85"/>
      <w:bookmarkEnd w:id="86"/>
    </w:p>
    <w:p w14:paraId="1CBBA5A0" w14:textId="77777777" w:rsidR="00E37762" w:rsidRDefault="00E37762" w:rsidP="00E37762">
      <w:pPr>
        <w:spacing w:line="360" w:lineRule="auto"/>
        <w:jc w:val="both"/>
      </w:pPr>
    </w:p>
    <w:p w14:paraId="2039E338" w14:textId="3F78EA27" w:rsidR="0095646E" w:rsidRDefault="00000000" w:rsidP="00E37762">
      <w:pPr>
        <w:spacing w:line="360" w:lineRule="auto"/>
        <w:jc w:val="both"/>
      </w:pPr>
      <w:proofErr w:type="spellStart"/>
      <w:r>
        <w:t>Materijal</w:t>
      </w:r>
      <w:proofErr w:type="spellEnd"/>
      <w:r>
        <w:t xml:space="preserve"> </w:t>
      </w:r>
      <w:proofErr w:type="spellStart"/>
      <w:r>
        <w:t>vode</w:t>
      </w:r>
      <w:proofErr w:type="spellEnd"/>
      <w:r>
        <w:t>: Principled BSDF (Transmission=1.0, Roughness=0.0</w:t>
      </w:r>
      <w:r w:rsidR="004F6535" w:rsidRPr="004F6535">
        <w:t>-</w:t>
      </w:r>
      <w:r>
        <w:t xml:space="preserve">0.02, IOR=1.333) </w:t>
      </w:r>
      <w:proofErr w:type="spellStart"/>
      <w:r>
        <w:t>uz</w:t>
      </w:r>
      <w:proofErr w:type="spellEnd"/>
      <w:r>
        <w:t xml:space="preserve"> </w:t>
      </w:r>
      <w:proofErr w:type="spellStart"/>
      <w:r>
        <w:t>blagi</w:t>
      </w:r>
      <w:proofErr w:type="spellEnd"/>
      <w:r>
        <w:t xml:space="preserve"> Volume Absorption</w:t>
      </w:r>
      <w:r w:rsidR="00E37762">
        <w:t xml:space="preserve"> </w:t>
      </w:r>
      <w:r>
        <w:t xml:space="preserve">za </w:t>
      </w:r>
      <w:proofErr w:type="spellStart"/>
      <w:r>
        <w:t>dubinu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. </w:t>
      </w:r>
      <w:proofErr w:type="spellStart"/>
      <w:r>
        <w:t>Materijal</w:t>
      </w:r>
      <w:proofErr w:type="spellEnd"/>
      <w:r>
        <w:t xml:space="preserve"> </w:t>
      </w:r>
      <w:proofErr w:type="spellStart"/>
      <w:r>
        <w:t>stakla</w:t>
      </w:r>
      <w:proofErr w:type="spellEnd"/>
      <w:r>
        <w:t xml:space="preserve">: Glass BSDF (IOR≈1.45) </w:t>
      </w:r>
      <w:proofErr w:type="spellStart"/>
      <w:r>
        <w:t>uz</w:t>
      </w:r>
      <w:proofErr w:type="spellEnd"/>
      <w:r>
        <w:t xml:space="preserve"> </w:t>
      </w:r>
      <w:proofErr w:type="spellStart"/>
      <w:r>
        <w:t>fino</w:t>
      </w:r>
      <w:proofErr w:type="spellEnd"/>
      <w:r>
        <w:t xml:space="preserve"> </w:t>
      </w:r>
      <w:proofErr w:type="spellStart"/>
      <w:r>
        <w:t>zaobljen</w:t>
      </w:r>
      <w:proofErr w:type="spellEnd"/>
      <w:r>
        <w:t xml:space="preserve"> rub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hvatanja</w:t>
      </w:r>
      <w:proofErr w:type="spellEnd"/>
      <w:r>
        <w:t xml:space="preserve"> </w:t>
      </w:r>
      <w:proofErr w:type="spellStart"/>
      <w:r>
        <w:t>svetla</w:t>
      </w:r>
      <w:proofErr w:type="spellEnd"/>
      <w:r>
        <w:t>.</w:t>
      </w:r>
      <w:r w:rsidR="00E37762">
        <w:t xml:space="preserve"> </w:t>
      </w:r>
      <w:proofErr w:type="spellStart"/>
      <w:r>
        <w:t>Korišćena</w:t>
      </w:r>
      <w:proofErr w:type="spellEnd"/>
      <w:r>
        <w:t xml:space="preserve"> HDRI </w:t>
      </w:r>
      <w:proofErr w:type="spellStart"/>
      <w:r>
        <w:t>mapa</w:t>
      </w:r>
      <w:proofErr w:type="spellEnd"/>
      <w:r>
        <w:t xml:space="preserve"> „</w:t>
      </w:r>
      <w:proofErr w:type="spellStart"/>
      <w:r>
        <w:t>Qwantani</w:t>
      </w:r>
      <w:proofErr w:type="spellEnd"/>
      <w:r>
        <w:t xml:space="preserve"> Morning </w:t>
      </w:r>
      <w:r w:rsidR="004F6535" w:rsidRPr="004F6535">
        <w:t>-</w:t>
      </w:r>
      <w:r>
        <w:t xml:space="preserve"> Pure </w:t>
      </w:r>
      <w:proofErr w:type="gramStart"/>
      <w:r>
        <w:t>Sky“ (</w:t>
      </w:r>
      <w:proofErr w:type="gramEnd"/>
      <w:r>
        <w:t xml:space="preserve">Poly Haven, CC0) </w:t>
      </w:r>
      <w:proofErr w:type="spellStart"/>
      <w:r>
        <w:t>obezbedila</w:t>
      </w:r>
      <w:proofErr w:type="spellEnd"/>
      <w:r>
        <w:t xml:space="preserve"> je </w:t>
      </w:r>
      <w:proofErr w:type="spellStart"/>
      <w:r>
        <w:t>prirodne</w:t>
      </w:r>
      <w:proofErr w:type="spellEnd"/>
      <w:r>
        <w:t xml:space="preserve"> </w:t>
      </w:r>
      <w:proofErr w:type="spellStart"/>
      <w:r>
        <w:t>refleksije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neutralan</w:t>
      </w:r>
      <w:proofErr w:type="spellEnd"/>
      <w:r>
        <w:t xml:space="preserve"> </w:t>
      </w:r>
      <w:proofErr w:type="spellStart"/>
      <w:r>
        <w:t>tonalitet</w:t>
      </w:r>
      <w:proofErr w:type="spellEnd"/>
      <w:r>
        <w:t>,</w:t>
      </w:r>
      <w:r>
        <w:br/>
      </w:r>
      <w:proofErr w:type="spellStart"/>
      <w:r>
        <w:t>što</w:t>
      </w:r>
      <w:proofErr w:type="spellEnd"/>
      <w:r>
        <w:t xml:space="preserve"> je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važno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providnih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>.</w:t>
      </w:r>
    </w:p>
    <w:p w14:paraId="67CE9722" w14:textId="28C647B7" w:rsidR="0095646E" w:rsidRDefault="004C7706" w:rsidP="007F7C89">
      <w:pPr>
        <w:pStyle w:val="Heading2"/>
        <w:jc w:val="both"/>
        <w:rPr>
          <w:rFonts w:eastAsia="Times New Roman"/>
        </w:rPr>
      </w:pPr>
      <w:bookmarkStart w:id="87" w:name="_Toc206625682"/>
      <w:bookmarkStart w:id="88" w:name="_Toc206625857"/>
      <w:bookmarkStart w:id="89" w:name="_Toc206662771"/>
      <w:r>
        <w:rPr>
          <w:rFonts w:eastAsia="Times New Roman"/>
        </w:rPr>
        <w:t xml:space="preserve">7.6 Render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izvoz</w:t>
      </w:r>
      <w:bookmarkEnd w:id="87"/>
      <w:bookmarkEnd w:id="88"/>
      <w:bookmarkEnd w:id="89"/>
      <w:proofErr w:type="spellEnd"/>
    </w:p>
    <w:p w14:paraId="13E7C56D" w14:textId="77777777" w:rsidR="00CB3E91" w:rsidRPr="00CB3E91" w:rsidRDefault="00CB3E91" w:rsidP="00CB3E91"/>
    <w:p w14:paraId="7B88F19A" w14:textId="3729CF7E" w:rsidR="0095646E" w:rsidRDefault="00000000" w:rsidP="00E37762">
      <w:pPr>
        <w:spacing w:line="360" w:lineRule="auto"/>
        <w:jc w:val="both"/>
      </w:pPr>
      <w:r>
        <w:t xml:space="preserve">Render je </w:t>
      </w:r>
      <w:proofErr w:type="spellStart"/>
      <w:r>
        <w:t>realizovan</w:t>
      </w:r>
      <w:proofErr w:type="spellEnd"/>
      <w:r>
        <w:t xml:space="preserve"> u Cycles‑u </w:t>
      </w:r>
      <w:proofErr w:type="spellStart"/>
      <w:r>
        <w:t>na</w:t>
      </w:r>
      <w:proofErr w:type="spellEnd"/>
      <w:r>
        <w:t xml:space="preserve"> 1920×1080, </w:t>
      </w:r>
      <w:proofErr w:type="spellStart"/>
      <w:r>
        <w:t>sa</w:t>
      </w:r>
      <w:proofErr w:type="spellEnd"/>
      <w:r>
        <w:t xml:space="preserve"> 128</w:t>
      </w:r>
      <w:r w:rsidR="004F6535" w:rsidRPr="004F6535">
        <w:t>-</w:t>
      </w:r>
      <w:r>
        <w:t xml:space="preserve">256 </w:t>
      </w:r>
      <w:proofErr w:type="spellStart"/>
      <w:r>
        <w:t>uzoraka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OpenImageDenoise</w:t>
      </w:r>
      <w:proofErr w:type="spellEnd"/>
      <w:r>
        <w:t xml:space="preserve"> </w:t>
      </w:r>
      <w:proofErr w:type="spellStart"/>
      <w:r>
        <w:t>denoiserom</w:t>
      </w:r>
      <w:proofErr w:type="spellEnd"/>
      <w:r>
        <w:t>.</w:t>
      </w:r>
      <w:r w:rsidR="00E37762">
        <w:t xml:space="preserve"> </w:t>
      </w:r>
      <w:r>
        <w:t xml:space="preserve">Motion Blur je </w:t>
      </w:r>
      <w:proofErr w:type="spellStart"/>
      <w:r>
        <w:t>isključen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</w:t>
      </w:r>
      <w:proofErr w:type="spellStart"/>
      <w:r>
        <w:t>čitljivosti</w:t>
      </w:r>
      <w:proofErr w:type="spellEnd"/>
      <w:r>
        <w:t xml:space="preserve"> </w:t>
      </w:r>
      <w:proofErr w:type="spellStart"/>
      <w:r>
        <w:t>ivica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. </w:t>
      </w:r>
      <w:proofErr w:type="spellStart"/>
      <w:r>
        <w:t>Finalni</w:t>
      </w:r>
      <w:proofErr w:type="spellEnd"/>
      <w:r>
        <w:t xml:space="preserve"> video </w:t>
      </w:r>
      <w:proofErr w:type="spellStart"/>
      <w:r>
        <w:t>izvezen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H.264 (</w:t>
      </w:r>
      <w:proofErr w:type="spellStart"/>
      <w:r>
        <w:t>FFmpeg</w:t>
      </w:r>
      <w:proofErr w:type="spellEnd"/>
      <w:r>
        <w:t xml:space="preserve">) </w:t>
      </w:r>
      <w:proofErr w:type="spellStart"/>
      <w:r>
        <w:t>uz</w:t>
      </w:r>
      <w:proofErr w:type="spellEnd"/>
      <w:r>
        <w:t xml:space="preserve"> </w:t>
      </w:r>
      <w:proofErr w:type="spellStart"/>
      <w:r>
        <w:t>kvalitet</w:t>
      </w:r>
      <w:proofErr w:type="spellEnd"/>
      <w:r w:rsidR="00E37762">
        <w:t xml:space="preserve">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prezentaciji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arhiviranju</w:t>
      </w:r>
      <w:proofErr w:type="spellEnd"/>
      <w:r>
        <w:t xml:space="preserve">.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provereni</w:t>
      </w:r>
      <w:proofErr w:type="spellEnd"/>
      <w:r>
        <w:t xml:space="preserve"> gamma </w:t>
      </w:r>
      <w:proofErr w:type="spellStart"/>
      <w:r>
        <w:t>i</w:t>
      </w:r>
      <w:proofErr w:type="spellEnd"/>
      <w:r>
        <w:t xml:space="preserve"> </w:t>
      </w:r>
      <w:proofErr w:type="spellStart"/>
      <w:r>
        <w:t>ekspozicija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ostao</w:t>
      </w:r>
      <w:proofErr w:type="spellEnd"/>
      <w:r>
        <w:t xml:space="preserve"> </w:t>
      </w:r>
      <w:proofErr w:type="spellStart"/>
      <w:r>
        <w:t>veran</w:t>
      </w:r>
      <w:proofErr w:type="spellEnd"/>
      <w:r>
        <w:t xml:space="preserve"> HDRI </w:t>
      </w:r>
      <w:proofErr w:type="spellStart"/>
      <w:r>
        <w:t>osvetljenju</w:t>
      </w:r>
      <w:proofErr w:type="spellEnd"/>
      <w:r>
        <w:t>.</w:t>
      </w:r>
    </w:p>
    <w:p w14:paraId="4FA9A39F" w14:textId="77777777" w:rsidR="0095646E" w:rsidRDefault="00000000" w:rsidP="004C7706">
      <w:pPr>
        <w:jc w:val="center"/>
      </w:pPr>
      <w:r>
        <w:rPr>
          <w:noProof/>
        </w:rPr>
        <w:lastRenderedPageBreak/>
        <w:drawing>
          <wp:inline distT="0" distB="0" distL="0" distR="0" wp14:anchorId="120D6A1A" wp14:editId="2EAF5162">
            <wp:extent cx="5270440" cy="8169215"/>
            <wp:effectExtent l="0" t="0" r="6985" b="3810"/>
            <wp:docPr id="546551495" name="Picture 546551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260" cy="820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DC36" w14:textId="2379DF4F" w:rsidR="00FE0CF8" w:rsidRDefault="00C92A92" w:rsidP="00C92A92">
      <w:pPr>
        <w:jc w:val="center"/>
      </w:pPr>
      <w:r>
        <w:t xml:space="preserve">7.4 </w:t>
      </w:r>
      <w:proofErr w:type="spellStart"/>
      <w:r>
        <w:t>Slika</w:t>
      </w:r>
      <w:proofErr w:type="spellEnd"/>
      <w:r>
        <w:t xml:space="preserve"> Kadar </w:t>
      </w:r>
      <w:proofErr w:type="spellStart"/>
      <w:r>
        <w:t>iz</w:t>
      </w:r>
      <w:proofErr w:type="spellEnd"/>
      <w:r>
        <w:t xml:space="preserve"> </w:t>
      </w:r>
      <w:proofErr w:type="spellStart"/>
      <w:r>
        <w:t>finalne</w:t>
      </w:r>
      <w:proofErr w:type="spellEnd"/>
      <w:r>
        <w:t xml:space="preserve"> </w:t>
      </w:r>
      <w:proofErr w:type="spellStart"/>
      <w:r>
        <w:t>animacij</w:t>
      </w:r>
      <w:r w:rsidR="005E4FC7">
        <w:t>e</w:t>
      </w:r>
      <w:proofErr w:type="spellEnd"/>
      <w:r>
        <w:t>.</w:t>
      </w:r>
    </w:p>
    <w:p w14:paraId="26C7BA3D" w14:textId="77777777" w:rsidR="00FE0CF8" w:rsidRDefault="00FE0CF8">
      <w:r>
        <w:br w:type="page"/>
      </w:r>
    </w:p>
    <w:p w14:paraId="17FC22DE" w14:textId="77777777" w:rsidR="0095646E" w:rsidRDefault="0095646E" w:rsidP="00C92A92">
      <w:pPr>
        <w:jc w:val="center"/>
      </w:pPr>
    </w:p>
    <w:p w14:paraId="718B6808" w14:textId="7BA59E59" w:rsidR="0095646E" w:rsidRDefault="004C7706" w:rsidP="00FE0CF8">
      <w:pPr>
        <w:pStyle w:val="Heading1"/>
      </w:pPr>
      <w:bookmarkStart w:id="90" w:name="_Toc206625683"/>
      <w:bookmarkStart w:id="91" w:name="_Toc206625858"/>
      <w:bookmarkStart w:id="92" w:name="_Toc206662772"/>
      <w:r w:rsidRPr="004C7706">
        <w:t xml:space="preserve">8. </w:t>
      </w:r>
      <w:proofErr w:type="spellStart"/>
      <w:r w:rsidRPr="004C7706">
        <w:t>Optimizacija</w:t>
      </w:r>
      <w:proofErr w:type="spellEnd"/>
      <w:r w:rsidRPr="004C7706">
        <w:t xml:space="preserve"> </w:t>
      </w:r>
      <w:proofErr w:type="spellStart"/>
      <w:r w:rsidRPr="004C7706">
        <w:t>i</w:t>
      </w:r>
      <w:proofErr w:type="spellEnd"/>
      <w:r w:rsidRPr="004C7706">
        <w:t xml:space="preserve"> </w:t>
      </w:r>
      <w:r w:rsidR="007F7C89">
        <w:t>performance</w:t>
      </w:r>
      <w:bookmarkEnd w:id="90"/>
      <w:bookmarkEnd w:id="91"/>
      <w:bookmarkEnd w:id="92"/>
    </w:p>
    <w:p w14:paraId="739B2D33" w14:textId="77777777" w:rsidR="007F7C89" w:rsidRPr="007F7C89" w:rsidRDefault="007F7C89" w:rsidP="007F7C89"/>
    <w:p w14:paraId="0C22EBE7" w14:textId="0063CFC6" w:rsidR="0095646E" w:rsidRDefault="00000000" w:rsidP="007F7C89">
      <w:pPr>
        <w:spacing w:line="360" w:lineRule="auto"/>
        <w:jc w:val="both"/>
      </w:pPr>
      <w:r>
        <w:t xml:space="preserve">Jedan od </w:t>
      </w:r>
      <w:proofErr w:type="spellStart"/>
      <w:r>
        <w:t>ključnih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pronalaženje</w:t>
      </w:r>
      <w:proofErr w:type="spellEnd"/>
      <w:r>
        <w:t xml:space="preserve"> </w:t>
      </w:r>
      <w:proofErr w:type="spellStart"/>
      <w:r>
        <w:t>ravnoteže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potrebnog</w:t>
      </w:r>
      <w:proofErr w:type="spellEnd"/>
      <w:r>
        <w:t xml:space="preserve"> za </w:t>
      </w:r>
      <w:proofErr w:type="spellStart"/>
      <w:r>
        <w:t>računanje</w:t>
      </w:r>
      <w:proofErr w:type="spellEnd"/>
      <w:r>
        <w:t xml:space="preserve">. </w:t>
      </w:r>
      <w:proofErr w:type="spellStart"/>
      <w:r>
        <w:t>Optimizacija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 xml:space="preserve"> </w:t>
      </w:r>
      <w:proofErr w:type="spellStart"/>
      <w:r>
        <w:t>podešavanja</w:t>
      </w:r>
      <w:proofErr w:type="spellEnd"/>
      <w:r>
        <w:t xml:space="preserve"> u </w:t>
      </w:r>
      <w:proofErr w:type="spellStart"/>
      <w:r>
        <w:t>samoj</w:t>
      </w:r>
      <w:proofErr w:type="spellEnd"/>
      <w:r>
        <w:t xml:space="preserve"> </w:t>
      </w:r>
      <w:proofErr w:type="spellStart"/>
      <w:r>
        <w:t>simulaciji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r>
        <w:br/>
      </w:r>
      <w:proofErr w:type="spellStart"/>
      <w:r>
        <w:t>hardverskih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. 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prikazane</w:t>
      </w:r>
      <w:proofErr w:type="spellEnd"/>
      <w:r>
        <w:t xml:space="preserve"> </w:t>
      </w:r>
      <w:proofErr w:type="spellStart"/>
      <w:r>
        <w:t>preporuke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konkretni</w:t>
      </w:r>
      <w:proofErr w:type="spellEnd"/>
      <w:r>
        <w:t xml:space="preserve"> </w:t>
      </w:r>
      <w:proofErr w:type="spellStart"/>
      <w:r>
        <w:t>primeri</w:t>
      </w:r>
      <w:proofErr w:type="spellEnd"/>
      <w:r>
        <w:t xml:space="preserve"> </w:t>
      </w:r>
      <w:proofErr w:type="spellStart"/>
      <w:r>
        <w:t>optimizacije</w:t>
      </w:r>
      <w:proofErr w:type="spellEnd"/>
      <w:r>
        <w:t>.</w:t>
      </w:r>
    </w:p>
    <w:p w14:paraId="32C0AD19" w14:textId="333E1DEF" w:rsidR="0095646E" w:rsidRDefault="00C92A92" w:rsidP="007F7C89">
      <w:pPr>
        <w:pStyle w:val="Heading2"/>
        <w:jc w:val="both"/>
        <w:rPr>
          <w:rFonts w:eastAsia="Times New Roman"/>
        </w:rPr>
      </w:pPr>
      <w:bookmarkStart w:id="93" w:name="_Toc206625684"/>
      <w:bookmarkStart w:id="94" w:name="_Toc206625859"/>
      <w:bookmarkStart w:id="95" w:name="_Toc206662773"/>
      <w:r>
        <w:rPr>
          <w:rFonts w:eastAsia="Times New Roman"/>
        </w:rPr>
        <w:t xml:space="preserve">8.1 </w:t>
      </w:r>
      <w:proofErr w:type="spellStart"/>
      <w:r>
        <w:rPr>
          <w:rFonts w:eastAsia="Times New Roman"/>
        </w:rPr>
        <w:t>Hardverski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aspekti</w:t>
      </w:r>
      <w:bookmarkEnd w:id="93"/>
      <w:bookmarkEnd w:id="94"/>
      <w:bookmarkEnd w:id="95"/>
      <w:proofErr w:type="spellEnd"/>
    </w:p>
    <w:p w14:paraId="3C7F69DE" w14:textId="77777777" w:rsidR="003010A7" w:rsidRPr="003010A7" w:rsidRDefault="003010A7" w:rsidP="003010A7"/>
    <w:p w14:paraId="24BD6A0E" w14:textId="3E709729" w:rsidR="0095646E" w:rsidRDefault="00000000" w:rsidP="007F7C89">
      <w:pPr>
        <w:spacing w:line="360" w:lineRule="auto"/>
        <w:jc w:val="both"/>
      </w:pPr>
      <w:proofErr w:type="spellStart"/>
      <w:r>
        <w:t>Performanse</w:t>
      </w:r>
      <w:proofErr w:type="spellEnd"/>
      <w:r>
        <w:t xml:space="preserve"> </w:t>
      </w:r>
      <w:proofErr w:type="spellStart"/>
      <w:r>
        <w:t>zavise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snage</w:t>
      </w:r>
      <w:proofErr w:type="spellEnd"/>
      <w:r>
        <w:t xml:space="preserve"> </w:t>
      </w:r>
      <w:proofErr w:type="spellStart"/>
      <w:r>
        <w:t>procesora</w:t>
      </w:r>
      <w:proofErr w:type="spellEnd"/>
      <w:r>
        <w:t xml:space="preserve"> (CPU), </w:t>
      </w:r>
      <w:proofErr w:type="spellStart"/>
      <w:r>
        <w:t>grafičke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(GPU),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(RAM) </w:t>
      </w:r>
      <w:proofErr w:type="spellStart"/>
      <w:r>
        <w:t>i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 </w:t>
      </w:r>
      <w:proofErr w:type="spellStart"/>
      <w:r>
        <w:t>diskovnog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GPU render (CUDA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OptiX</w:t>
      </w:r>
      <w:proofErr w:type="spellEnd"/>
      <w:r>
        <w:t xml:space="preserve"> u Blender‑u) </w:t>
      </w:r>
      <w:proofErr w:type="spellStart"/>
      <w:r>
        <w:t>značajno</w:t>
      </w:r>
      <w:proofErr w:type="spellEnd"/>
      <w:r>
        <w:t xml:space="preserve"> </w:t>
      </w:r>
      <w:proofErr w:type="spellStart"/>
      <w:r>
        <w:t>ubrzava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CPU render. </w:t>
      </w:r>
      <w:proofErr w:type="spellStart"/>
      <w:r>
        <w:t>Dodatno</w:t>
      </w:r>
      <w:proofErr w:type="spellEnd"/>
      <w:r>
        <w:t xml:space="preserve">, 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količina</w:t>
      </w:r>
      <w:proofErr w:type="spellEnd"/>
      <w:r>
        <w:t xml:space="preserve"> RAM‑</w:t>
      </w:r>
      <w:proofErr w:type="gramStart"/>
      <w:r>
        <w:t>a</w:t>
      </w:r>
      <w:proofErr w:type="gramEnd"/>
      <w:r>
        <w:t xml:space="preserve"> </w:t>
      </w:r>
      <w:proofErr w:type="spellStart"/>
      <w:r>
        <w:t>omogućava</w:t>
      </w:r>
      <w:proofErr w:type="spellEnd"/>
      <w:r>
        <w:t xml:space="preserve">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domenama</w:t>
      </w:r>
      <w:proofErr w:type="spellEnd"/>
      <w:r>
        <w:t xml:space="preserve"> </w:t>
      </w:r>
      <w:proofErr w:type="spellStart"/>
      <w:r>
        <w:t>visoke</w:t>
      </w:r>
      <w:proofErr w:type="spellEnd"/>
      <w:r>
        <w:t xml:space="preserve"> </w:t>
      </w:r>
      <w:proofErr w:type="spellStart"/>
      <w:r>
        <w:t>rezolucije</w:t>
      </w:r>
      <w:proofErr w:type="spellEnd"/>
      <w:r>
        <w:t>.</w:t>
      </w:r>
    </w:p>
    <w:p w14:paraId="119A69FD" w14:textId="1DB77904" w:rsidR="0095646E" w:rsidRDefault="00C92A92" w:rsidP="007F7C89">
      <w:pPr>
        <w:pStyle w:val="Heading2"/>
        <w:jc w:val="both"/>
        <w:rPr>
          <w:rFonts w:eastAsia="Times New Roman"/>
        </w:rPr>
      </w:pPr>
      <w:bookmarkStart w:id="96" w:name="_Toc206625685"/>
      <w:bookmarkStart w:id="97" w:name="_Toc206625860"/>
      <w:bookmarkStart w:id="98" w:name="_Toc206662774"/>
      <w:r>
        <w:rPr>
          <w:rFonts w:eastAsia="Times New Roman"/>
        </w:rPr>
        <w:t xml:space="preserve">8.2 </w:t>
      </w:r>
      <w:proofErr w:type="spellStart"/>
      <w:r>
        <w:rPr>
          <w:rFonts w:eastAsia="Times New Roman"/>
        </w:rPr>
        <w:t>Podešavanja</w:t>
      </w:r>
      <w:proofErr w:type="spellEnd"/>
      <w:r>
        <w:rPr>
          <w:rFonts w:eastAsia="Times New Roman"/>
        </w:rPr>
        <w:t xml:space="preserve"> u Cycles </w:t>
      </w:r>
      <w:r w:rsidR="007F7C89">
        <w:rPr>
          <w:rFonts w:eastAsia="Times New Roman"/>
        </w:rPr>
        <w:t>render</w:t>
      </w:r>
      <w:bookmarkEnd w:id="96"/>
      <w:bookmarkEnd w:id="97"/>
      <w:bookmarkEnd w:id="98"/>
    </w:p>
    <w:p w14:paraId="21F0C207" w14:textId="77777777" w:rsidR="007F7C89" w:rsidRPr="007F7C89" w:rsidRDefault="007F7C89" w:rsidP="007F7C89"/>
    <w:p w14:paraId="6BE0CCA6" w14:textId="2E3450AA" w:rsidR="0095646E" w:rsidRDefault="00000000" w:rsidP="007F7C89">
      <w:pPr>
        <w:spacing w:line="360" w:lineRule="auto"/>
        <w:jc w:val="both"/>
      </w:pPr>
      <w:r>
        <w:t xml:space="preserve">Za render </w:t>
      </w:r>
      <w:proofErr w:type="spellStart"/>
      <w:r>
        <w:t>animacije</w:t>
      </w:r>
      <w:proofErr w:type="spellEnd"/>
      <w:r>
        <w:t xml:space="preserve"> </w:t>
      </w:r>
      <w:proofErr w:type="spellStart"/>
      <w:r>
        <w:t>korišćen</w:t>
      </w:r>
      <w:proofErr w:type="spellEnd"/>
      <w:r>
        <w:t xml:space="preserve"> je Cycles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sledećim</w:t>
      </w:r>
      <w:proofErr w:type="spellEnd"/>
      <w:r>
        <w:t xml:space="preserve"> </w:t>
      </w:r>
      <w:proofErr w:type="spellStart"/>
      <w:r>
        <w:t>optimizacijama</w:t>
      </w:r>
      <w:proofErr w:type="spellEnd"/>
      <w:r>
        <w:t xml:space="preserve">: Adaptive Sampling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uzoraka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jednostavnim</w:t>
      </w:r>
      <w:proofErr w:type="spellEnd"/>
      <w:r>
        <w:t xml:space="preserve"> </w:t>
      </w:r>
      <w:proofErr w:type="spellStart"/>
      <w:r>
        <w:t>površinama</w:t>
      </w:r>
      <w:proofErr w:type="spellEnd"/>
      <w:r>
        <w:t xml:space="preserve">, Denoising </w:t>
      </w:r>
      <w:proofErr w:type="spellStart"/>
      <w:r>
        <w:t>eliminiše</w:t>
      </w:r>
      <w:proofErr w:type="spellEnd"/>
      <w:r>
        <w:t xml:space="preserve"> </w:t>
      </w:r>
      <w:proofErr w:type="spellStart"/>
      <w:r>
        <w:t>šum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manjem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uzoraka</w:t>
      </w:r>
      <w:proofErr w:type="spellEnd"/>
      <w:r>
        <w:t xml:space="preserve">, a Tile Size je </w:t>
      </w:r>
      <w:proofErr w:type="spellStart"/>
      <w:r>
        <w:t>prilagođen</w:t>
      </w:r>
      <w:proofErr w:type="spellEnd"/>
      <w:r>
        <w:t xml:space="preserve"> GPU‑u (</w:t>
      </w:r>
      <w:proofErr w:type="spellStart"/>
      <w:r>
        <w:t>veći</w:t>
      </w:r>
      <w:proofErr w:type="spellEnd"/>
      <w:r>
        <w:t xml:space="preserve"> tile‑</w:t>
      </w:r>
      <w:proofErr w:type="spellStart"/>
      <w:r>
        <w:t>ovi</w:t>
      </w:r>
      <w:proofErr w:type="spellEnd"/>
      <w:r>
        <w:t xml:space="preserve"> za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grafičke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>).</w:t>
      </w:r>
    </w:p>
    <w:p w14:paraId="7A56A61E" w14:textId="246D9FDE" w:rsidR="007F7C89" w:rsidRDefault="00C92A92" w:rsidP="007F7C89">
      <w:pPr>
        <w:pStyle w:val="Heading2"/>
        <w:jc w:val="both"/>
        <w:rPr>
          <w:rFonts w:eastAsia="Times New Roman"/>
        </w:rPr>
      </w:pPr>
      <w:bookmarkStart w:id="99" w:name="_Toc206625686"/>
      <w:bookmarkStart w:id="100" w:name="_Toc206625861"/>
      <w:bookmarkStart w:id="101" w:name="_Toc206662775"/>
      <w:r>
        <w:rPr>
          <w:rFonts w:eastAsia="Times New Roman"/>
        </w:rPr>
        <w:t xml:space="preserve">8.3 </w:t>
      </w:r>
      <w:proofErr w:type="spellStart"/>
      <w:r>
        <w:rPr>
          <w:rFonts w:eastAsia="Times New Roman"/>
        </w:rPr>
        <w:t>Optimizacija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simulacije</w:t>
      </w:r>
      <w:bookmarkEnd w:id="99"/>
      <w:bookmarkEnd w:id="100"/>
      <w:bookmarkEnd w:id="101"/>
      <w:proofErr w:type="spellEnd"/>
    </w:p>
    <w:p w14:paraId="47CD2768" w14:textId="77777777" w:rsidR="007F7C89" w:rsidRPr="007F7C89" w:rsidRDefault="007F7C89" w:rsidP="007F7C89"/>
    <w:p w14:paraId="735BEEB3" w14:textId="76BEAE80" w:rsidR="0095646E" w:rsidRDefault="00000000" w:rsidP="007F7C89">
      <w:pPr>
        <w:spacing w:line="360" w:lineRule="auto"/>
        <w:jc w:val="both"/>
      </w:pPr>
      <w:r>
        <w:t xml:space="preserve">U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simulacije</w:t>
      </w:r>
      <w:proofErr w:type="spellEnd"/>
      <w:r>
        <w:t xml:space="preserve"> </w:t>
      </w:r>
      <w:proofErr w:type="spellStart"/>
      <w:r>
        <w:t>korišćen</w:t>
      </w:r>
      <w:proofErr w:type="spellEnd"/>
      <w:r>
        <w:t xml:space="preserve"> je Modular cache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parcijalne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ponovni</w:t>
      </w:r>
      <w:proofErr w:type="spellEnd"/>
      <w:r>
        <w:t xml:space="preserve"> bake </w:t>
      </w:r>
      <w:proofErr w:type="spellStart"/>
      <w:r>
        <w:t>samo</w:t>
      </w:r>
      <w:proofErr w:type="spellEnd"/>
      <w:r>
        <w:t xml:space="preserve"> Mesh‑a). Pre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duže</w:t>
      </w:r>
      <w:proofErr w:type="spellEnd"/>
      <w:r>
        <w:t xml:space="preserve"> </w:t>
      </w:r>
      <w:proofErr w:type="spellStart"/>
      <w:r>
        <w:t>simulacije</w:t>
      </w:r>
      <w:proofErr w:type="spellEnd"/>
      <w:r>
        <w:t xml:space="preserve"> </w:t>
      </w:r>
      <w:proofErr w:type="spellStart"/>
      <w:r>
        <w:t>testiran</w:t>
      </w:r>
      <w:proofErr w:type="spellEnd"/>
      <w:r>
        <w:t xml:space="preserve"> je </w:t>
      </w:r>
      <w:proofErr w:type="spellStart"/>
      <w:r>
        <w:t>kraći</w:t>
      </w:r>
      <w:proofErr w:type="spellEnd"/>
      <w:r>
        <w:t xml:space="preserve">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kadrova</w:t>
      </w:r>
      <w:proofErr w:type="spellEnd"/>
      <w:r>
        <w:t xml:space="preserve"> (</w:t>
      </w:r>
      <w:proofErr w:type="spellStart"/>
      <w:r>
        <w:t>npr</w:t>
      </w:r>
      <w:proofErr w:type="spellEnd"/>
      <w:r>
        <w:t>. 1</w:t>
      </w:r>
      <w:r w:rsidR="004F6535" w:rsidRPr="004F6535">
        <w:t>-</w:t>
      </w:r>
      <w:r>
        <w:t xml:space="preserve">60)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proverila</w:t>
      </w:r>
      <w:proofErr w:type="spellEnd"/>
      <w:r>
        <w:t xml:space="preserve"> </w:t>
      </w:r>
      <w:proofErr w:type="spellStart"/>
      <w:r>
        <w:t>stabilnost</w:t>
      </w:r>
      <w:proofErr w:type="spellEnd"/>
      <w:r>
        <w:t xml:space="preserve">. </w:t>
      </w:r>
      <w:proofErr w:type="spellStart"/>
      <w:r>
        <w:t>Veličina</w:t>
      </w:r>
      <w:proofErr w:type="spellEnd"/>
      <w:r>
        <w:t xml:space="preserve"> </w:t>
      </w:r>
      <w:proofErr w:type="spellStart"/>
      <w:r>
        <w:t>domene</w:t>
      </w:r>
      <w:proofErr w:type="spellEnd"/>
      <w:r>
        <w:t xml:space="preserve"> je </w:t>
      </w:r>
      <w:proofErr w:type="spellStart"/>
      <w:r>
        <w:t>svedena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minimum </w:t>
      </w:r>
      <w:proofErr w:type="spellStart"/>
      <w:r>
        <w:t>potreban</w:t>
      </w:r>
      <w:proofErr w:type="spellEnd"/>
      <w:r>
        <w:t xml:space="preserve"> za rad, </w:t>
      </w:r>
      <w:proofErr w:type="spellStart"/>
      <w:r>
        <w:t>čime</w:t>
      </w:r>
      <w:proofErr w:type="spellEnd"/>
      <w:r>
        <w:t xml:space="preserve"> je </w:t>
      </w:r>
      <w:proofErr w:type="spellStart"/>
      <w:r>
        <w:t>smanjeno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bake‑a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potrošnja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>.</w:t>
      </w:r>
    </w:p>
    <w:p w14:paraId="0FD38AD6" w14:textId="77777777" w:rsidR="00E37762" w:rsidRDefault="00E37762" w:rsidP="007F7C89">
      <w:pPr>
        <w:spacing w:line="360" w:lineRule="auto"/>
        <w:jc w:val="both"/>
      </w:pPr>
    </w:p>
    <w:p w14:paraId="46243980" w14:textId="77777777" w:rsidR="00E37762" w:rsidRDefault="00E37762" w:rsidP="007F7C89">
      <w:pPr>
        <w:spacing w:line="360" w:lineRule="auto"/>
        <w:jc w:val="both"/>
      </w:pPr>
    </w:p>
    <w:p w14:paraId="30A94A07" w14:textId="77777777" w:rsidR="00E37762" w:rsidRDefault="00E37762" w:rsidP="007F7C89">
      <w:pPr>
        <w:spacing w:line="360" w:lineRule="auto"/>
        <w:jc w:val="both"/>
      </w:pPr>
    </w:p>
    <w:p w14:paraId="648B0053" w14:textId="77777777" w:rsidR="00E37762" w:rsidRDefault="00E37762" w:rsidP="007F7C89">
      <w:pPr>
        <w:spacing w:line="360" w:lineRule="auto"/>
        <w:jc w:val="both"/>
      </w:pPr>
    </w:p>
    <w:p w14:paraId="475AE46A" w14:textId="77777777" w:rsidR="00E37762" w:rsidRDefault="00E37762" w:rsidP="007F7C89">
      <w:pPr>
        <w:spacing w:line="360" w:lineRule="auto"/>
        <w:jc w:val="both"/>
      </w:pPr>
    </w:p>
    <w:p w14:paraId="6AFE830E" w14:textId="77777777" w:rsidR="007F7C89" w:rsidRDefault="007F7C89" w:rsidP="007F7C89">
      <w:pPr>
        <w:spacing w:line="360" w:lineRule="auto"/>
        <w:jc w:val="both"/>
      </w:pPr>
    </w:p>
    <w:p w14:paraId="28E12B2F" w14:textId="77777777" w:rsidR="0095646E" w:rsidRDefault="00000000">
      <w:pPr>
        <w:pStyle w:val="Heading2"/>
      </w:pPr>
      <w:bookmarkStart w:id="102" w:name="_Toc206625687"/>
      <w:bookmarkStart w:id="103" w:name="_Toc206625862"/>
      <w:bookmarkStart w:id="104" w:name="_Toc206662776"/>
      <w:proofErr w:type="spellStart"/>
      <w:r>
        <w:rPr>
          <w:rFonts w:eastAsia="Times New Roman"/>
        </w:rPr>
        <w:t>Tabela</w:t>
      </w:r>
      <w:proofErr w:type="spellEnd"/>
      <w:r>
        <w:rPr>
          <w:rFonts w:eastAsia="Times New Roman"/>
        </w:rPr>
        <w:t xml:space="preserve"> 3. </w:t>
      </w:r>
      <w:proofErr w:type="spellStart"/>
      <w:r>
        <w:rPr>
          <w:rFonts w:eastAsia="Times New Roman"/>
        </w:rPr>
        <w:t>Poređenje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rezolucija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domene</w:t>
      </w:r>
      <w:bookmarkEnd w:id="102"/>
      <w:bookmarkEnd w:id="103"/>
      <w:bookmarkEnd w:id="104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3097"/>
        <w:gridCol w:w="3093"/>
        <w:gridCol w:w="3098"/>
      </w:tblGrid>
      <w:tr w:rsidR="0095646E" w14:paraId="163F1A4F" w14:textId="77777777">
        <w:tc>
          <w:tcPr>
            <w:tcW w:w="3135" w:type="dxa"/>
          </w:tcPr>
          <w:p w14:paraId="6142821D" w14:textId="77777777" w:rsidR="0095646E" w:rsidRDefault="00000000">
            <w:proofErr w:type="spellStart"/>
            <w:r>
              <w:t>Rezolucija</w:t>
            </w:r>
            <w:proofErr w:type="spellEnd"/>
            <w:r>
              <w:t xml:space="preserve"> </w:t>
            </w:r>
            <w:proofErr w:type="spellStart"/>
            <w:r>
              <w:t>domene</w:t>
            </w:r>
            <w:proofErr w:type="spellEnd"/>
          </w:p>
        </w:tc>
        <w:tc>
          <w:tcPr>
            <w:tcW w:w="3135" w:type="dxa"/>
          </w:tcPr>
          <w:p w14:paraId="4F867CC8" w14:textId="77777777" w:rsidR="0095646E" w:rsidRDefault="00000000">
            <w:r>
              <w:t>Vreme bake‑a (primer)</w:t>
            </w:r>
          </w:p>
        </w:tc>
        <w:tc>
          <w:tcPr>
            <w:tcW w:w="3135" w:type="dxa"/>
          </w:tcPr>
          <w:p w14:paraId="756DF439" w14:textId="77777777" w:rsidR="0095646E" w:rsidRDefault="00000000">
            <w:proofErr w:type="spellStart"/>
            <w:r>
              <w:t>Kvalitet</w:t>
            </w:r>
            <w:proofErr w:type="spellEnd"/>
            <w:r>
              <w:t xml:space="preserve"> </w:t>
            </w:r>
            <w:proofErr w:type="spellStart"/>
            <w:r>
              <w:t>simulacije</w:t>
            </w:r>
            <w:proofErr w:type="spellEnd"/>
          </w:p>
        </w:tc>
      </w:tr>
      <w:tr w:rsidR="0095646E" w14:paraId="40A1FF72" w14:textId="77777777">
        <w:tc>
          <w:tcPr>
            <w:tcW w:w="3135" w:type="dxa"/>
          </w:tcPr>
          <w:p w14:paraId="0DE0F5E2" w14:textId="77777777" w:rsidR="0095646E" w:rsidRDefault="00000000">
            <w:r>
              <w:t>128</w:t>
            </w:r>
          </w:p>
        </w:tc>
        <w:tc>
          <w:tcPr>
            <w:tcW w:w="3135" w:type="dxa"/>
          </w:tcPr>
          <w:p w14:paraId="0A45A6E3" w14:textId="77777777" w:rsidR="0095646E" w:rsidRDefault="00000000">
            <w:r>
              <w:t xml:space="preserve">≈ 5 </w:t>
            </w:r>
            <w:proofErr w:type="spellStart"/>
            <w:r>
              <w:t>minuta</w:t>
            </w:r>
            <w:proofErr w:type="spellEnd"/>
          </w:p>
        </w:tc>
        <w:tc>
          <w:tcPr>
            <w:tcW w:w="3135" w:type="dxa"/>
          </w:tcPr>
          <w:p w14:paraId="2D200664" w14:textId="77777777" w:rsidR="0095646E" w:rsidRDefault="00000000">
            <w:proofErr w:type="spellStart"/>
            <w:r>
              <w:t>Osnovni</w:t>
            </w:r>
            <w:proofErr w:type="spellEnd"/>
            <w:r>
              <w:t xml:space="preserve"> </w:t>
            </w:r>
            <w:proofErr w:type="spellStart"/>
            <w:r>
              <w:t>oblici</w:t>
            </w:r>
            <w:proofErr w:type="spellEnd"/>
            <w:r>
              <w:t xml:space="preserve">, </w:t>
            </w:r>
            <w:proofErr w:type="spellStart"/>
            <w:r>
              <w:t>manje</w:t>
            </w:r>
            <w:proofErr w:type="spellEnd"/>
            <w:r>
              <w:t xml:space="preserve"> </w:t>
            </w:r>
            <w:proofErr w:type="spellStart"/>
            <w:r>
              <w:t>detalja</w:t>
            </w:r>
            <w:proofErr w:type="spellEnd"/>
          </w:p>
        </w:tc>
      </w:tr>
      <w:tr w:rsidR="0095646E" w14:paraId="15920290" w14:textId="77777777">
        <w:tc>
          <w:tcPr>
            <w:tcW w:w="3135" w:type="dxa"/>
          </w:tcPr>
          <w:p w14:paraId="21D19F71" w14:textId="77777777" w:rsidR="0095646E" w:rsidRDefault="00000000">
            <w:r>
              <w:t>192</w:t>
            </w:r>
          </w:p>
        </w:tc>
        <w:tc>
          <w:tcPr>
            <w:tcW w:w="3135" w:type="dxa"/>
          </w:tcPr>
          <w:p w14:paraId="01DE8287" w14:textId="77777777" w:rsidR="0095646E" w:rsidRDefault="00000000">
            <w:r>
              <w:t xml:space="preserve">≈ 12 </w:t>
            </w:r>
            <w:proofErr w:type="spellStart"/>
            <w:r>
              <w:t>minuta</w:t>
            </w:r>
            <w:proofErr w:type="spellEnd"/>
          </w:p>
        </w:tc>
        <w:tc>
          <w:tcPr>
            <w:tcW w:w="3135" w:type="dxa"/>
          </w:tcPr>
          <w:p w14:paraId="50422BAA" w14:textId="77777777" w:rsidR="0095646E" w:rsidRDefault="00000000">
            <w:proofErr w:type="spellStart"/>
            <w:r>
              <w:t>Balans</w:t>
            </w:r>
            <w:proofErr w:type="spellEnd"/>
            <w:r>
              <w:t xml:space="preserve"> </w:t>
            </w:r>
            <w:proofErr w:type="spellStart"/>
            <w:r>
              <w:t>kvaliteta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brzine</w:t>
            </w:r>
            <w:proofErr w:type="spellEnd"/>
          </w:p>
        </w:tc>
      </w:tr>
      <w:tr w:rsidR="0095646E" w14:paraId="650E4C74" w14:textId="77777777">
        <w:tc>
          <w:tcPr>
            <w:tcW w:w="3135" w:type="dxa"/>
          </w:tcPr>
          <w:p w14:paraId="1D7904B6" w14:textId="77777777" w:rsidR="0095646E" w:rsidRDefault="00000000">
            <w:r>
              <w:t>256</w:t>
            </w:r>
          </w:p>
        </w:tc>
        <w:tc>
          <w:tcPr>
            <w:tcW w:w="3135" w:type="dxa"/>
          </w:tcPr>
          <w:p w14:paraId="46B68F03" w14:textId="77777777" w:rsidR="0095646E" w:rsidRDefault="00000000">
            <w:r>
              <w:t xml:space="preserve">≈ 25 </w:t>
            </w:r>
            <w:proofErr w:type="spellStart"/>
            <w:r>
              <w:t>minuta</w:t>
            </w:r>
            <w:proofErr w:type="spellEnd"/>
          </w:p>
        </w:tc>
        <w:tc>
          <w:tcPr>
            <w:tcW w:w="3135" w:type="dxa"/>
          </w:tcPr>
          <w:p w14:paraId="64993836" w14:textId="77777777" w:rsidR="0095646E" w:rsidRDefault="00000000">
            <w:proofErr w:type="spellStart"/>
            <w:r>
              <w:t>Veoma</w:t>
            </w:r>
            <w:proofErr w:type="spellEnd"/>
            <w:r>
              <w:t xml:space="preserve"> </w:t>
            </w:r>
            <w:proofErr w:type="spellStart"/>
            <w:r>
              <w:t>detaljna</w:t>
            </w:r>
            <w:proofErr w:type="spellEnd"/>
            <w:r>
              <w:t xml:space="preserve"> </w:t>
            </w:r>
            <w:proofErr w:type="spellStart"/>
            <w:r>
              <w:t>simulacija</w:t>
            </w:r>
            <w:proofErr w:type="spellEnd"/>
            <w:r>
              <w:t xml:space="preserve">, </w:t>
            </w:r>
            <w:proofErr w:type="spellStart"/>
            <w:r>
              <w:t>duže</w:t>
            </w:r>
            <w:proofErr w:type="spellEnd"/>
            <w:r>
              <w:t xml:space="preserve"> </w:t>
            </w:r>
            <w:proofErr w:type="spellStart"/>
            <w:r>
              <w:t>vreme</w:t>
            </w:r>
            <w:proofErr w:type="spellEnd"/>
          </w:p>
        </w:tc>
      </w:tr>
    </w:tbl>
    <w:p w14:paraId="25474AFC" w14:textId="77777777" w:rsidR="007F7C89" w:rsidRDefault="007F7C89" w:rsidP="007F7C89">
      <w:pPr>
        <w:spacing w:line="360" w:lineRule="auto"/>
        <w:jc w:val="both"/>
      </w:pPr>
    </w:p>
    <w:p w14:paraId="7097DA00" w14:textId="16E83F2B" w:rsidR="00FE0CF8" w:rsidRDefault="00000000" w:rsidP="007F7C89">
      <w:pPr>
        <w:spacing w:line="360" w:lineRule="auto"/>
        <w:jc w:val="both"/>
      </w:pP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testova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zaključiti</w:t>
      </w:r>
      <w:proofErr w:type="spellEnd"/>
      <w:r>
        <w:t xml:space="preserve"> da </w:t>
      </w:r>
      <w:proofErr w:type="spellStart"/>
      <w:r>
        <w:t>rezolucija</w:t>
      </w:r>
      <w:proofErr w:type="spellEnd"/>
      <w:r>
        <w:t xml:space="preserve"> od 192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najbolji</w:t>
      </w:r>
      <w:proofErr w:type="spellEnd"/>
      <w:r>
        <w:t xml:space="preserve"> </w:t>
      </w:r>
      <w:proofErr w:type="spellStart"/>
      <w:r>
        <w:t>balans</w:t>
      </w:r>
      <w:proofErr w:type="spellEnd"/>
      <w:r>
        <w:t xml:space="preserve"> za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rezolucija</w:t>
      </w:r>
      <w:proofErr w:type="spellEnd"/>
      <w:r>
        <w:t xml:space="preserve"> od 256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detalja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značajno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. </w:t>
      </w:r>
      <w:proofErr w:type="spellStart"/>
      <w:r>
        <w:t>Niže</w:t>
      </w:r>
      <w:proofErr w:type="spellEnd"/>
      <w:r>
        <w:t xml:space="preserve"> </w:t>
      </w:r>
      <w:proofErr w:type="spellStart"/>
      <w:r>
        <w:t>rezolucije</w:t>
      </w:r>
      <w:proofErr w:type="spellEnd"/>
      <w:r>
        <w:t xml:space="preserve"> (128) </w:t>
      </w:r>
      <w:proofErr w:type="spellStart"/>
      <w:r>
        <w:t>pogodne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za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previzualizaciju</w:t>
      </w:r>
      <w:proofErr w:type="spellEnd"/>
      <w:r>
        <w:t>.</w:t>
      </w:r>
    </w:p>
    <w:p w14:paraId="3484313F" w14:textId="77777777" w:rsidR="00FE0CF8" w:rsidRDefault="00FE0CF8">
      <w:r>
        <w:br w:type="page"/>
      </w:r>
    </w:p>
    <w:p w14:paraId="1287A35D" w14:textId="77777777" w:rsidR="0095646E" w:rsidRDefault="0095646E" w:rsidP="007F7C89">
      <w:pPr>
        <w:spacing w:line="360" w:lineRule="auto"/>
        <w:jc w:val="both"/>
      </w:pPr>
    </w:p>
    <w:p w14:paraId="04339B13" w14:textId="5885C6A6" w:rsidR="0095646E" w:rsidRDefault="004C7706" w:rsidP="00FE0CF8">
      <w:pPr>
        <w:pStyle w:val="Heading1"/>
      </w:pPr>
      <w:bookmarkStart w:id="105" w:name="_Toc206625688"/>
      <w:bookmarkStart w:id="106" w:name="_Toc206625863"/>
      <w:bookmarkStart w:id="107" w:name="_Toc206662777"/>
      <w:r w:rsidRPr="004C7706">
        <w:t xml:space="preserve">9. </w:t>
      </w:r>
      <w:proofErr w:type="spellStart"/>
      <w:r w:rsidRPr="004C7706">
        <w:t>Rezultati</w:t>
      </w:r>
      <w:proofErr w:type="spellEnd"/>
      <w:r w:rsidRPr="004C7706">
        <w:t xml:space="preserve"> </w:t>
      </w:r>
      <w:proofErr w:type="spellStart"/>
      <w:r w:rsidRPr="004C7706">
        <w:t>i</w:t>
      </w:r>
      <w:proofErr w:type="spellEnd"/>
      <w:r w:rsidRPr="004C7706">
        <w:t xml:space="preserve"> </w:t>
      </w:r>
      <w:proofErr w:type="spellStart"/>
      <w:r w:rsidRPr="004C7706">
        <w:t>diskusija</w:t>
      </w:r>
      <w:bookmarkEnd w:id="105"/>
      <w:bookmarkEnd w:id="106"/>
      <w:bookmarkEnd w:id="107"/>
      <w:proofErr w:type="spellEnd"/>
    </w:p>
    <w:p w14:paraId="79EC4B0F" w14:textId="77777777" w:rsidR="007F7C89" w:rsidRPr="007F7C89" w:rsidRDefault="007F7C89" w:rsidP="007F7C89"/>
    <w:p w14:paraId="4AD0E0D9" w14:textId="69E9B7F4" w:rsidR="0095646E" w:rsidRDefault="00000000" w:rsidP="007F7C89">
      <w:pPr>
        <w:spacing w:line="360" w:lineRule="auto"/>
        <w:jc w:val="both"/>
      </w:pPr>
      <w:proofErr w:type="spellStart"/>
      <w:r>
        <w:t>Rezultati</w:t>
      </w:r>
      <w:proofErr w:type="spellEnd"/>
      <w:r>
        <w:t xml:space="preserve"> </w:t>
      </w:r>
      <w:proofErr w:type="spellStart"/>
      <w:r>
        <w:t>simulacije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stabilno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realistič</w:t>
      </w:r>
      <w:r w:rsidR="00742182">
        <w:t>n</w:t>
      </w:r>
      <w:r>
        <w:t>o</w:t>
      </w:r>
      <w:proofErr w:type="spellEnd"/>
      <w:r>
        <w:t xml:space="preserve"> </w:t>
      </w:r>
      <w:proofErr w:type="spellStart"/>
      <w:r>
        <w:t>vrtložno</w:t>
      </w:r>
      <w:proofErr w:type="spellEnd"/>
      <w:r>
        <w:t xml:space="preserve"> </w:t>
      </w:r>
      <w:proofErr w:type="spellStart"/>
      <w:r>
        <w:t>strujanje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čaše</w:t>
      </w:r>
      <w:proofErr w:type="spellEnd"/>
      <w:r>
        <w:t xml:space="preserve">. </w:t>
      </w:r>
      <w:r>
        <w:br/>
      </w:r>
      <w:proofErr w:type="spellStart"/>
      <w:r>
        <w:t>Kolizije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r w:rsidR="004F6535" w:rsidRPr="004F6535">
        <w:t>-</w:t>
      </w:r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primećeno</w:t>
      </w:r>
      <w:proofErr w:type="spellEnd"/>
      <w:r>
        <w:t xml:space="preserve"> </w:t>
      </w:r>
      <w:proofErr w:type="spellStart"/>
      <w:r>
        <w:t>prodiranje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zidove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je bio </w:t>
      </w:r>
      <w:proofErr w:type="spellStart"/>
      <w:r>
        <w:t>čest</w:t>
      </w:r>
      <w:proofErr w:type="spellEnd"/>
      <w:r>
        <w:t xml:space="preserve"> problem u </w:t>
      </w:r>
      <w:proofErr w:type="spellStart"/>
      <w:r>
        <w:t>ranijim</w:t>
      </w:r>
      <w:proofErr w:type="spellEnd"/>
      <w:r>
        <w:t xml:space="preserve"> </w:t>
      </w:r>
      <w:proofErr w:type="spellStart"/>
      <w:r>
        <w:t>verzijama</w:t>
      </w:r>
      <w:proofErr w:type="spellEnd"/>
      <w:r>
        <w:t xml:space="preserve">. HDRI </w:t>
      </w:r>
      <w:proofErr w:type="spellStart"/>
      <w:r>
        <w:t>osvetljenje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podešeni</w:t>
      </w:r>
      <w:proofErr w:type="spellEnd"/>
      <w:r>
        <w:t xml:space="preserve"> IOR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doprineli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fotorealističnom</w:t>
      </w:r>
      <w:proofErr w:type="spellEnd"/>
      <w:r>
        <w:t xml:space="preserve"> </w:t>
      </w:r>
      <w:proofErr w:type="spellStart"/>
      <w:r>
        <w:t>izgledu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. 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izdvojeni</w:t>
      </w:r>
      <w:proofErr w:type="spellEnd"/>
      <w:r>
        <w:t xml:space="preserve"> </w:t>
      </w:r>
      <w:proofErr w:type="spellStart"/>
      <w:r>
        <w:t>frejmovi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faze </w:t>
      </w:r>
      <w:proofErr w:type="spellStart"/>
      <w:r>
        <w:t>simulacije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>.</w:t>
      </w:r>
    </w:p>
    <w:p w14:paraId="4A4EC078" w14:textId="77777777" w:rsidR="0095646E" w:rsidRDefault="00000000" w:rsidP="004C7706">
      <w:pPr>
        <w:jc w:val="center"/>
      </w:pPr>
      <w:r>
        <w:rPr>
          <w:noProof/>
        </w:rPr>
        <w:lastRenderedPageBreak/>
        <w:drawing>
          <wp:inline distT="0" distB="0" distL="0" distR="0" wp14:anchorId="12520D3C" wp14:editId="2ED48E23">
            <wp:extent cx="5124091" cy="7780655"/>
            <wp:effectExtent l="0" t="0" r="635" b="0"/>
            <wp:docPr id="546551496" name="Picture 546551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6541" cy="781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9B0D" w14:textId="578BDDEA" w:rsidR="0095646E" w:rsidRDefault="007F7C89">
      <w:pPr>
        <w:jc w:val="center"/>
      </w:pPr>
      <w:r>
        <w:rPr>
          <w:i/>
          <w:sz w:val="22"/>
        </w:rPr>
        <w:t xml:space="preserve">9.1 Rani </w:t>
      </w:r>
      <w:proofErr w:type="spellStart"/>
      <w:r>
        <w:rPr>
          <w:i/>
          <w:sz w:val="22"/>
        </w:rPr>
        <w:t>stadijum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simulacije</w:t>
      </w:r>
      <w:proofErr w:type="spellEnd"/>
      <w:r>
        <w:rPr>
          <w:i/>
          <w:sz w:val="22"/>
        </w:rPr>
        <w:t xml:space="preserve"> </w:t>
      </w:r>
      <w:r w:rsidR="004F6535" w:rsidRPr="004F6535">
        <w:rPr>
          <w:i/>
          <w:sz w:val="22"/>
        </w:rPr>
        <w:t>-</w:t>
      </w:r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raspored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čestica</w:t>
      </w:r>
      <w:proofErr w:type="spellEnd"/>
      <w:r>
        <w:rPr>
          <w:i/>
          <w:sz w:val="22"/>
        </w:rPr>
        <w:t xml:space="preserve"> u </w:t>
      </w:r>
      <w:proofErr w:type="spellStart"/>
      <w:r>
        <w:rPr>
          <w:i/>
          <w:sz w:val="22"/>
        </w:rPr>
        <w:t>domenu</w:t>
      </w:r>
      <w:proofErr w:type="spellEnd"/>
      <w:r>
        <w:rPr>
          <w:i/>
          <w:sz w:val="22"/>
        </w:rPr>
        <w:t xml:space="preserve"> pre </w:t>
      </w:r>
      <w:proofErr w:type="spellStart"/>
      <w:r>
        <w:rPr>
          <w:i/>
          <w:sz w:val="22"/>
        </w:rPr>
        <w:t>generisanja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meša</w:t>
      </w:r>
      <w:proofErr w:type="spellEnd"/>
      <w:r>
        <w:rPr>
          <w:i/>
          <w:sz w:val="22"/>
        </w:rPr>
        <w:t>.</w:t>
      </w:r>
    </w:p>
    <w:p w14:paraId="7766217B" w14:textId="77777777" w:rsidR="007F7C89" w:rsidRDefault="007F7C89" w:rsidP="007F7C89">
      <w:pPr>
        <w:spacing w:line="360" w:lineRule="auto"/>
        <w:jc w:val="both"/>
      </w:pPr>
    </w:p>
    <w:p w14:paraId="6404DA96" w14:textId="77777777" w:rsidR="007F7C89" w:rsidRDefault="007F7C89" w:rsidP="007F7C89">
      <w:pPr>
        <w:spacing w:line="360" w:lineRule="auto"/>
        <w:jc w:val="both"/>
      </w:pPr>
    </w:p>
    <w:p w14:paraId="455B2B4C" w14:textId="0F0DBA2E" w:rsidR="0095646E" w:rsidRDefault="00000000" w:rsidP="007F7C89">
      <w:pPr>
        <w:spacing w:line="360" w:lineRule="auto"/>
        <w:jc w:val="both"/>
      </w:pPr>
      <w:r>
        <w:lastRenderedPageBreak/>
        <w:t xml:space="preserve">Na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animacije</w:t>
      </w:r>
      <w:proofErr w:type="spellEnd"/>
      <w:r>
        <w:t xml:space="preserve"> </w:t>
      </w:r>
      <w:proofErr w:type="spellStart"/>
      <w:r>
        <w:t>jasno</w:t>
      </w:r>
      <w:proofErr w:type="spellEnd"/>
      <w:r>
        <w:t xml:space="preserve"> se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čestice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 </w:t>
      </w:r>
      <w:proofErr w:type="spellStart"/>
      <w:r>
        <w:t>zauzimaju</w:t>
      </w:r>
      <w:proofErr w:type="spellEnd"/>
      <w:r>
        <w:t xml:space="preserve"> </w:t>
      </w:r>
      <w:proofErr w:type="spellStart"/>
      <w:r>
        <w:t>predviđeni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čaše</w:t>
      </w:r>
      <w:proofErr w:type="spellEnd"/>
      <w:r>
        <w:t>.</w:t>
      </w:r>
      <w:r w:rsidR="007F7C89">
        <w:t xml:space="preserve"> </w:t>
      </w:r>
      <w:r>
        <w:t xml:space="preserve">Ovo </w:t>
      </w:r>
      <w:proofErr w:type="spellStart"/>
      <w:r>
        <w:t>potvrđuje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inicijalni</w:t>
      </w:r>
      <w:proofErr w:type="spellEnd"/>
      <w:r>
        <w:t xml:space="preserve"> </w:t>
      </w:r>
      <w:proofErr w:type="spellStart"/>
      <w:r>
        <w:t>volumen</w:t>
      </w:r>
      <w:proofErr w:type="spellEnd"/>
      <w:r>
        <w:t xml:space="preserve">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. </w:t>
      </w:r>
      <w:proofErr w:type="spellStart"/>
      <w:r>
        <w:t>Distribucija</w:t>
      </w:r>
      <w:proofErr w:type="spellEnd"/>
      <w:r>
        <w:t xml:space="preserve"> </w:t>
      </w:r>
      <w:proofErr w:type="spellStart"/>
      <w:r>
        <w:t>partikala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stabilan</w:t>
      </w:r>
      <w:proofErr w:type="spellEnd"/>
      <w:r>
        <w:t xml:space="preserve"> start </w:t>
      </w:r>
      <w:proofErr w:type="spellStart"/>
      <w:r>
        <w:t>simulacije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formiranje</w:t>
      </w:r>
      <w:proofErr w:type="spellEnd"/>
      <w:r>
        <w:t xml:space="preserve"> </w:t>
      </w:r>
      <w:proofErr w:type="spellStart"/>
      <w:r>
        <w:t>vrtloga</w:t>
      </w:r>
      <w:proofErr w:type="spellEnd"/>
      <w:r>
        <w:t xml:space="preserve"> bez </w:t>
      </w:r>
      <w:proofErr w:type="spellStart"/>
      <w:r>
        <w:t>prolivanja</w:t>
      </w:r>
      <w:proofErr w:type="spellEnd"/>
      <w:r>
        <w:t xml:space="preserve"> </w:t>
      </w:r>
      <w:proofErr w:type="spellStart"/>
      <w:r>
        <w:t>izvan</w:t>
      </w:r>
      <w:proofErr w:type="spellEnd"/>
      <w:r>
        <w:t xml:space="preserve"> </w:t>
      </w:r>
      <w:proofErr w:type="spellStart"/>
      <w:r>
        <w:t>granica</w:t>
      </w:r>
      <w:proofErr w:type="spellEnd"/>
      <w:r>
        <w:t>.</w:t>
      </w:r>
    </w:p>
    <w:p w14:paraId="5598D9D3" w14:textId="77777777" w:rsidR="0095646E" w:rsidRDefault="00000000" w:rsidP="004C7706">
      <w:pPr>
        <w:jc w:val="center"/>
      </w:pPr>
      <w:r>
        <w:rPr>
          <w:noProof/>
        </w:rPr>
        <w:drawing>
          <wp:inline distT="0" distB="0" distL="0" distR="0" wp14:anchorId="549701D7" wp14:editId="4A63743E">
            <wp:extent cx="4848045" cy="6779895"/>
            <wp:effectExtent l="0" t="0" r="0" b="1905"/>
            <wp:docPr id="546551497" name="Picture 546551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9075" cy="68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5DF9" w14:textId="0C88CFC1" w:rsidR="0095646E" w:rsidRDefault="007F7C89">
      <w:pPr>
        <w:jc w:val="center"/>
      </w:pPr>
      <w:r>
        <w:rPr>
          <w:i/>
          <w:sz w:val="22"/>
        </w:rPr>
        <w:t xml:space="preserve">9.2 </w:t>
      </w:r>
      <w:proofErr w:type="spellStart"/>
      <w:r>
        <w:rPr>
          <w:i/>
          <w:sz w:val="22"/>
        </w:rPr>
        <w:t>Finalni</w:t>
      </w:r>
      <w:proofErr w:type="spellEnd"/>
      <w:r>
        <w:rPr>
          <w:i/>
          <w:sz w:val="22"/>
        </w:rPr>
        <w:t xml:space="preserve"> render </w:t>
      </w:r>
      <w:proofErr w:type="spellStart"/>
      <w:r>
        <w:rPr>
          <w:i/>
          <w:sz w:val="22"/>
        </w:rPr>
        <w:t>kadra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iz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animacije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sa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formiranim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lijevkom</w:t>
      </w:r>
      <w:proofErr w:type="spellEnd"/>
      <w:r>
        <w:rPr>
          <w:i/>
          <w:sz w:val="22"/>
        </w:rPr>
        <w:t xml:space="preserve"> u </w:t>
      </w:r>
      <w:proofErr w:type="spellStart"/>
      <w:r>
        <w:rPr>
          <w:i/>
          <w:sz w:val="22"/>
        </w:rPr>
        <w:t>vodi</w:t>
      </w:r>
      <w:proofErr w:type="spellEnd"/>
      <w:r>
        <w:rPr>
          <w:i/>
          <w:sz w:val="22"/>
        </w:rPr>
        <w:t>.</w:t>
      </w:r>
    </w:p>
    <w:p w14:paraId="45451C36" w14:textId="77777777" w:rsidR="007F7C89" w:rsidRDefault="007F7C89" w:rsidP="007F7C89">
      <w:pPr>
        <w:spacing w:line="360" w:lineRule="auto"/>
        <w:jc w:val="both"/>
      </w:pPr>
    </w:p>
    <w:p w14:paraId="335EF77A" w14:textId="77777777" w:rsidR="007F7C89" w:rsidRDefault="00000000" w:rsidP="007F7C89">
      <w:pPr>
        <w:spacing w:line="360" w:lineRule="auto"/>
        <w:jc w:val="both"/>
      </w:pPr>
      <w:r>
        <w:lastRenderedPageBreak/>
        <w:t xml:space="preserve">U </w:t>
      </w:r>
      <w:proofErr w:type="spellStart"/>
      <w:r>
        <w:t>završnim</w:t>
      </w:r>
      <w:proofErr w:type="spellEnd"/>
      <w:r>
        <w:t xml:space="preserve"> </w:t>
      </w:r>
      <w:proofErr w:type="spellStart"/>
      <w:r>
        <w:t>kadrovima</w:t>
      </w:r>
      <w:proofErr w:type="spellEnd"/>
      <w:r>
        <w:t xml:space="preserve"> </w:t>
      </w:r>
      <w:proofErr w:type="spellStart"/>
      <w:r>
        <w:t>primećuje</w:t>
      </w:r>
      <w:proofErr w:type="spellEnd"/>
      <w:r>
        <w:t xml:space="preserve"> se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formiran</w:t>
      </w:r>
      <w:proofErr w:type="spellEnd"/>
      <w:r>
        <w:t xml:space="preserve"> </w:t>
      </w:r>
      <w:proofErr w:type="spellStart"/>
      <w:r>
        <w:t>lijevak</w:t>
      </w:r>
      <w:proofErr w:type="spellEnd"/>
      <w:r>
        <w:t xml:space="preserve"> (vortex funnel), </w:t>
      </w:r>
      <w:proofErr w:type="spellStart"/>
      <w:r>
        <w:t>sa</w:t>
      </w:r>
      <w:proofErr w:type="spellEnd"/>
      <w:r>
        <w:t xml:space="preserve">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definisanim</w:t>
      </w:r>
      <w:proofErr w:type="spellEnd"/>
      <w:r>
        <w:t xml:space="preserve"> </w:t>
      </w:r>
      <w:proofErr w:type="spellStart"/>
      <w:r>
        <w:t>ivicama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glatkom</w:t>
      </w:r>
      <w:proofErr w:type="spellEnd"/>
      <w:r>
        <w:t xml:space="preserve"> </w:t>
      </w:r>
      <w:proofErr w:type="spellStart"/>
      <w:r>
        <w:t>površinom</w:t>
      </w:r>
      <w:proofErr w:type="spellEnd"/>
      <w:r>
        <w:t>.</w:t>
      </w:r>
    </w:p>
    <w:p w14:paraId="436FC312" w14:textId="07B8D276" w:rsidR="007F7C89" w:rsidRDefault="00000000" w:rsidP="007F7C89">
      <w:pPr>
        <w:spacing w:line="360" w:lineRule="auto"/>
        <w:jc w:val="both"/>
      </w:pPr>
      <w:proofErr w:type="spellStart"/>
      <w:r>
        <w:t>Optička</w:t>
      </w:r>
      <w:proofErr w:type="spellEnd"/>
      <w:r>
        <w:t xml:space="preserve"> </w:t>
      </w:r>
      <w:proofErr w:type="spellStart"/>
      <w:r>
        <w:t>svojstva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(</w:t>
      </w:r>
      <w:proofErr w:type="spellStart"/>
      <w:r>
        <w:t>lom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refleksije</w:t>
      </w:r>
      <w:proofErr w:type="spellEnd"/>
      <w:r>
        <w:t xml:space="preserve">) </w:t>
      </w:r>
      <w:proofErr w:type="spellStart"/>
      <w:r>
        <w:t>daju</w:t>
      </w:r>
      <w:proofErr w:type="spellEnd"/>
      <w:r>
        <w:t xml:space="preserve"> </w:t>
      </w:r>
      <w:proofErr w:type="spellStart"/>
      <w:r>
        <w:t>utisak</w:t>
      </w:r>
      <w:proofErr w:type="spellEnd"/>
      <w:r>
        <w:t xml:space="preserve"> </w:t>
      </w:r>
      <w:proofErr w:type="spellStart"/>
      <w:r>
        <w:t>fotografskog</w:t>
      </w:r>
      <w:proofErr w:type="spellEnd"/>
      <w:r>
        <w:t xml:space="preserve"> </w:t>
      </w:r>
      <w:proofErr w:type="spellStart"/>
      <w:r>
        <w:t>realizma</w:t>
      </w:r>
      <w:proofErr w:type="spellEnd"/>
      <w:r>
        <w:t xml:space="preserve">. Render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kombinacija</w:t>
      </w:r>
      <w:proofErr w:type="spellEnd"/>
      <w:r>
        <w:t xml:space="preserve"> Cycles </w:t>
      </w:r>
      <w:proofErr w:type="spellStart"/>
      <w:r>
        <w:t>motora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HDRI </w:t>
      </w:r>
      <w:proofErr w:type="spellStart"/>
      <w:r>
        <w:t>osvetljenja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prikaže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najsuptilnije</w:t>
      </w:r>
      <w:proofErr w:type="spellEnd"/>
      <w:r>
        <w:t xml:space="preserve"> </w:t>
      </w:r>
      <w:proofErr w:type="spellStart"/>
      <w:r>
        <w:t>detalje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stakla</w:t>
      </w:r>
      <w:proofErr w:type="spellEnd"/>
      <w:r w:rsidR="007F7C89">
        <w:t>.</w:t>
      </w:r>
    </w:p>
    <w:p w14:paraId="11BD6AC1" w14:textId="1F5791E7" w:rsidR="00FE0CF8" w:rsidRDefault="00000000" w:rsidP="007F7C89">
      <w:pPr>
        <w:spacing w:line="360" w:lineRule="auto"/>
        <w:jc w:val="both"/>
      </w:pPr>
      <w:proofErr w:type="spellStart"/>
      <w:r>
        <w:t>Diskusija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da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uticaj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rezolucija</w:t>
      </w:r>
      <w:proofErr w:type="spellEnd"/>
      <w:r>
        <w:t xml:space="preserve"> </w:t>
      </w:r>
      <w:proofErr w:type="spellStart"/>
      <w:r>
        <w:t>domene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Mesh </w:t>
      </w:r>
      <w:proofErr w:type="spellStart"/>
      <w:r>
        <w:t>sekcije</w:t>
      </w:r>
      <w:proofErr w:type="spellEnd"/>
      <w:r>
        <w:t xml:space="preserve">. Dok </w:t>
      </w:r>
      <w:proofErr w:type="spellStart"/>
      <w:r>
        <w:t>rezolucija</w:t>
      </w:r>
      <w:proofErr w:type="spellEnd"/>
      <w:r>
        <w:t xml:space="preserve"> 128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brze</w:t>
      </w:r>
      <w:proofErr w:type="spellEnd"/>
      <w:r>
        <w:t xml:space="preserve"> </w:t>
      </w:r>
      <w:proofErr w:type="spellStart"/>
      <w:r>
        <w:t>testove</w:t>
      </w:r>
      <w:proofErr w:type="spellEnd"/>
      <w:r>
        <w:t xml:space="preserve">, </w:t>
      </w:r>
      <w:proofErr w:type="spellStart"/>
      <w:r>
        <w:t>detalji</w:t>
      </w:r>
      <w:proofErr w:type="spellEnd"/>
      <w:r>
        <w:t xml:space="preserve"> </w:t>
      </w:r>
      <w:proofErr w:type="spellStart"/>
      <w:r>
        <w:t>vrtloga</w:t>
      </w:r>
      <w:proofErr w:type="spellEnd"/>
      <w:r>
        <w:t xml:space="preserve"> </w:t>
      </w:r>
      <w:proofErr w:type="spellStart"/>
      <w:r>
        <w:t>dolaze</w:t>
      </w:r>
      <w:proofErr w:type="spellEnd"/>
      <w:r>
        <w:t xml:space="preserve"> do </w:t>
      </w:r>
      <w:proofErr w:type="spellStart"/>
      <w:r>
        <w:t>izražaja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vrednostima</w:t>
      </w:r>
      <w:proofErr w:type="spellEnd"/>
      <w:r>
        <w:t xml:space="preserve"> od 192 </w:t>
      </w:r>
      <w:proofErr w:type="spellStart"/>
      <w:r>
        <w:t>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.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ogledaju</w:t>
      </w:r>
      <w:proofErr w:type="spellEnd"/>
      <w:r>
        <w:t xml:space="preserve"> se u </w:t>
      </w:r>
      <w:proofErr w:type="spellStart"/>
      <w:r>
        <w:t>dužem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bake‑a </w:t>
      </w:r>
      <w:proofErr w:type="spellStart"/>
      <w:r>
        <w:t>i</w:t>
      </w:r>
      <w:proofErr w:type="spellEnd"/>
      <w:r>
        <w:t xml:space="preserve"> </w:t>
      </w:r>
      <w:proofErr w:type="spellStart"/>
      <w:r>
        <w:t>rendera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ograničenoj</w:t>
      </w:r>
      <w:proofErr w:type="spellEnd"/>
      <w:r>
        <w:t xml:space="preserve"> </w:t>
      </w:r>
      <w:proofErr w:type="spellStart"/>
      <w:r>
        <w:t>fleksibilnosti</w:t>
      </w:r>
      <w:proofErr w:type="spellEnd"/>
      <w:r>
        <w:t xml:space="preserve"> </w:t>
      </w:r>
      <w:proofErr w:type="spellStart"/>
      <w:r>
        <w:t>Mantaflow</w:t>
      </w:r>
      <w:proofErr w:type="spellEnd"/>
      <w:r>
        <w:t xml:space="preserve">‑a u </w:t>
      </w:r>
      <w:proofErr w:type="spellStart"/>
      <w:r>
        <w:t>poređenju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profesionalnim</w:t>
      </w:r>
      <w:proofErr w:type="spellEnd"/>
      <w:r>
        <w:t xml:space="preserve"> </w:t>
      </w:r>
      <w:proofErr w:type="spellStart"/>
      <w:r>
        <w:t>alatima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Houdini‑ja. </w:t>
      </w:r>
      <w:proofErr w:type="spellStart"/>
      <w:r>
        <w:t>Ipak</w:t>
      </w:r>
      <w:proofErr w:type="spellEnd"/>
      <w:r>
        <w:t xml:space="preserve">, za </w:t>
      </w:r>
      <w:proofErr w:type="spellStart"/>
      <w:r>
        <w:t>obrazovne</w:t>
      </w:r>
      <w:proofErr w:type="spellEnd"/>
      <w:r>
        <w:t xml:space="preserve"> </w:t>
      </w:r>
      <w:proofErr w:type="spellStart"/>
      <w:r>
        <w:t>svrhe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 </w:t>
      </w:r>
      <w:proofErr w:type="spellStart"/>
      <w:r>
        <w:t>postignut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zadovoljava</w:t>
      </w:r>
      <w:proofErr w:type="spellEnd"/>
      <w:r>
        <w:t xml:space="preserve"> </w:t>
      </w:r>
      <w:proofErr w:type="spellStart"/>
      <w:r>
        <w:t>visoke</w:t>
      </w:r>
      <w:proofErr w:type="spellEnd"/>
      <w:r>
        <w:t xml:space="preserve"> </w:t>
      </w:r>
      <w:proofErr w:type="spellStart"/>
      <w:r>
        <w:t>kriterijume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>.</w:t>
      </w:r>
    </w:p>
    <w:p w14:paraId="7D850FC6" w14:textId="77777777" w:rsidR="00FE0CF8" w:rsidRDefault="00FE0CF8">
      <w:r>
        <w:br w:type="page"/>
      </w:r>
    </w:p>
    <w:p w14:paraId="157407AF" w14:textId="77777777" w:rsidR="0095646E" w:rsidRDefault="0095646E" w:rsidP="007F7C89">
      <w:pPr>
        <w:spacing w:line="360" w:lineRule="auto"/>
        <w:jc w:val="both"/>
      </w:pPr>
    </w:p>
    <w:p w14:paraId="00F359C0" w14:textId="54F33E4C" w:rsidR="0095646E" w:rsidRDefault="004C7706" w:rsidP="00FE0CF8">
      <w:pPr>
        <w:pStyle w:val="Heading1"/>
      </w:pPr>
      <w:bookmarkStart w:id="108" w:name="_Toc206625689"/>
      <w:bookmarkStart w:id="109" w:name="_Toc206625864"/>
      <w:bookmarkStart w:id="110" w:name="_Toc206662778"/>
      <w:r w:rsidRPr="004C7706">
        <w:t xml:space="preserve">10. </w:t>
      </w:r>
      <w:proofErr w:type="spellStart"/>
      <w:r w:rsidRPr="004C7706">
        <w:t>Zaključak</w:t>
      </w:r>
      <w:bookmarkEnd w:id="108"/>
      <w:bookmarkEnd w:id="109"/>
      <w:bookmarkEnd w:id="110"/>
      <w:proofErr w:type="spellEnd"/>
    </w:p>
    <w:p w14:paraId="7391F490" w14:textId="77777777" w:rsidR="007F7C89" w:rsidRPr="007F7C89" w:rsidRDefault="007F7C89" w:rsidP="007F7C89"/>
    <w:p w14:paraId="486C04E4" w14:textId="3A46FF44" w:rsidR="006E1F37" w:rsidRDefault="00000000" w:rsidP="007F7C89">
      <w:pPr>
        <w:spacing w:line="360" w:lineRule="auto"/>
        <w:jc w:val="both"/>
      </w:pPr>
      <w:proofErr w:type="spellStart"/>
      <w:r>
        <w:t>Kroz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demonstriran</w:t>
      </w:r>
      <w:proofErr w:type="spellEnd"/>
      <w:r>
        <w:t xml:space="preserve"> je </w:t>
      </w:r>
      <w:proofErr w:type="spellStart"/>
      <w:r>
        <w:t>kompletan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 w:rsidR="00374A40" w:rsidRPr="00374A40">
        <w:t>Simulacij</w:t>
      </w:r>
      <w:r w:rsidR="00374A40">
        <w:t>e</w:t>
      </w:r>
      <w:proofErr w:type="spellEnd"/>
      <w:r w:rsidR="00374A40" w:rsidRPr="00374A40">
        <w:t xml:space="preserve"> </w:t>
      </w:r>
      <w:proofErr w:type="spellStart"/>
      <w:r w:rsidR="00374A40" w:rsidRPr="00374A40">
        <w:t>vrtložnog</w:t>
      </w:r>
      <w:proofErr w:type="spellEnd"/>
      <w:r w:rsidR="00374A40" w:rsidRPr="00374A40">
        <w:t xml:space="preserve"> </w:t>
      </w:r>
      <w:proofErr w:type="spellStart"/>
      <w:r w:rsidR="00374A40" w:rsidRPr="00374A40">
        <w:t>strujanja</w:t>
      </w:r>
      <w:proofErr w:type="spellEnd"/>
      <w:r w:rsidR="00374A40" w:rsidRPr="00374A40">
        <w:t xml:space="preserve"> </w:t>
      </w:r>
      <w:proofErr w:type="spellStart"/>
      <w:r w:rsidR="00374A40" w:rsidRPr="00374A40">
        <w:t>tečnosti</w:t>
      </w:r>
      <w:proofErr w:type="spellEnd"/>
      <w:r w:rsidR="00374A40" w:rsidRPr="00374A40">
        <w:t xml:space="preserve"> u </w:t>
      </w:r>
      <w:proofErr w:type="spellStart"/>
      <w:r w:rsidR="00374A40" w:rsidRPr="00374A40">
        <w:t>čaši</w:t>
      </w:r>
      <w:proofErr w:type="spellEnd"/>
      <w:r>
        <w:t xml:space="preserve"> </w:t>
      </w:r>
      <w:r w:rsidR="004F6535" w:rsidRPr="004F6535">
        <w:t>-</w:t>
      </w:r>
      <w:r>
        <w:t xml:space="preserve"> od </w:t>
      </w:r>
      <w:proofErr w:type="spellStart"/>
      <w:r>
        <w:t>inicijalnog</w:t>
      </w:r>
      <w:proofErr w:type="spellEnd"/>
      <w:r>
        <w:t xml:space="preserve"> </w:t>
      </w:r>
      <w:proofErr w:type="spellStart"/>
      <w:r>
        <w:t>modelovanja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>
        <w:t>domene</w:t>
      </w:r>
      <w:proofErr w:type="spellEnd"/>
      <w:r>
        <w:t xml:space="preserve">,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simulacije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podešavanja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, do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>,</w:t>
      </w:r>
      <w:r w:rsidR="006E1F37">
        <w:t xml:space="preserve"> </w:t>
      </w:r>
      <w:proofErr w:type="spellStart"/>
      <w:r>
        <w:t>osvetljenja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renderovanja</w:t>
      </w:r>
      <w:proofErr w:type="spellEnd"/>
      <w:r>
        <w:t xml:space="preserve">.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pokazuju</w:t>
      </w:r>
      <w:proofErr w:type="spellEnd"/>
      <w:r>
        <w:t xml:space="preserve"> da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uverljive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stabilne</w:t>
      </w:r>
      <w:proofErr w:type="spellEnd"/>
      <w:r>
        <w:t xml:space="preserve"> </w:t>
      </w:r>
      <w:proofErr w:type="spellStart"/>
      <w:r>
        <w:t>animacije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otvorenog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Blender.</w:t>
      </w:r>
    </w:p>
    <w:p w14:paraId="6CDD1B88" w14:textId="4B693E16" w:rsidR="0095646E" w:rsidRDefault="006E1F37" w:rsidP="007F7C89">
      <w:pPr>
        <w:spacing w:line="360" w:lineRule="auto"/>
        <w:jc w:val="both"/>
      </w:pPr>
      <w:proofErr w:type="spellStart"/>
      <w:r>
        <w:t>Kroz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rad </w:t>
      </w:r>
      <w:proofErr w:type="spellStart"/>
      <w:r>
        <w:t>savladao</w:t>
      </w:r>
      <w:proofErr w:type="spellEnd"/>
      <w:r>
        <w:t xml:space="preserve"> </w:t>
      </w:r>
      <w:proofErr w:type="spellStart"/>
      <w:r>
        <w:t>praktične</w:t>
      </w:r>
      <w:proofErr w:type="spellEnd"/>
      <w:r>
        <w:t xml:space="preserve"> </w:t>
      </w:r>
      <w:proofErr w:type="spellStart"/>
      <w:r>
        <w:t>veštine</w:t>
      </w:r>
      <w:proofErr w:type="spellEnd"/>
      <w:r>
        <w:t xml:space="preserve"> 3D </w:t>
      </w:r>
      <w:proofErr w:type="spellStart"/>
      <w:r>
        <w:t>modelovanja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animacije</w:t>
      </w:r>
      <w:proofErr w:type="spellEnd"/>
      <w:r>
        <w:t xml:space="preserve">, </w:t>
      </w:r>
      <w:proofErr w:type="spellStart"/>
      <w:r>
        <w:t>razumevanje</w:t>
      </w:r>
      <w:proofErr w:type="spellEnd"/>
      <w:r>
        <w:t xml:space="preserve"> </w:t>
      </w:r>
      <w:proofErr w:type="spellStart"/>
      <w:r>
        <w:t>principa</w:t>
      </w:r>
      <w:proofErr w:type="spellEnd"/>
      <w:r>
        <w:t xml:space="preserve"> </w:t>
      </w:r>
      <w:proofErr w:type="spellStart"/>
      <w:r>
        <w:t>dinamike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, </w:t>
      </w:r>
      <w:proofErr w:type="spellStart"/>
      <w:r>
        <w:t>optike</w:t>
      </w:r>
      <w:proofErr w:type="spellEnd"/>
      <w:r>
        <w:t xml:space="preserve"> </w:t>
      </w:r>
      <w:proofErr w:type="spellStart"/>
      <w:r>
        <w:t>providnih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rada </w:t>
      </w:r>
      <w:proofErr w:type="spellStart"/>
      <w:r>
        <w:t>sa</w:t>
      </w:r>
      <w:proofErr w:type="spellEnd"/>
      <w:r>
        <w:t xml:space="preserve"> HDRI </w:t>
      </w:r>
      <w:proofErr w:type="spellStart"/>
      <w:r>
        <w:t>osvetljenjem</w:t>
      </w:r>
      <w:proofErr w:type="spellEnd"/>
      <w:r>
        <w:t xml:space="preserve">. Osim </w:t>
      </w:r>
      <w:proofErr w:type="spellStart"/>
      <w:r>
        <w:t>tehničkih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, rad je </w:t>
      </w:r>
      <w:proofErr w:type="spellStart"/>
      <w:r>
        <w:t>podrazumevao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sistematsko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verzionisanje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važne</w:t>
      </w:r>
      <w:proofErr w:type="spellEnd"/>
      <w:r>
        <w:t xml:space="preserve"> </w:t>
      </w:r>
      <w:proofErr w:type="spellStart"/>
      <w:r>
        <w:t>kompetencije</w:t>
      </w:r>
      <w:proofErr w:type="spellEnd"/>
      <w:r>
        <w:t xml:space="preserve"> u </w:t>
      </w:r>
      <w:proofErr w:type="spellStart"/>
      <w:r>
        <w:t>profesionalnoj</w:t>
      </w:r>
      <w:proofErr w:type="spellEnd"/>
      <w:r>
        <w:t xml:space="preserve"> </w:t>
      </w:r>
      <w:proofErr w:type="spellStart"/>
      <w:r>
        <w:t>praksi</w:t>
      </w:r>
      <w:proofErr w:type="spellEnd"/>
      <w:r>
        <w:t>.</w:t>
      </w:r>
    </w:p>
    <w:p w14:paraId="79761153" w14:textId="7E774CFD" w:rsidR="0095646E" w:rsidRDefault="00000000" w:rsidP="007F7C89">
      <w:pPr>
        <w:spacing w:line="360" w:lineRule="auto"/>
        <w:jc w:val="both"/>
      </w:pPr>
      <w:proofErr w:type="spellStart"/>
      <w:r>
        <w:t>Ograničenja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ogledala</w:t>
      </w:r>
      <w:proofErr w:type="spellEnd"/>
      <w:r>
        <w:t xml:space="preserve"> u </w:t>
      </w:r>
      <w:proofErr w:type="spellStart"/>
      <w:r>
        <w:t>dužem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</w:t>
      </w:r>
      <w:proofErr w:type="spellStart"/>
      <w:r>
        <w:t>računanja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višim</w:t>
      </w:r>
      <w:proofErr w:type="spellEnd"/>
      <w:r>
        <w:t xml:space="preserve"> </w:t>
      </w:r>
      <w:proofErr w:type="spellStart"/>
      <w:r>
        <w:t>rezolucijama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pojednostavljenjima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komercijalne</w:t>
      </w:r>
      <w:proofErr w:type="spellEnd"/>
      <w:r>
        <w:t xml:space="preserve"> </w:t>
      </w:r>
      <w:proofErr w:type="spellStart"/>
      <w:r>
        <w:t>softvere</w:t>
      </w:r>
      <w:proofErr w:type="spellEnd"/>
      <w:r>
        <w:t xml:space="preserve"> za </w:t>
      </w:r>
      <w:proofErr w:type="spellStart"/>
      <w:r>
        <w:t>simulaciju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krajnji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zadovoljava</w:t>
      </w:r>
      <w:proofErr w:type="spellEnd"/>
      <w:r>
        <w:t xml:space="preserve"> </w:t>
      </w:r>
      <w:proofErr w:type="spellStart"/>
      <w:r>
        <w:t>obrazovne</w:t>
      </w:r>
      <w:proofErr w:type="spellEnd"/>
      <w:r>
        <w:t xml:space="preserve"> </w:t>
      </w:r>
      <w:proofErr w:type="spellStart"/>
      <w:r>
        <w:t>ciljeve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„3D </w:t>
      </w:r>
      <w:proofErr w:type="spellStart"/>
      <w:proofErr w:type="gramStart"/>
      <w:r>
        <w:t>modelovanje</w:t>
      </w:r>
      <w:proofErr w:type="spellEnd"/>
      <w:r>
        <w:t xml:space="preserve">“ 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posluži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temelj</w:t>
      </w:r>
      <w:proofErr w:type="spellEnd"/>
      <w:r>
        <w:t xml:space="preserve"> za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istraživanje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složenije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>.</w:t>
      </w:r>
    </w:p>
    <w:p w14:paraId="41838860" w14:textId="378FC93A" w:rsidR="00FE0CF8" w:rsidRDefault="00000000" w:rsidP="007F7C89">
      <w:pPr>
        <w:spacing w:line="360" w:lineRule="auto"/>
        <w:jc w:val="both"/>
      </w:pPr>
      <w:proofErr w:type="spellStart"/>
      <w:r>
        <w:t>Dalja</w:t>
      </w:r>
      <w:proofErr w:type="spellEnd"/>
      <w:r>
        <w:t xml:space="preserve"> </w:t>
      </w:r>
      <w:proofErr w:type="spellStart"/>
      <w:r>
        <w:t>nadogradnja</w:t>
      </w:r>
      <w:proofErr w:type="spellEnd"/>
      <w:r>
        <w:t xml:space="preserve"> </w:t>
      </w:r>
      <w:proofErr w:type="spellStart"/>
      <w:r>
        <w:t>mogla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uključivati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u </w:t>
      </w:r>
      <w:proofErr w:type="spellStart"/>
      <w:r>
        <w:t>simulaciju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kockice</w:t>
      </w:r>
      <w:proofErr w:type="spellEnd"/>
      <w:r>
        <w:t xml:space="preserve"> </w:t>
      </w:r>
      <w:proofErr w:type="spellStart"/>
      <w:r>
        <w:t>leda</w:t>
      </w:r>
      <w:proofErr w:type="spellEnd"/>
      <w:r>
        <w:t xml:space="preserve">, </w:t>
      </w:r>
      <w:proofErr w:type="spellStart"/>
      <w:r>
        <w:t>slamčicu</w:t>
      </w:r>
      <w:proofErr w:type="spellEnd"/>
      <w:r>
        <w:t xml:space="preserve">),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naprednih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mikrostrukturom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spajanje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stvarnim</w:t>
      </w:r>
      <w:proofErr w:type="spellEnd"/>
      <w:r>
        <w:t xml:space="preserve"> video </w:t>
      </w:r>
      <w:proofErr w:type="spellStart"/>
      <w:r>
        <w:t>zapisima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kompoziting</w:t>
      </w:r>
      <w:proofErr w:type="spellEnd"/>
      <w:r>
        <w:t xml:space="preserve">. Na taj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rad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postati</w:t>
      </w:r>
      <w:proofErr w:type="spellEnd"/>
      <w:r>
        <w:t xml:space="preserve"> </w:t>
      </w:r>
      <w:proofErr w:type="spellStart"/>
      <w:r>
        <w:t>osnova</w:t>
      </w:r>
      <w:proofErr w:type="spellEnd"/>
      <w:r>
        <w:t xml:space="preserve"> za </w:t>
      </w:r>
      <w:proofErr w:type="spellStart"/>
      <w:r>
        <w:t>projekte</w:t>
      </w:r>
      <w:proofErr w:type="spellEnd"/>
      <w:r>
        <w:t xml:space="preserve"> </w:t>
      </w:r>
      <w:proofErr w:type="spellStart"/>
      <w:r>
        <w:t>višeg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u </w:t>
      </w:r>
      <w:proofErr w:type="spellStart"/>
      <w:r>
        <w:t>obrazovnom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profesionalnom</w:t>
      </w:r>
      <w:proofErr w:type="spellEnd"/>
      <w:r>
        <w:t xml:space="preserve"> </w:t>
      </w:r>
      <w:proofErr w:type="spellStart"/>
      <w:r>
        <w:t>kontekstu</w:t>
      </w:r>
      <w:proofErr w:type="spellEnd"/>
      <w:r>
        <w:t>.</w:t>
      </w:r>
    </w:p>
    <w:p w14:paraId="2227898B" w14:textId="77777777" w:rsidR="00FE0CF8" w:rsidRDefault="00FE0CF8">
      <w:r>
        <w:br w:type="page"/>
      </w:r>
    </w:p>
    <w:p w14:paraId="1CE92727" w14:textId="77777777" w:rsidR="0095646E" w:rsidRDefault="0095646E" w:rsidP="007F7C89">
      <w:pPr>
        <w:spacing w:line="360" w:lineRule="auto"/>
        <w:jc w:val="both"/>
      </w:pPr>
    </w:p>
    <w:p w14:paraId="2502E1F8" w14:textId="786596C0" w:rsidR="006E1F37" w:rsidRPr="00FE0CF8" w:rsidRDefault="00000000" w:rsidP="00FE0CF8">
      <w:pPr>
        <w:pStyle w:val="Heading1"/>
        <w:rPr>
          <w:sz w:val="24"/>
        </w:rPr>
      </w:pPr>
      <w:bookmarkStart w:id="111" w:name="_Toc206625690"/>
      <w:bookmarkStart w:id="112" w:name="_Toc206625865"/>
      <w:bookmarkStart w:id="113" w:name="_Toc206662779"/>
      <w:proofErr w:type="spellStart"/>
      <w:r>
        <w:t>Literatura</w:t>
      </w:r>
      <w:bookmarkEnd w:id="111"/>
      <w:bookmarkEnd w:id="112"/>
      <w:bookmarkEnd w:id="113"/>
      <w:proofErr w:type="spellEnd"/>
    </w:p>
    <w:p w14:paraId="73B7DA23" w14:textId="77777777" w:rsidR="006E1F37" w:rsidRPr="006E1F37" w:rsidRDefault="006E1F37" w:rsidP="006E1F37"/>
    <w:p w14:paraId="4663DB43" w14:textId="77777777" w:rsidR="006E1F37" w:rsidRDefault="00000000" w:rsidP="006E1F37">
      <w:pPr>
        <w:jc w:val="both"/>
      </w:pPr>
      <w:r w:rsidRPr="006E1F37">
        <w:t>[1]</w:t>
      </w:r>
      <w:r w:rsidR="006E1F37">
        <w:t xml:space="preserve"> </w:t>
      </w:r>
      <w:r w:rsidRPr="006E1F37">
        <w:t xml:space="preserve">Blender Manual </w:t>
      </w:r>
      <w:r w:rsidR="004F6535" w:rsidRPr="006E1F37">
        <w:t>-</w:t>
      </w:r>
      <w:r w:rsidRPr="006E1F37">
        <w:t xml:space="preserve"> Fluid Simulation.</w:t>
      </w:r>
      <w:r w:rsidR="006E1F37">
        <w:t xml:space="preserve"> </w:t>
      </w:r>
    </w:p>
    <w:p w14:paraId="14B661D3" w14:textId="0B7FF197" w:rsidR="006E1F37" w:rsidRDefault="00000000" w:rsidP="006E1F37">
      <w:pPr>
        <w:jc w:val="both"/>
      </w:pPr>
      <w:proofErr w:type="spellStart"/>
      <w:r w:rsidRPr="006E1F37">
        <w:t>Dostupno</w:t>
      </w:r>
      <w:proofErr w:type="spellEnd"/>
      <w:r w:rsidRPr="006E1F37">
        <w:t xml:space="preserve"> </w:t>
      </w:r>
      <w:proofErr w:type="spellStart"/>
      <w:r w:rsidRPr="006E1F37">
        <w:t>na</w:t>
      </w:r>
      <w:proofErr w:type="spellEnd"/>
      <w:r w:rsidRPr="006E1F37">
        <w:t xml:space="preserve">: </w:t>
      </w:r>
      <w:hyperlink r:id="rId17" w:history="1">
        <w:r w:rsidR="006E1F37" w:rsidRPr="006E1F37">
          <w:rPr>
            <w:rStyle w:val="Hyperlink"/>
            <w:szCs w:val="24"/>
          </w:rPr>
          <w:t>https://docs.blender.org/manual/en/latest/physics/fluid/</w:t>
        </w:r>
      </w:hyperlink>
    </w:p>
    <w:p w14:paraId="7CF35543" w14:textId="77777777" w:rsidR="006E1F37" w:rsidRDefault="00000000" w:rsidP="006E1F37">
      <w:pPr>
        <w:jc w:val="both"/>
      </w:pPr>
      <w:r>
        <w:t xml:space="preserve">[2] Blender Manual </w:t>
      </w:r>
      <w:r w:rsidR="004F6535" w:rsidRPr="004F6535">
        <w:t>-</w:t>
      </w:r>
      <w:r>
        <w:t xml:space="preserve"> Cycles Rendering </w:t>
      </w:r>
      <w:proofErr w:type="spellStart"/>
      <w:r>
        <w:t>i</w:t>
      </w:r>
      <w:proofErr w:type="spellEnd"/>
      <w:r>
        <w:t xml:space="preserve"> Shader Nodes. </w:t>
      </w:r>
    </w:p>
    <w:p w14:paraId="1F04E34A" w14:textId="55B0DBF6" w:rsidR="006E1F37" w:rsidRPr="006E1F37" w:rsidRDefault="00000000" w:rsidP="006E1F37">
      <w:pPr>
        <w:jc w:val="both"/>
      </w:pPr>
      <w:proofErr w:type="spellStart"/>
      <w:r>
        <w:t>Dostupno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: </w:t>
      </w:r>
      <w:hyperlink r:id="rId18" w:history="1">
        <w:r w:rsidR="006E1F37" w:rsidRPr="00AC251F">
          <w:rPr>
            <w:rStyle w:val="Hyperlink"/>
          </w:rPr>
          <w:t>https://docs.blender.org/manual/en/latest/render/cycles/</w:t>
        </w:r>
      </w:hyperlink>
    </w:p>
    <w:p w14:paraId="66A1A2C5" w14:textId="77777777" w:rsidR="006E1F37" w:rsidRDefault="00000000" w:rsidP="006E1F37">
      <w:pPr>
        <w:jc w:val="both"/>
      </w:pPr>
      <w:r>
        <w:t xml:space="preserve">[3] </w:t>
      </w:r>
      <w:proofErr w:type="spellStart"/>
      <w:r>
        <w:t>MantaFlow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 xml:space="preserve"> </w:t>
      </w:r>
      <w:r w:rsidR="004F6535" w:rsidRPr="004F6535">
        <w:t>-</w:t>
      </w:r>
      <w:r>
        <w:t xml:space="preserve"> </w:t>
      </w:r>
      <w:proofErr w:type="spellStart"/>
      <w:r>
        <w:t>Osnove</w:t>
      </w:r>
      <w:proofErr w:type="spellEnd"/>
      <w:r>
        <w:t xml:space="preserve"> FLIP/SDF </w:t>
      </w:r>
      <w:proofErr w:type="spellStart"/>
      <w:r>
        <w:t>pristupa</w:t>
      </w:r>
      <w:proofErr w:type="spellEnd"/>
      <w:r>
        <w:t>.</w:t>
      </w:r>
    </w:p>
    <w:p w14:paraId="1D484971" w14:textId="10E61ADF" w:rsidR="006E1F37" w:rsidRPr="006E1F37" w:rsidRDefault="00000000" w:rsidP="006E1F37">
      <w:pPr>
        <w:jc w:val="both"/>
      </w:pPr>
      <w:proofErr w:type="spellStart"/>
      <w:r>
        <w:t>Dostupno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: </w:t>
      </w:r>
      <w:hyperlink r:id="rId19" w:history="1">
        <w:r w:rsidR="006E1F37" w:rsidRPr="00AC251F">
          <w:rPr>
            <w:rStyle w:val="Hyperlink"/>
          </w:rPr>
          <w:t>https://mantaflow.com/</w:t>
        </w:r>
      </w:hyperlink>
    </w:p>
    <w:p w14:paraId="42CAD5C9" w14:textId="77777777" w:rsidR="006E1F37" w:rsidRDefault="00000000" w:rsidP="006E1F37">
      <w:pPr>
        <w:jc w:val="both"/>
      </w:pPr>
      <w:r>
        <w:t xml:space="preserve">[4] Poly Haven </w:t>
      </w:r>
      <w:r w:rsidR="004F6535" w:rsidRPr="004F6535">
        <w:t>-</w:t>
      </w:r>
      <w:r>
        <w:t xml:space="preserve"> HDRI </w:t>
      </w:r>
      <w:proofErr w:type="spellStart"/>
      <w:r>
        <w:t>kolekcije</w:t>
      </w:r>
      <w:proofErr w:type="spellEnd"/>
      <w:r>
        <w:t xml:space="preserve"> ("</w:t>
      </w:r>
      <w:proofErr w:type="spellStart"/>
      <w:r>
        <w:t>Qwantani</w:t>
      </w:r>
      <w:proofErr w:type="spellEnd"/>
      <w:r>
        <w:t xml:space="preserve"> Morning </w:t>
      </w:r>
      <w:r w:rsidR="004F6535" w:rsidRPr="004F6535">
        <w:t>-</w:t>
      </w:r>
      <w:r>
        <w:t xml:space="preserve"> Pure Sky").</w:t>
      </w:r>
    </w:p>
    <w:p w14:paraId="6C06B020" w14:textId="27FA2785" w:rsidR="006E1F37" w:rsidRPr="006E1F37" w:rsidRDefault="00000000" w:rsidP="006E1F37">
      <w:pPr>
        <w:jc w:val="both"/>
      </w:pPr>
      <w:proofErr w:type="spellStart"/>
      <w:r>
        <w:t>Dostupno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: </w:t>
      </w:r>
      <w:hyperlink r:id="rId20" w:history="1">
        <w:r w:rsidR="006E1F37" w:rsidRPr="00AC251F">
          <w:rPr>
            <w:rStyle w:val="Hyperlink"/>
          </w:rPr>
          <w:t>https://polyhaven.com/</w:t>
        </w:r>
      </w:hyperlink>
    </w:p>
    <w:p w14:paraId="55D8D0C8" w14:textId="77777777" w:rsidR="006E1F37" w:rsidRDefault="00000000" w:rsidP="006E1F37">
      <w:pPr>
        <w:jc w:val="both"/>
        <w:rPr>
          <w:sz w:val="32"/>
        </w:rPr>
      </w:pPr>
      <w:r>
        <w:t>[5] Pharr, M., Humphreys, G. (2016). Physically Based Rendering: From Theory to Implementation.</w:t>
      </w:r>
    </w:p>
    <w:p w14:paraId="17046D43" w14:textId="373A15BC" w:rsidR="0095646E" w:rsidRPr="006E1F37" w:rsidRDefault="00000000" w:rsidP="006E1F37">
      <w:pPr>
        <w:jc w:val="both"/>
      </w:pPr>
      <w:r>
        <w:t xml:space="preserve">[6] </w:t>
      </w:r>
      <w:proofErr w:type="spellStart"/>
      <w:r>
        <w:t>SideFX</w:t>
      </w:r>
      <w:proofErr w:type="spellEnd"/>
      <w:r>
        <w:t xml:space="preserve"> Houdini </w:t>
      </w:r>
      <w:r w:rsidR="004F6535" w:rsidRPr="004F6535">
        <w:t>-</w:t>
      </w:r>
      <w:r>
        <w:t xml:space="preserve"> </w:t>
      </w:r>
      <w:proofErr w:type="spellStart"/>
      <w:r>
        <w:t>zvanična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>.</w:t>
      </w:r>
      <w:r w:rsidR="006E1F37">
        <w:t xml:space="preserve"> </w:t>
      </w:r>
      <w:proofErr w:type="spellStart"/>
      <w:r>
        <w:t>Dostupno</w:t>
      </w:r>
      <w:proofErr w:type="spellEnd"/>
      <w:r>
        <w:t xml:space="preserve"> </w:t>
      </w:r>
      <w:proofErr w:type="spellStart"/>
      <w:r>
        <w:t>na</w:t>
      </w:r>
      <w:proofErr w:type="spellEnd"/>
      <w:r>
        <w:t>: https://www.sidefx.com/</w:t>
      </w:r>
    </w:p>
    <w:p w14:paraId="69AA11BC" w14:textId="77777777" w:rsidR="006E1F37" w:rsidRDefault="00000000" w:rsidP="006E1F37">
      <w:pPr>
        <w:spacing w:line="360" w:lineRule="auto"/>
        <w:jc w:val="both"/>
      </w:pPr>
      <w:r>
        <w:t xml:space="preserve">[7] </w:t>
      </w:r>
      <w:proofErr w:type="spellStart"/>
      <w:r>
        <w:t>RealFlow</w:t>
      </w:r>
      <w:proofErr w:type="spellEnd"/>
      <w:r>
        <w:t xml:space="preserve"> </w:t>
      </w:r>
      <w:r w:rsidR="004F6535" w:rsidRPr="004F6535">
        <w:t>-</w:t>
      </w:r>
      <w:r>
        <w:t xml:space="preserve"> Next Limit Technologies. </w:t>
      </w:r>
      <w:proofErr w:type="spellStart"/>
      <w:r>
        <w:t>Dostupno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: </w:t>
      </w:r>
      <w:hyperlink r:id="rId21" w:history="1">
        <w:r w:rsidR="006E1F37" w:rsidRPr="00AC251F">
          <w:rPr>
            <w:rStyle w:val="Hyperlink"/>
          </w:rPr>
          <w:t>https://www.realflow.com/</w:t>
        </w:r>
      </w:hyperlink>
    </w:p>
    <w:p w14:paraId="0E414D1D" w14:textId="77777777" w:rsidR="006E1F37" w:rsidRDefault="00000000" w:rsidP="006E1F37">
      <w:pPr>
        <w:spacing w:line="360" w:lineRule="auto"/>
        <w:jc w:val="both"/>
      </w:pPr>
      <w:r>
        <w:t xml:space="preserve">[8] Autodesk Maya </w:t>
      </w:r>
      <w:r w:rsidR="004F6535" w:rsidRPr="004F6535">
        <w:t>-</w:t>
      </w:r>
      <w:r>
        <w:t xml:space="preserve"> Bifrost </w:t>
      </w:r>
      <w:proofErr w:type="spellStart"/>
      <w:r>
        <w:t>dokumentacija</w:t>
      </w:r>
      <w:proofErr w:type="spellEnd"/>
      <w:r>
        <w:t>.</w:t>
      </w:r>
    </w:p>
    <w:p w14:paraId="7F4F407D" w14:textId="35B8D146" w:rsidR="0095646E" w:rsidRDefault="00000000" w:rsidP="006E1F37">
      <w:pPr>
        <w:spacing w:line="360" w:lineRule="auto"/>
        <w:jc w:val="both"/>
      </w:pPr>
      <w:proofErr w:type="spellStart"/>
      <w:r>
        <w:t>Dostupno</w:t>
      </w:r>
      <w:proofErr w:type="spellEnd"/>
      <w:r>
        <w:t xml:space="preserve"> </w:t>
      </w:r>
      <w:proofErr w:type="spellStart"/>
      <w:r>
        <w:t>na</w:t>
      </w:r>
      <w:proofErr w:type="spellEnd"/>
      <w:r>
        <w:t>: https://www.autodesk.com/products/maya</w:t>
      </w:r>
      <w:r w:rsidR="006E1F37">
        <w:t>/</w:t>
      </w:r>
    </w:p>
    <w:sectPr w:rsidR="0095646E" w:rsidSect="00FE0CF8">
      <w:headerReference w:type="default" r:id="rId22"/>
      <w:footerReference w:type="default" r:id="rId23"/>
      <w:pgSz w:w="11906" w:h="16838" w:code="9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9C306" w14:textId="77777777" w:rsidR="007462C3" w:rsidRDefault="007462C3" w:rsidP="00845513">
      <w:pPr>
        <w:spacing w:after="0" w:line="240" w:lineRule="auto"/>
      </w:pPr>
      <w:r>
        <w:separator/>
      </w:r>
    </w:p>
  </w:endnote>
  <w:endnote w:type="continuationSeparator" w:id="0">
    <w:p w14:paraId="1B5F3ECC" w14:textId="77777777" w:rsidR="007462C3" w:rsidRDefault="007462C3" w:rsidP="0084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AD42B" w14:textId="2C30DC95" w:rsidR="00FE0CF8" w:rsidRDefault="00FE0CF8">
    <w:pPr>
      <w:pStyle w:val="Footer"/>
      <w:jc w:val="center"/>
    </w:pPr>
  </w:p>
  <w:p w14:paraId="79052B68" w14:textId="77777777" w:rsidR="009866C2" w:rsidRDefault="00986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0611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FC6D3" w14:textId="77777777" w:rsidR="00FE0CF8" w:rsidRDefault="00FE0C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1B51D0" w14:textId="77777777" w:rsidR="00FE0CF8" w:rsidRDefault="00FE0C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B348A" w14:textId="77777777" w:rsidR="007462C3" w:rsidRDefault="007462C3" w:rsidP="00845513">
      <w:pPr>
        <w:spacing w:after="0" w:line="240" w:lineRule="auto"/>
      </w:pPr>
      <w:r>
        <w:separator/>
      </w:r>
    </w:p>
  </w:footnote>
  <w:footnote w:type="continuationSeparator" w:id="0">
    <w:p w14:paraId="177E51E3" w14:textId="77777777" w:rsidR="007462C3" w:rsidRDefault="007462C3" w:rsidP="00845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F009E" w14:textId="77777777" w:rsidR="006F3497" w:rsidRPr="006F3497" w:rsidRDefault="006F3497">
    <w:pPr>
      <w:pStyle w:val="Header"/>
      <w:rPr>
        <w:lang w:val="sr-Latn-RS"/>
      </w:rPr>
    </w:pPr>
    <w:r>
      <w:rPr>
        <w:lang w:val="sr-Latn-RS"/>
      </w:rPr>
      <w:t>Seminarski rad</w:t>
    </w:r>
    <w:r>
      <w:rPr>
        <w:lang w:val="sr-Latn-RS"/>
      </w:rPr>
      <w:tab/>
    </w:r>
    <w:r>
      <w:rPr>
        <w:lang w:val="sr-Latn-RS"/>
      </w:rPr>
      <w:tab/>
      <w:t>Jovan Jovanović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811640">
    <w:abstractNumId w:val="8"/>
  </w:num>
  <w:num w:numId="2" w16cid:durableId="834077899">
    <w:abstractNumId w:val="6"/>
  </w:num>
  <w:num w:numId="3" w16cid:durableId="567616081">
    <w:abstractNumId w:val="5"/>
  </w:num>
  <w:num w:numId="4" w16cid:durableId="1296526467">
    <w:abstractNumId w:val="4"/>
  </w:num>
  <w:num w:numId="5" w16cid:durableId="1840004883">
    <w:abstractNumId w:val="7"/>
  </w:num>
  <w:num w:numId="6" w16cid:durableId="1222987844">
    <w:abstractNumId w:val="3"/>
  </w:num>
  <w:num w:numId="7" w16cid:durableId="187647174">
    <w:abstractNumId w:val="2"/>
  </w:num>
  <w:num w:numId="8" w16cid:durableId="1681659443">
    <w:abstractNumId w:val="1"/>
  </w:num>
  <w:num w:numId="9" w16cid:durableId="168139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E89"/>
    <w:rsid w:val="000F6A32"/>
    <w:rsid w:val="0015074B"/>
    <w:rsid w:val="0016418A"/>
    <w:rsid w:val="001C6A26"/>
    <w:rsid w:val="001D4CD3"/>
    <w:rsid w:val="00200D61"/>
    <w:rsid w:val="0024502D"/>
    <w:rsid w:val="00295EBC"/>
    <w:rsid w:val="0029639D"/>
    <w:rsid w:val="002F1BC3"/>
    <w:rsid w:val="003010A7"/>
    <w:rsid w:val="00326F90"/>
    <w:rsid w:val="00374A40"/>
    <w:rsid w:val="0039016C"/>
    <w:rsid w:val="003957D1"/>
    <w:rsid w:val="003D1253"/>
    <w:rsid w:val="003E7DBA"/>
    <w:rsid w:val="00465318"/>
    <w:rsid w:val="00475166"/>
    <w:rsid w:val="004C7706"/>
    <w:rsid w:val="004F6535"/>
    <w:rsid w:val="00501E37"/>
    <w:rsid w:val="00512ED2"/>
    <w:rsid w:val="005B5EA3"/>
    <w:rsid w:val="005E4FC7"/>
    <w:rsid w:val="00660A40"/>
    <w:rsid w:val="00660E06"/>
    <w:rsid w:val="006C6250"/>
    <w:rsid w:val="006D735A"/>
    <w:rsid w:val="006E1F37"/>
    <w:rsid w:val="006F3497"/>
    <w:rsid w:val="00742182"/>
    <w:rsid w:val="007462C3"/>
    <w:rsid w:val="007F3248"/>
    <w:rsid w:val="007F7C89"/>
    <w:rsid w:val="0082567A"/>
    <w:rsid w:val="00845513"/>
    <w:rsid w:val="0090581A"/>
    <w:rsid w:val="00914310"/>
    <w:rsid w:val="0095646E"/>
    <w:rsid w:val="0096269E"/>
    <w:rsid w:val="00966466"/>
    <w:rsid w:val="009866C2"/>
    <w:rsid w:val="009A5BD4"/>
    <w:rsid w:val="009C59C2"/>
    <w:rsid w:val="009D100E"/>
    <w:rsid w:val="00A30845"/>
    <w:rsid w:val="00AA1D8D"/>
    <w:rsid w:val="00AC00DD"/>
    <w:rsid w:val="00B346C3"/>
    <w:rsid w:val="00B47730"/>
    <w:rsid w:val="00B70B63"/>
    <w:rsid w:val="00B96198"/>
    <w:rsid w:val="00B97584"/>
    <w:rsid w:val="00BB1074"/>
    <w:rsid w:val="00BD4B2B"/>
    <w:rsid w:val="00C92A92"/>
    <w:rsid w:val="00CB0664"/>
    <w:rsid w:val="00CB3E91"/>
    <w:rsid w:val="00DF424F"/>
    <w:rsid w:val="00E37762"/>
    <w:rsid w:val="00E66A1B"/>
    <w:rsid w:val="00E90366"/>
    <w:rsid w:val="00EB0719"/>
    <w:rsid w:val="00EC2DB4"/>
    <w:rsid w:val="00ED7EAC"/>
    <w:rsid w:val="00F04147"/>
    <w:rsid w:val="00F05D00"/>
    <w:rsid w:val="00F1466D"/>
    <w:rsid w:val="00F27CE7"/>
    <w:rsid w:val="00F40A14"/>
    <w:rsid w:val="00F72B0F"/>
    <w:rsid w:val="00F84803"/>
    <w:rsid w:val="00F9199D"/>
    <w:rsid w:val="00F964A8"/>
    <w:rsid w:val="00FC51B7"/>
    <w:rsid w:val="00FC693F"/>
    <w:rsid w:val="00FE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A6DB4E"/>
  <w14:defaultImageDpi w14:val="330"/>
  <w15:docId w15:val="{2E47F304-FD0E-4E6A-B2F1-DC7B9AB0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70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70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770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770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E1F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F3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ED7EAC"/>
    <w:pPr>
      <w:tabs>
        <w:tab w:val="right" w:leader="dot" w:pos="9062"/>
      </w:tabs>
      <w:spacing w:after="100"/>
      <w:jc w:val="center"/>
    </w:pPr>
    <w:rPr>
      <w:rFonts w:eastAsiaTheme="majorEastAsia"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5513"/>
    <w:pPr>
      <w:tabs>
        <w:tab w:val="right" w:pos="9062"/>
      </w:tabs>
      <w:spacing w:after="100" w:line="360" w:lineRule="auto"/>
      <w:ind w:left="245"/>
    </w:pPr>
  </w:style>
  <w:style w:type="paragraph" w:styleId="TOC3">
    <w:name w:val="toc 3"/>
    <w:basedOn w:val="Normal"/>
    <w:next w:val="Normal"/>
    <w:autoRedefine/>
    <w:uiPriority w:val="39"/>
    <w:unhideWhenUsed/>
    <w:rsid w:val="00845513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docs.blender.org/manual/en/latest/render/cycle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realflow.com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docs.blender.org/manual/en/latest/physics/fluid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polyhaven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mantaflow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98d73e-b3bf-44e3-855e-9b034ebe16b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36122F311D2546999DB3554D59FEFE" ma:contentTypeVersion="17" ma:contentTypeDescription="Kreiraj novi dokument." ma:contentTypeScope="" ma:versionID="673669cf172092dba5cdb37d88d16df5">
  <xsd:schema xmlns:xsd="http://www.w3.org/2001/XMLSchema" xmlns:xs="http://www.w3.org/2001/XMLSchema" xmlns:p="http://schemas.microsoft.com/office/2006/metadata/properties" xmlns:ns3="9898d73e-b3bf-44e3-855e-9b034ebe16b7" xmlns:ns4="b7cba590-4571-444a-a37b-7b0a0044772f" targetNamespace="http://schemas.microsoft.com/office/2006/metadata/properties" ma:root="true" ma:fieldsID="9fe0eae01c80d483d07b96e17329ea49" ns3:_="" ns4:_="">
    <xsd:import namespace="9898d73e-b3bf-44e3-855e-9b034ebe16b7"/>
    <xsd:import namespace="b7cba590-4571-444a-a37b-7b0a004477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8d73e-b3bf-44e3-855e-9b034ebe16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ba590-4571-444a-a37b-7b0a00447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Deljeno sa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ljeno sa detaljima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eš oznaka pogotka za deljenj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917BE6-4911-4DF6-A417-36BB377896C1}">
  <ds:schemaRefs>
    <ds:schemaRef ds:uri="http://schemas.microsoft.com/office/2006/metadata/properties"/>
    <ds:schemaRef ds:uri="http://schemas.microsoft.com/office/infopath/2007/PartnerControls"/>
    <ds:schemaRef ds:uri="9898d73e-b3bf-44e3-855e-9b034ebe16b7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72C93D-2966-46E5-97BC-617101B66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8d73e-b3bf-44e3-855e-9b034ebe16b7"/>
    <ds:schemaRef ds:uri="b7cba590-4571-444a-a37b-7b0a00447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F65C73-16FE-4ABC-8646-8D334EFE04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29</Pages>
  <Words>3936</Words>
  <Characters>22440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SRT 55-19 Jovan Jovanović</cp:lastModifiedBy>
  <cp:revision>32</cp:revision>
  <dcterms:created xsi:type="dcterms:W3CDTF">2025-08-20T22:37:00Z</dcterms:created>
  <dcterms:modified xsi:type="dcterms:W3CDTF">2025-08-21T07:59:00Z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0x0101004B36122F311D2546999DB3554D59FEFE</vt:lpwstr>
  </property>
</Properties>
</file>