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43C2E" w14:textId="51636A94" w:rsidR="006800D2" w:rsidRDefault="00917C46" w:rsidP="00917C46">
      <w:pPr>
        <w:pStyle w:val="Title"/>
      </w:pPr>
      <w:r>
        <w:t>Free To Choose Book Review</w:t>
      </w:r>
    </w:p>
    <w:p w14:paraId="0A8E6420" w14:textId="51564E7F" w:rsidR="00917C46" w:rsidRDefault="00917C46" w:rsidP="00917C46">
      <w:pPr>
        <w:pStyle w:val="Heading1"/>
      </w:pPr>
      <w:r>
        <w:t>Zachary Hansen Terry</w:t>
      </w:r>
    </w:p>
    <w:p w14:paraId="779D4274" w14:textId="77777777" w:rsidR="00917C46" w:rsidRDefault="00917C46" w:rsidP="00917C46"/>
    <w:p w14:paraId="70B1DB1F" w14:textId="4E4CC230" w:rsidR="007E146E" w:rsidRDefault="007E146E" w:rsidP="00917C46">
      <w:r>
        <w:t xml:space="preserve">I found Milton and Rose Friedman’s </w:t>
      </w:r>
      <w:r>
        <w:rPr>
          <w:i/>
          <w:iCs/>
        </w:rPr>
        <w:t>Free to Choose</w:t>
      </w:r>
      <w:r>
        <w:t xml:space="preserve"> to be an approachable, no-nonsense window into the logical conclusion of the political views a free-market economist should align themselves with. A reality of economics is that crossing the bridge connecting economics to politics means crossing a pitted, unstable bridge which many amateur economists (including myself) are prone to falling from. While the Friedmans do an excellent job in their provisions of counterarguments, timely examples, and  logical appeals, they fail when it comes to giving the reader ways to think critically or draw their own conclusions. </w:t>
      </w:r>
      <w:r w:rsidR="00BB76DE">
        <w:t xml:space="preserve">Their many rhetorical questions are too condescending, almost as if the reader is engaging in a debate with a brick wall. </w:t>
      </w:r>
      <w:r w:rsidR="0025581D">
        <w:t>Morally, I</w:t>
      </w:r>
      <w:r w:rsidR="00BB76DE">
        <w:t xml:space="preserve"> </w:t>
      </w:r>
      <w:r w:rsidR="0025581D">
        <w:t xml:space="preserve">cannot stress enough how </w:t>
      </w:r>
      <w:r w:rsidR="00BB76DE">
        <w:t>important</w:t>
      </w:r>
      <w:r w:rsidR="0025581D">
        <w:t xml:space="preserve"> I find it</w:t>
      </w:r>
      <w:r w:rsidR="00BB76DE">
        <w:t xml:space="preserve"> to consider the impact of Milton Friedman’s economics and politics on America in </w:t>
      </w:r>
      <w:r w:rsidR="00BB76DE">
        <w:rPr>
          <w:i/>
          <w:iCs/>
        </w:rPr>
        <w:t>any</w:t>
      </w:r>
      <w:r w:rsidR="00BB76DE">
        <w:t xml:space="preserve"> discussion of his work however especially in discussion of </w:t>
      </w:r>
      <w:r w:rsidR="00BB76DE">
        <w:rPr>
          <w:i/>
          <w:iCs/>
        </w:rPr>
        <w:t>Free to Choose</w:t>
      </w:r>
      <w:r w:rsidR="00BB76DE">
        <w:t xml:space="preserve"> which is the clearest example of Reaganomics attempting to appeal to a general population</w:t>
      </w:r>
      <w:r w:rsidR="0025581D">
        <w:t>.</w:t>
      </w:r>
    </w:p>
    <w:p w14:paraId="4E68C780" w14:textId="77777777" w:rsidR="0025581D" w:rsidRPr="00BB76DE" w:rsidRDefault="0025581D" w:rsidP="00917C46"/>
    <w:sectPr w:rsidR="0025581D" w:rsidRPr="00BB7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C46"/>
    <w:rsid w:val="0025581D"/>
    <w:rsid w:val="00267779"/>
    <w:rsid w:val="00306C61"/>
    <w:rsid w:val="006800D2"/>
    <w:rsid w:val="007E146E"/>
    <w:rsid w:val="008B5FAC"/>
    <w:rsid w:val="00917C46"/>
    <w:rsid w:val="00B131E3"/>
    <w:rsid w:val="00BB7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1FF7DD"/>
  <w15:chartTrackingRefBased/>
  <w15:docId w15:val="{EB2631B9-D802-9540-99DD-1CBBA949C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C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7C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7C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7C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7C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7C4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C4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C4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C4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C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7C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7C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7C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7C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7C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C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C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C46"/>
    <w:rPr>
      <w:rFonts w:eastAsiaTheme="majorEastAsia" w:cstheme="majorBidi"/>
      <w:color w:val="272727" w:themeColor="text1" w:themeTint="D8"/>
    </w:rPr>
  </w:style>
  <w:style w:type="paragraph" w:styleId="Title">
    <w:name w:val="Title"/>
    <w:basedOn w:val="Normal"/>
    <w:next w:val="Normal"/>
    <w:link w:val="TitleChar"/>
    <w:uiPriority w:val="10"/>
    <w:qFormat/>
    <w:rsid w:val="00917C4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C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C4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C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C4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17C46"/>
    <w:rPr>
      <w:i/>
      <w:iCs/>
      <w:color w:val="404040" w:themeColor="text1" w:themeTint="BF"/>
    </w:rPr>
  </w:style>
  <w:style w:type="paragraph" w:styleId="ListParagraph">
    <w:name w:val="List Paragraph"/>
    <w:basedOn w:val="Normal"/>
    <w:uiPriority w:val="34"/>
    <w:qFormat/>
    <w:rsid w:val="00917C46"/>
    <w:pPr>
      <w:ind w:left="720"/>
      <w:contextualSpacing/>
    </w:pPr>
  </w:style>
  <w:style w:type="character" w:styleId="IntenseEmphasis">
    <w:name w:val="Intense Emphasis"/>
    <w:basedOn w:val="DefaultParagraphFont"/>
    <w:uiPriority w:val="21"/>
    <w:qFormat/>
    <w:rsid w:val="00917C46"/>
    <w:rPr>
      <w:i/>
      <w:iCs/>
      <w:color w:val="0F4761" w:themeColor="accent1" w:themeShade="BF"/>
    </w:rPr>
  </w:style>
  <w:style w:type="paragraph" w:styleId="IntenseQuote">
    <w:name w:val="Intense Quote"/>
    <w:basedOn w:val="Normal"/>
    <w:next w:val="Normal"/>
    <w:link w:val="IntenseQuoteChar"/>
    <w:uiPriority w:val="30"/>
    <w:qFormat/>
    <w:rsid w:val="00917C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7C46"/>
    <w:rPr>
      <w:i/>
      <w:iCs/>
      <w:color w:val="0F4761" w:themeColor="accent1" w:themeShade="BF"/>
    </w:rPr>
  </w:style>
  <w:style w:type="character" w:styleId="IntenseReference">
    <w:name w:val="Intense Reference"/>
    <w:basedOn w:val="DefaultParagraphFont"/>
    <w:uiPriority w:val="32"/>
    <w:qFormat/>
    <w:rsid w:val="00917C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Hansen Terry, Zachary</dc:creator>
  <cp:keywords/>
  <dc:description/>
  <cp:lastModifiedBy>Hansen Terry, Zachary</cp:lastModifiedBy>
  <cp:revision>2</cp:revision>
  <dcterms:created xsi:type="dcterms:W3CDTF">2024-10-28T05:03:00Z</dcterms:created>
  <dcterms:modified xsi:type="dcterms:W3CDTF">2024-10-28T05:03:00Z</dcterms:modified>
</cp:coreProperties>
</file>