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E0148" w14:textId="4036F29D" w:rsidR="00E11966" w:rsidRPr="00424A4B" w:rsidRDefault="00853753" w:rsidP="00424A4B">
      <w:pPr>
        <w:spacing w:line="276" w:lineRule="auto"/>
        <w:jc w:val="center"/>
        <w:rPr>
          <w:rFonts w:ascii="SimSun" w:eastAsia="SimSun" w:hAnsi="SimSun"/>
          <w:b/>
          <w:bCs/>
          <w:sz w:val="32"/>
          <w:szCs w:val="32"/>
        </w:rPr>
      </w:pPr>
      <w:r w:rsidRPr="00424A4B">
        <w:rPr>
          <w:rFonts w:ascii="SimSun" w:eastAsia="SimSun" w:hAnsi="SimSun" w:hint="eastAsia"/>
          <w:b/>
          <w:bCs/>
          <w:sz w:val="32"/>
          <w:szCs w:val="32"/>
        </w:rPr>
        <w:t>项目需求规格说明书</w:t>
      </w:r>
    </w:p>
    <w:p w14:paraId="608FDA6E" w14:textId="1B419AB4" w:rsidR="00192A84" w:rsidRPr="00424A4B" w:rsidRDefault="00192A84" w:rsidP="00424A4B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SimSun" w:eastAsia="SimSun" w:hAnsi="SimSun" w:hint="eastAsia"/>
          <w:b/>
          <w:sz w:val="24"/>
          <w:szCs w:val="24"/>
        </w:rPr>
      </w:pPr>
      <w:r w:rsidRPr="00424A4B">
        <w:rPr>
          <w:rFonts w:ascii="SimSun" w:eastAsia="SimSun" w:hAnsi="SimSun" w:hint="eastAsia"/>
          <w:b/>
          <w:sz w:val="24"/>
          <w:szCs w:val="24"/>
        </w:rPr>
        <w:t>引言</w:t>
      </w:r>
    </w:p>
    <w:p w14:paraId="1B5499C1" w14:textId="77777777" w:rsidR="00772DC2" w:rsidRPr="00424A4B" w:rsidRDefault="00772DC2" w:rsidP="00424A4B">
      <w:pPr>
        <w:pStyle w:val="a3"/>
        <w:numPr>
          <w:ilvl w:val="1"/>
          <w:numId w:val="3"/>
        </w:numPr>
        <w:spacing w:line="276" w:lineRule="auto"/>
        <w:ind w:firstLineChars="0"/>
        <w:rPr>
          <w:rFonts w:ascii="SimSun" w:eastAsia="SimSun" w:hAnsi="SimSun"/>
          <w:b/>
          <w:sz w:val="24"/>
          <w:szCs w:val="24"/>
        </w:rPr>
      </w:pPr>
      <w:r w:rsidRPr="00424A4B">
        <w:rPr>
          <w:rFonts w:ascii="SimSun" w:eastAsia="SimSun" w:hAnsi="SimSun" w:hint="eastAsia"/>
          <w:b/>
          <w:sz w:val="24"/>
          <w:szCs w:val="24"/>
        </w:rPr>
        <w:t>目的</w:t>
      </w:r>
    </w:p>
    <w:p w14:paraId="179B4D18" w14:textId="77777777" w:rsidR="00772DC2" w:rsidRPr="00424A4B" w:rsidRDefault="00772DC2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424A4B">
        <w:rPr>
          <w:rFonts w:ascii="SimSun" w:eastAsia="SimSun" w:hAnsi="SimSun" w:hint="eastAsia"/>
          <w:sz w:val="24"/>
          <w:szCs w:val="24"/>
        </w:rPr>
        <w:t>编写需求规格说明书的目的是对用户的需求进行详细的分析，总结出项目的功能要求，初步指定软件开发的细节问题，保证软件开发的质量、需求的完整性和可追溯性。通过此文档，以保证业务需求提出者与需求分析人员、开发人员、测试人员以及其它利益相关人对需求达成共识。</w:t>
      </w:r>
    </w:p>
    <w:p w14:paraId="3BE94C3D" w14:textId="77777777" w:rsidR="00772DC2" w:rsidRPr="00424A4B" w:rsidRDefault="00772DC2" w:rsidP="00424A4B">
      <w:pPr>
        <w:pStyle w:val="a3"/>
        <w:numPr>
          <w:ilvl w:val="1"/>
          <w:numId w:val="3"/>
        </w:numPr>
        <w:spacing w:line="276" w:lineRule="auto"/>
        <w:ind w:firstLineChars="0"/>
        <w:rPr>
          <w:rFonts w:ascii="SimSun" w:eastAsia="SimSun" w:hAnsi="SimSun"/>
          <w:b/>
          <w:sz w:val="24"/>
          <w:szCs w:val="24"/>
        </w:rPr>
      </w:pPr>
      <w:r w:rsidRPr="00424A4B">
        <w:rPr>
          <w:rFonts w:ascii="SimSun" w:eastAsia="SimSun" w:hAnsi="SimSun" w:hint="eastAsia"/>
          <w:b/>
          <w:sz w:val="24"/>
          <w:szCs w:val="24"/>
        </w:rPr>
        <w:t>背景</w:t>
      </w:r>
    </w:p>
    <w:p w14:paraId="001E94AF" w14:textId="77777777" w:rsidR="00772DC2" w:rsidRPr="00424A4B" w:rsidRDefault="00772DC2" w:rsidP="00424A4B">
      <w:pPr>
        <w:pStyle w:val="a3"/>
        <w:spacing w:line="276" w:lineRule="auto"/>
        <w:ind w:left="790" w:firstLineChars="0"/>
        <w:rPr>
          <w:rFonts w:ascii="SimSun" w:eastAsia="SimSun" w:hAnsi="SimSun"/>
          <w:sz w:val="24"/>
          <w:szCs w:val="24"/>
        </w:rPr>
      </w:pPr>
      <w:r w:rsidRPr="00424A4B">
        <w:rPr>
          <w:rFonts w:ascii="SimSun" w:eastAsia="SimSun" w:hAnsi="SimSun" w:hint="eastAsia"/>
          <w:sz w:val="24"/>
          <w:szCs w:val="24"/>
        </w:rPr>
        <w:t>记账一直是生活理财中的一大需求，但由于其属于中低频刚需，适合解决基本问题的工具类小程序就十分适用了。微信小程序最吸引用户的地方在于：一方面小程序作为一种全新的连接用户与服务的方式，可以在微信内被便捷地获取和传播；另一方面，通过微信提供的框架、组件及API，使其具有出色的使用体验。</w:t>
      </w:r>
    </w:p>
    <w:p w14:paraId="303AACDB" w14:textId="77777777" w:rsidR="00772DC2" w:rsidRPr="00424A4B" w:rsidRDefault="00772DC2" w:rsidP="00424A4B">
      <w:pPr>
        <w:pStyle w:val="a3"/>
        <w:numPr>
          <w:ilvl w:val="1"/>
          <w:numId w:val="3"/>
        </w:numPr>
        <w:spacing w:line="276" w:lineRule="auto"/>
        <w:ind w:firstLineChars="0"/>
        <w:rPr>
          <w:rFonts w:ascii="SimSun" w:eastAsia="SimSun" w:hAnsi="SimSun"/>
          <w:b/>
          <w:sz w:val="24"/>
          <w:szCs w:val="24"/>
        </w:rPr>
      </w:pPr>
      <w:r w:rsidRPr="00424A4B">
        <w:rPr>
          <w:rFonts w:ascii="SimSun" w:eastAsia="SimSun" w:hAnsi="SimSun" w:hint="eastAsia"/>
          <w:b/>
          <w:sz w:val="24"/>
          <w:szCs w:val="24"/>
        </w:rPr>
        <w:t>产品概述</w:t>
      </w:r>
    </w:p>
    <w:p w14:paraId="560618A3" w14:textId="77777777" w:rsidR="00772DC2" w:rsidRPr="00424A4B" w:rsidRDefault="00772DC2" w:rsidP="00424A4B">
      <w:pPr>
        <w:pStyle w:val="a3"/>
        <w:spacing w:line="276" w:lineRule="auto"/>
        <w:ind w:left="790" w:firstLine="480"/>
        <w:rPr>
          <w:rFonts w:ascii="SimSun" w:eastAsia="SimSun" w:hAnsi="SimSun" w:hint="eastAsia"/>
          <w:sz w:val="24"/>
          <w:szCs w:val="24"/>
        </w:rPr>
      </w:pPr>
      <w:r w:rsidRPr="00424A4B">
        <w:rPr>
          <w:rFonts w:ascii="SimSun" w:eastAsia="SimSun" w:hAnsi="SimSun" w:hint="eastAsia"/>
          <w:sz w:val="24"/>
          <w:szCs w:val="24"/>
        </w:rPr>
        <w:t>生活记账小程序是一款记录日常吃喝玩乐等花销的记账软件；是一款记录社交场景中收支情况的社交化记账软件；是一款简约美观的消费理财分析软件。</w:t>
      </w:r>
    </w:p>
    <w:p w14:paraId="007630EB" w14:textId="77777777" w:rsidR="00772DC2" w:rsidRPr="00424A4B" w:rsidRDefault="00772DC2" w:rsidP="00424A4B">
      <w:pPr>
        <w:pStyle w:val="a3"/>
        <w:spacing w:line="276" w:lineRule="auto"/>
        <w:ind w:left="780" w:firstLineChars="0" w:firstLine="0"/>
        <w:rPr>
          <w:rFonts w:ascii="SimSun" w:eastAsia="SimSun" w:hAnsi="SimSun" w:hint="eastAsia"/>
          <w:sz w:val="24"/>
          <w:szCs w:val="24"/>
        </w:rPr>
      </w:pPr>
    </w:p>
    <w:p w14:paraId="27947FFE" w14:textId="67663EDA" w:rsidR="00772DC2" w:rsidRPr="00424A4B" w:rsidRDefault="003A646A" w:rsidP="00424A4B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SimSun" w:eastAsia="SimSun" w:hAnsi="SimSun" w:hint="eastAsia"/>
          <w:b/>
          <w:sz w:val="24"/>
          <w:szCs w:val="24"/>
        </w:rPr>
      </w:pPr>
      <w:r w:rsidRPr="00424A4B">
        <w:rPr>
          <w:rFonts w:ascii="SimSun" w:eastAsia="SimSun" w:hAnsi="SimSun" w:hint="eastAsia"/>
          <w:b/>
          <w:sz w:val="24"/>
          <w:szCs w:val="24"/>
        </w:rPr>
        <w:t>需求规定</w:t>
      </w:r>
    </w:p>
    <w:p w14:paraId="58862DE0" w14:textId="4DB27B2E" w:rsidR="003A646A" w:rsidRPr="00424A4B" w:rsidRDefault="003A646A" w:rsidP="00424A4B">
      <w:pPr>
        <w:pStyle w:val="a3"/>
        <w:numPr>
          <w:ilvl w:val="1"/>
          <w:numId w:val="3"/>
        </w:numPr>
        <w:spacing w:line="276" w:lineRule="auto"/>
        <w:ind w:firstLineChars="0"/>
        <w:rPr>
          <w:rFonts w:ascii="SimSun" w:eastAsia="SimSun" w:hAnsi="SimSun" w:hint="eastAsia"/>
          <w:b/>
          <w:sz w:val="24"/>
          <w:szCs w:val="24"/>
        </w:rPr>
      </w:pPr>
      <w:r w:rsidRPr="00424A4B">
        <w:rPr>
          <w:rFonts w:ascii="SimSun" w:eastAsia="SimSun" w:hAnsi="SimSun" w:hint="eastAsia"/>
          <w:b/>
          <w:sz w:val="24"/>
          <w:szCs w:val="24"/>
        </w:rPr>
        <w:t>系统功能</w:t>
      </w:r>
    </w:p>
    <w:p w14:paraId="686DBA50" w14:textId="77777777" w:rsidR="003A646A" w:rsidRPr="003A646A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3A646A">
        <w:rPr>
          <w:rFonts w:ascii="SimSun" w:eastAsia="SimSun" w:hAnsi="SimSun"/>
          <w:sz w:val="24"/>
          <w:szCs w:val="24"/>
        </w:rPr>
        <w:t>本系统在用户登录之后，即可添加账单信息，账单信息包括类别（支出或收入）、数值大小、具体类型（【支出】餐饮、购物、交通、娱乐等【收入】工资、兼职、理财等）日期、备注（非必填）。用户添加成功后可在主页查看添加的账单记录，可点击编辑，可左右滑动删除。也可管理类型标签，增删改、排序标签，排序标签后，可同步更新账单添加界面里的标签位置。用户可设置年预算、月预算以及各标签类别预算，系统自动汇总相关账单信息，并根据额度情况提醒用户。</w:t>
      </w:r>
    </w:p>
    <w:p w14:paraId="54918333" w14:textId="77777777" w:rsidR="003A646A" w:rsidRPr="003A646A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3A646A">
        <w:rPr>
          <w:rFonts w:ascii="SimSun" w:eastAsia="SimSun" w:hAnsi="SimSun"/>
          <w:sz w:val="24"/>
          <w:szCs w:val="24"/>
        </w:rPr>
        <w:t>流水记账APP系统的功能可以划分为如下几个部分：</w:t>
      </w:r>
    </w:p>
    <w:p w14:paraId="6D632A32" w14:textId="77777777" w:rsidR="003A646A" w:rsidRPr="003A646A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3A646A">
        <w:rPr>
          <w:rFonts w:ascii="SimSun" w:eastAsia="SimSun" w:hAnsi="SimSun"/>
          <w:sz w:val="24"/>
          <w:szCs w:val="24"/>
        </w:rPr>
        <w:t>账单管理：增删改查账单</w:t>
      </w:r>
    </w:p>
    <w:p w14:paraId="1056A4DF" w14:textId="77777777" w:rsidR="003A646A" w:rsidRPr="003A646A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3A646A">
        <w:rPr>
          <w:rFonts w:ascii="SimSun" w:eastAsia="SimSun" w:hAnsi="SimSun"/>
          <w:sz w:val="24"/>
          <w:szCs w:val="24"/>
        </w:rPr>
        <w:t>标签管理：增删改、排序标签</w:t>
      </w:r>
    </w:p>
    <w:p w14:paraId="66FFB748" w14:textId="77777777" w:rsidR="003A646A" w:rsidRPr="003A646A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3A646A">
        <w:rPr>
          <w:rFonts w:ascii="SimSun" w:eastAsia="SimSun" w:hAnsi="SimSun"/>
          <w:sz w:val="24"/>
          <w:szCs w:val="24"/>
        </w:rPr>
        <w:t>预算管理：包括设置年预算、月预算以及各标签类别预算</w:t>
      </w:r>
    </w:p>
    <w:p w14:paraId="76CEB0D9" w14:textId="430A771C" w:rsidR="003A646A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 w:hint="eastAsia"/>
          <w:sz w:val="24"/>
          <w:szCs w:val="24"/>
        </w:rPr>
      </w:pPr>
      <w:r w:rsidRPr="003A646A">
        <w:rPr>
          <w:rFonts w:ascii="SimSun" w:eastAsia="SimSun" w:hAnsi="SimSun"/>
          <w:sz w:val="24"/>
          <w:szCs w:val="24"/>
        </w:rPr>
        <w:t>账户管理：修改密码、登录、退出、备份数据等</w:t>
      </w:r>
    </w:p>
    <w:p w14:paraId="1B19924B" w14:textId="2100FCD3" w:rsidR="003A646A" w:rsidRPr="00424A4B" w:rsidRDefault="003A646A" w:rsidP="00424A4B">
      <w:pPr>
        <w:pStyle w:val="a3"/>
        <w:numPr>
          <w:ilvl w:val="1"/>
          <w:numId w:val="3"/>
        </w:numPr>
        <w:spacing w:line="276" w:lineRule="auto"/>
        <w:ind w:firstLineChars="0"/>
        <w:rPr>
          <w:rFonts w:ascii="SimSun" w:eastAsia="SimSun" w:hAnsi="SimSun" w:hint="eastAsia"/>
          <w:b/>
          <w:sz w:val="24"/>
          <w:szCs w:val="24"/>
        </w:rPr>
      </w:pPr>
      <w:r w:rsidRPr="00424A4B">
        <w:rPr>
          <w:rFonts w:ascii="SimSun" w:eastAsia="SimSun" w:hAnsi="SimSun" w:hint="eastAsia"/>
          <w:b/>
          <w:sz w:val="24"/>
          <w:szCs w:val="24"/>
        </w:rPr>
        <w:t>数据字典</w:t>
      </w:r>
    </w:p>
    <w:p w14:paraId="4EFDC5D2" w14:textId="2532CE0A" w:rsidR="003A646A" w:rsidRPr="00F34830" w:rsidRDefault="00F34830" w:rsidP="00F34830">
      <w:pPr>
        <w:spacing w:line="276" w:lineRule="auto"/>
        <w:ind w:firstLineChars="175"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 xml:space="preserve">       </w:t>
      </w:r>
      <w:r w:rsidR="003A646A" w:rsidRPr="00F34830">
        <w:rPr>
          <w:rFonts w:ascii="SimSun" w:eastAsia="SimSun" w:hAnsi="SimSun"/>
          <w:sz w:val="24"/>
          <w:szCs w:val="24"/>
        </w:rPr>
        <w:t>本系统的部分数据字典如下：</w:t>
      </w:r>
    </w:p>
    <w:p w14:paraId="789AFA21" w14:textId="77777777" w:rsidR="003A646A" w:rsidRPr="00F34830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  <w:u w:val="double"/>
        </w:rPr>
      </w:pPr>
      <w:r w:rsidRPr="00F34830">
        <w:rPr>
          <w:rFonts w:ascii="SimSun" w:eastAsia="SimSun" w:hAnsi="SimSun"/>
          <w:sz w:val="24"/>
          <w:szCs w:val="24"/>
          <w:u w:val="double"/>
        </w:rPr>
        <w:t>名字：用户表</w:t>
      </w:r>
    </w:p>
    <w:p w14:paraId="6C7AB2F4" w14:textId="77777777" w:rsidR="003A646A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定义：用户编号+用户名+密码+头像+同步</w:t>
      </w:r>
    </w:p>
    <w:p w14:paraId="3A303B4B" w14:textId="77777777" w:rsidR="003A646A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用户编号=11位数字（手机号格式），主键</w:t>
      </w:r>
    </w:p>
    <w:p w14:paraId="675F8170" w14:textId="77777777" w:rsidR="003A646A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用户名=小于等于8位，仅包括数字、字母、‘_’</w:t>
      </w:r>
    </w:p>
    <w:p w14:paraId="55F593AE" w14:textId="77777777" w:rsidR="003A646A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lastRenderedPageBreak/>
        <w:t>密码=大于等于6位，小于等于16位，任意字符</w:t>
      </w:r>
    </w:p>
    <w:p w14:paraId="492F6CED" w14:textId="77777777" w:rsidR="003A646A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头像=图片url地址</w:t>
      </w:r>
    </w:p>
    <w:p w14:paraId="370F77C8" w14:textId="16D3B0D5" w:rsidR="003A646A" w:rsidRPr="00F34830" w:rsidRDefault="003A646A" w:rsidP="00F34830">
      <w:pPr>
        <w:pStyle w:val="a3"/>
        <w:spacing w:line="276" w:lineRule="auto"/>
        <w:ind w:left="790" w:firstLine="480"/>
        <w:rPr>
          <w:rFonts w:ascii="SimSun" w:eastAsia="SimSun" w:hAnsi="SimSun" w:hint="eastAsia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同步=是否已经与服务器同步，格式为：0|1</w:t>
      </w:r>
    </w:p>
    <w:p w14:paraId="67730B2C" w14:textId="77777777" w:rsidR="003A646A" w:rsidRPr="00F34830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  <w:u w:val="double"/>
        </w:rPr>
      </w:pPr>
      <w:r w:rsidRPr="00F34830">
        <w:rPr>
          <w:rFonts w:ascii="SimSun" w:eastAsia="SimSun" w:hAnsi="SimSun"/>
          <w:sz w:val="24"/>
          <w:szCs w:val="24"/>
          <w:u w:val="double"/>
        </w:rPr>
        <w:t>名字：账单表</w:t>
      </w:r>
    </w:p>
    <w:p w14:paraId="438076D1" w14:textId="77777777" w:rsidR="003A646A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定义：账单编号+用户编号+类别+数额+标签编号+时间+备注+同步</w:t>
      </w:r>
    </w:p>
    <w:p w14:paraId="325B15FB" w14:textId="77777777" w:rsidR="003A646A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账单编号=int值，数据库系统自动生成，主键</w:t>
      </w:r>
    </w:p>
    <w:p w14:paraId="6B6700CB" w14:textId="77777777" w:rsidR="003A646A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用户编号=引用用户表的用户编号</w:t>
      </w:r>
    </w:p>
    <w:p w14:paraId="699657F1" w14:textId="77777777" w:rsidR="003A646A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类别=仅为支出或收入</w:t>
      </w:r>
    </w:p>
    <w:p w14:paraId="47B89D7B" w14:textId="77777777" w:rsidR="003A646A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数额=账单大小，为double类型，保留两位小数</w:t>
      </w:r>
    </w:p>
    <w:p w14:paraId="107E44DD" w14:textId="77777777" w:rsidR="003A646A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标签编号=引用标签表的标签编号</w:t>
      </w:r>
    </w:p>
    <w:p w14:paraId="57248935" w14:textId="77777777" w:rsidR="003A646A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时间=记录该账单的发生时间 格式为 yyyy年MM月dd日 hh:mm:ss</w:t>
      </w:r>
    </w:p>
    <w:p w14:paraId="2FB09590" w14:textId="77777777" w:rsidR="003A646A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备注=用户可添加的账单额外信息</w:t>
      </w:r>
    </w:p>
    <w:p w14:paraId="0DD399BD" w14:textId="18F81DAE" w:rsidR="003A646A" w:rsidRPr="00F34830" w:rsidRDefault="003A646A" w:rsidP="00F34830">
      <w:pPr>
        <w:pStyle w:val="a3"/>
        <w:spacing w:line="276" w:lineRule="auto"/>
        <w:ind w:left="790" w:firstLine="480"/>
        <w:rPr>
          <w:rFonts w:ascii="SimSun" w:eastAsia="SimSun" w:hAnsi="SimSun" w:hint="eastAsia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同步=是否已经与服务器同步，格式为：0|1</w:t>
      </w:r>
    </w:p>
    <w:p w14:paraId="09BDAAE0" w14:textId="77777777" w:rsidR="003A646A" w:rsidRPr="00F34830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  <w:u w:val="double"/>
        </w:rPr>
      </w:pPr>
      <w:r w:rsidRPr="00F34830">
        <w:rPr>
          <w:rFonts w:ascii="SimSun" w:eastAsia="SimSun" w:hAnsi="SimSun"/>
          <w:sz w:val="24"/>
          <w:szCs w:val="24"/>
          <w:u w:val="double"/>
        </w:rPr>
        <w:t>名字：标签表</w:t>
      </w:r>
    </w:p>
    <w:p w14:paraId="4C51043A" w14:textId="77777777" w:rsidR="003A646A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定义：标签编号+用户编号+序号+标签名+图标+同步</w:t>
      </w:r>
    </w:p>
    <w:p w14:paraId="5B1C0F64" w14:textId="77777777" w:rsidR="003A646A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标签编号=int值，系统自动生成，主键</w:t>
      </w:r>
    </w:p>
    <w:p w14:paraId="5E8765DD" w14:textId="77777777" w:rsidR="003A646A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用户编号=用户表的用户编号</w:t>
      </w:r>
    </w:p>
    <w:p w14:paraId="0B5BB6C4" w14:textId="77777777" w:rsidR="003A646A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序号=1|2|3|4……|10000000，用于记录标签的顺序</w:t>
      </w:r>
    </w:p>
    <w:p w14:paraId="587F2AC2" w14:textId="77777777" w:rsidR="003A646A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标签名=标签的名字，不大于8个字符</w:t>
      </w:r>
    </w:p>
    <w:p w14:paraId="21983F1A" w14:textId="77777777" w:rsidR="003A646A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图标=图标url地址</w:t>
      </w:r>
    </w:p>
    <w:p w14:paraId="318E5EFB" w14:textId="616BF6C8" w:rsidR="003A646A" w:rsidRPr="00F34830" w:rsidRDefault="003A646A" w:rsidP="00F34830">
      <w:pPr>
        <w:pStyle w:val="a3"/>
        <w:spacing w:line="276" w:lineRule="auto"/>
        <w:ind w:left="790" w:firstLine="480"/>
        <w:rPr>
          <w:rFonts w:ascii="SimSun" w:eastAsia="SimSun" w:hAnsi="SimSun" w:hint="eastAsia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同步=是否已经与服务器同步，格式为：0|1</w:t>
      </w:r>
      <w:bookmarkStart w:id="0" w:name="_GoBack"/>
      <w:bookmarkEnd w:id="0"/>
    </w:p>
    <w:p w14:paraId="3DDE989A" w14:textId="77777777" w:rsidR="003A646A" w:rsidRPr="00F34830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  <w:u w:val="double"/>
        </w:rPr>
      </w:pPr>
      <w:r w:rsidRPr="00F34830">
        <w:rPr>
          <w:rFonts w:ascii="SimSun" w:eastAsia="SimSun" w:hAnsi="SimSun"/>
          <w:sz w:val="24"/>
          <w:szCs w:val="24"/>
          <w:u w:val="double"/>
        </w:rPr>
        <w:t>名字：预算表</w:t>
      </w:r>
    </w:p>
    <w:p w14:paraId="1F91287C" w14:textId="77777777" w:rsidR="003A646A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定义：用户编号+时间+标签编号+金额+同步</w:t>
      </w:r>
    </w:p>
    <w:p w14:paraId="1ECADD0A" w14:textId="77777777" w:rsidR="003A646A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用户编号=引用用户表的用户编号</w:t>
      </w:r>
    </w:p>
    <w:p w14:paraId="678E80C1" w14:textId="77777777" w:rsidR="003A646A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时间=yyyy年|MM月</w:t>
      </w:r>
    </w:p>
    <w:p w14:paraId="60EE47D3" w14:textId="77777777" w:rsidR="003A646A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标签编号=引用标签表的标签编号（用于设置标签预算）</w:t>
      </w:r>
    </w:p>
    <w:p w14:paraId="30465015" w14:textId="77777777" w:rsidR="003A646A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金额=1|2|3|4……|1000000000</w:t>
      </w:r>
    </w:p>
    <w:p w14:paraId="38AD4CB1" w14:textId="18A9848F" w:rsidR="003A646A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 w:hint="eastAsia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同步=是否已经与服务器同步，格式为：0|1</w:t>
      </w:r>
    </w:p>
    <w:p w14:paraId="45A1C4AF" w14:textId="77777777" w:rsidR="00740635" w:rsidRPr="00424A4B" w:rsidRDefault="003A646A" w:rsidP="00424A4B">
      <w:pPr>
        <w:pStyle w:val="a3"/>
        <w:numPr>
          <w:ilvl w:val="1"/>
          <w:numId w:val="3"/>
        </w:numPr>
        <w:spacing w:line="276" w:lineRule="auto"/>
        <w:ind w:firstLineChars="0"/>
        <w:rPr>
          <w:rFonts w:ascii="SimSun" w:eastAsia="SimSun" w:hAnsi="SimSun" w:hint="eastAsia"/>
          <w:b/>
          <w:sz w:val="24"/>
          <w:szCs w:val="24"/>
        </w:rPr>
      </w:pPr>
      <w:r w:rsidRPr="00424A4B">
        <w:rPr>
          <w:rFonts w:ascii="SimSun" w:eastAsia="SimSun" w:hAnsi="SimSun" w:hint="eastAsia"/>
          <w:b/>
          <w:sz w:val="24"/>
          <w:szCs w:val="24"/>
        </w:rPr>
        <w:t>性能规定</w:t>
      </w:r>
    </w:p>
    <w:p w14:paraId="7ADF3DF8" w14:textId="6A03531A" w:rsidR="003A646A" w:rsidRPr="00424A4B" w:rsidRDefault="003A646A" w:rsidP="00424A4B">
      <w:pPr>
        <w:pStyle w:val="a3"/>
        <w:spacing w:line="276" w:lineRule="auto"/>
        <w:ind w:left="790" w:firstLineChars="0" w:firstLine="0"/>
        <w:rPr>
          <w:rFonts w:ascii="SimSun" w:eastAsia="SimSun" w:hAnsi="SimSun" w:hint="eastAsia"/>
          <w:sz w:val="24"/>
          <w:szCs w:val="24"/>
        </w:rPr>
      </w:pPr>
      <w:r w:rsidRPr="00424A4B">
        <w:rPr>
          <w:rFonts w:ascii="SimSun" w:eastAsia="SimSun" w:hAnsi="SimSun" w:hint="eastAsia"/>
          <w:sz w:val="24"/>
          <w:szCs w:val="24"/>
        </w:rPr>
        <w:t>2.3.1精度：</w:t>
      </w:r>
    </w:p>
    <w:p w14:paraId="561945A9" w14:textId="77777777" w:rsidR="00740635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 w:hint="eastAsia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购书是由需求决定的，只要有缺书现象则会体现出来，但也因为这样，如果需要提前多购相关书籍的话，则需要管理人员的参与。</w:t>
      </w:r>
      <w:bookmarkStart w:id="1" w:name="t17"/>
      <w:bookmarkStart w:id="2" w:name="_Toc309632483"/>
      <w:bookmarkStart w:id="3" w:name="_Toc308526778"/>
      <w:bookmarkEnd w:id="1"/>
      <w:bookmarkEnd w:id="2"/>
      <w:bookmarkEnd w:id="3"/>
    </w:p>
    <w:p w14:paraId="65E4ABC7" w14:textId="77777777" w:rsidR="00740635" w:rsidRPr="00424A4B" w:rsidRDefault="003A646A" w:rsidP="00424A4B">
      <w:pPr>
        <w:pStyle w:val="a3"/>
        <w:spacing w:line="276" w:lineRule="auto"/>
        <w:ind w:left="790" w:firstLineChars="0" w:firstLine="0"/>
        <w:rPr>
          <w:rFonts w:ascii="SimSun" w:eastAsia="SimSun" w:hAnsi="SimSun" w:hint="eastAsia"/>
          <w:sz w:val="24"/>
          <w:szCs w:val="24"/>
        </w:rPr>
      </w:pPr>
      <w:r w:rsidRPr="00424A4B">
        <w:rPr>
          <w:rFonts w:ascii="SimSun" w:eastAsia="SimSun" w:hAnsi="SimSun" w:hint="eastAsia"/>
          <w:sz w:val="24"/>
          <w:szCs w:val="24"/>
        </w:rPr>
        <w:t>2.3.2时间特性要求</w:t>
      </w:r>
    </w:p>
    <w:p w14:paraId="357B88FC" w14:textId="36EF2882" w:rsidR="003A646A" w:rsidRPr="00424A4B" w:rsidRDefault="00740635" w:rsidP="00424A4B">
      <w:pPr>
        <w:pStyle w:val="a3"/>
        <w:spacing w:line="276" w:lineRule="auto"/>
        <w:ind w:left="790" w:firstLineChars="0" w:firstLine="0"/>
        <w:rPr>
          <w:rFonts w:ascii="SimSun" w:eastAsia="SimSun" w:hAnsi="SimSun" w:hint="eastAsia"/>
          <w:sz w:val="24"/>
          <w:szCs w:val="24"/>
        </w:rPr>
      </w:pPr>
      <w:r w:rsidRPr="00424A4B">
        <w:rPr>
          <w:rFonts w:ascii="SimSun" w:eastAsia="SimSun" w:hAnsi="SimSun" w:hint="eastAsia"/>
          <w:sz w:val="24"/>
          <w:szCs w:val="24"/>
        </w:rPr>
        <w:t xml:space="preserve">    </w:t>
      </w:r>
      <w:r w:rsidR="003A646A" w:rsidRPr="00424A4B">
        <w:rPr>
          <w:rFonts w:ascii="SimSun" w:eastAsia="SimSun" w:hAnsi="SimSun"/>
          <w:sz w:val="24"/>
          <w:szCs w:val="24"/>
        </w:rPr>
        <w:t>1）系统的更新处理时间应该在可接受的范围内；</w:t>
      </w:r>
    </w:p>
    <w:p w14:paraId="49A8E62E" w14:textId="77777777" w:rsidR="00740635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 w:hint="eastAsia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2）系统的数据查询时间应该在可接受的范围内；</w:t>
      </w:r>
    </w:p>
    <w:p w14:paraId="35A1F581" w14:textId="77777777" w:rsidR="00740635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 w:hint="eastAsia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3）系统的数据统计时间应该在可接受的范围内。</w:t>
      </w:r>
      <w:bookmarkStart w:id="4" w:name="t18"/>
      <w:bookmarkStart w:id="5" w:name="_Toc309632484"/>
      <w:bookmarkStart w:id="6" w:name="_Toc308526779"/>
      <w:bookmarkEnd w:id="4"/>
      <w:bookmarkEnd w:id="5"/>
      <w:bookmarkEnd w:id="6"/>
    </w:p>
    <w:p w14:paraId="5B3D3962" w14:textId="30EB210C" w:rsidR="003A646A" w:rsidRPr="00424A4B" w:rsidRDefault="00740635" w:rsidP="00424A4B">
      <w:pPr>
        <w:spacing w:line="276" w:lineRule="auto"/>
        <w:rPr>
          <w:rFonts w:ascii="SimSun" w:eastAsia="SimSun" w:hAnsi="SimSun"/>
          <w:sz w:val="24"/>
          <w:szCs w:val="24"/>
        </w:rPr>
      </w:pPr>
      <w:r w:rsidRPr="00424A4B">
        <w:rPr>
          <w:rFonts w:ascii="SimSun" w:eastAsia="SimSun" w:hAnsi="SimSun" w:hint="eastAsia"/>
          <w:sz w:val="24"/>
          <w:szCs w:val="24"/>
        </w:rPr>
        <w:t xml:space="preserve">       </w:t>
      </w:r>
      <w:r w:rsidR="003A646A" w:rsidRPr="00424A4B">
        <w:rPr>
          <w:rFonts w:ascii="SimSun" w:eastAsia="SimSun" w:hAnsi="SimSun" w:hint="eastAsia"/>
          <w:sz w:val="24"/>
          <w:szCs w:val="24"/>
        </w:rPr>
        <w:t>2.3.3灵活性</w:t>
      </w:r>
    </w:p>
    <w:p w14:paraId="4E2BB670" w14:textId="0D47B945" w:rsidR="003A646A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 w:hint="eastAsia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在进行账单、标签的删除时，通过弹窗并由用户再次确认，可通过相</w:t>
      </w:r>
      <w:r w:rsidRPr="00424A4B">
        <w:rPr>
          <w:rFonts w:ascii="SimSun" w:eastAsia="SimSun" w:hAnsi="SimSun"/>
          <w:sz w:val="24"/>
          <w:szCs w:val="24"/>
        </w:rPr>
        <w:lastRenderedPageBreak/>
        <w:t>关按钮来撤销删除。在联系较大的界面之间跳转灵活。</w:t>
      </w:r>
    </w:p>
    <w:p w14:paraId="51E6C964" w14:textId="77777777" w:rsidR="003A646A" w:rsidRPr="00424A4B" w:rsidRDefault="003A646A" w:rsidP="00424A4B">
      <w:pPr>
        <w:pStyle w:val="a3"/>
        <w:numPr>
          <w:ilvl w:val="1"/>
          <w:numId w:val="3"/>
        </w:numPr>
        <w:spacing w:line="276" w:lineRule="auto"/>
        <w:ind w:firstLineChars="0"/>
        <w:rPr>
          <w:rFonts w:ascii="SimSun" w:eastAsia="SimSun" w:hAnsi="SimSun" w:hint="eastAsia"/>
          <w:b/>
          <w:sz w:val="24"/>
          <w:szCs w:val="24"/>
        </w:rPr>
      </w:pPr>
      <w:r w:rsidRPr="00424A4B">
        <w:rPr>
          <w:rFonts w:ascii="SimSun" w:eastAsia="SimSun" w:hAnsi="SimSun" w:hint="eastAsia"/>
          <w:b/>
          <w:sz w:val="24"/>
          <w:szCs w:val="24"/>
        </w:rPr>
        <w:t>输入输出规定</w:t>
      </w:r>
    </w:p>
    <w:p w14:paraId="2F73D895" w14:textId="404FE44E" w:rsidR="003A646A" w:rsidRPr="00424A4B" w:rsidRDefault="00740635" w:rsidP="00424A4B">
      <w:pPr>
        <w:pStyle w:val="a3"/>
        <w:spacing w:line="276" w:lineRule="auto"/>
        <w:ind w:left="790" w:firstLineChars="0" w:firstLine="0"/>
        <w:rPr>
          <w:rFonts w:ascii="SimSun" w:eastAsia="SimSun" w:hAnsi="SimSun" w:hint="eastAsia"/>
          <w:sz w:val="24"/>
          <w:szCs w:val="24"/>
        </w:rPr>
      </w:pPr>
      <w:r w:rsidRPr="00424A4B">
        <w:rPr>
          <w:rFonts w:ascii="SimSun" w:eastAsia="SimSun" w:hAnsi="SimSun" w:hint="eastAsia"/>
          <w:sz w:val="24"/>
          <w:szCs w:val="24"/>
        </w:rPr>
        <w:t>2.4.1</w:t>
      </w:r>
      <w:r w:rsidR="003A646A" w:rsidRPr="00424A4B">
        <w:rPr>
          <w:rFonts w:ascii="SimSun" w:eastAsia="SimSun" w:hAnsi="SimSun"/>
          <w:sz w:val="24"/>
          <w:szCs w:val="24"/>
        </w:rPr>
        <w:t>输入项目</w:t>
      </w:r>
    </w:p>
    <w:p w14:paraId="0A48A825" w14:textId="77777777" w:rsidR="003A646A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账单添加模块：需要输入账单要求的信息（账单编号、用户编号、类别[支出/收入]、标签、数额、时间、备注[可无]）。</w:t>
      </w:r>
    </w:p>
    <w:p w14:paraId="20674904" w14:textId="77777777" w:rsidR="003A646A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标签添加模块：需要输入标签要求的信息（用户编号、标签ID、标签名、序号(用于排序)、图标）。</w:t>
      </w:r>
    </w:p>
    <w:p w14:paraId="3568F36C" w14:textId="77777777" w:rsidR="003A646A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添加预算模块：需要输入预算要求的信息（用户编号、时间[年/月]、标签[可无]、金额）</w:t>
      </w:r>
    </w:p>
    <w:p w14:paraId="164F4F54" w14:textId="2F328DB2" w:rsidR="003A646A" w:rsidRPr="00424A4B" w:rsidRDefault="00740635" w:rsidP="00424A4B">
      <w:pPr>
        <w:spacing w:line="276" w:lineRule="auto"/>
        <w:rPr>
          <w:rFonts w:ascii="SimSun" w:eastAsia="SimSun" w:hAnsi="SimSun"/>
          <w:sz w:val="24"/>
          <w:szCs w:val="24"/>
        </w:rPr>
      </w:pPr>
      <w:r w:rsidRPr="00424A4B">
        <w:rPr>
          <w:rFonts w:ascii="SimSun" w:eastAsia="SimSun" w:hAnsi="SimSun" w:hint="eastAsia"/>
          <w:sz w:val="24"/>
          <w:szCs w:val="24"/>
        </w:rPr>
        <w:t xml:space="preserve">       2.4.2 </w:t>
      </w:r>
      <w:r w:rsidR="003A646A" w:rsidRPr="00424A4B">
        <w:rPr>
          <w:rFonts w:ascii="SimSun" w:eastAsia="SimSun" w:hAnsi="SimSun"/>
          <w:sz w:val="24"/>
          <w:szCs w:val="24"/>
        </w:rPr>
        <w:t>输出项目</w:t>
      </w:r>
    </w:p>
    <w:p w14:paraId="7BA2FBDD" w14:textId="77777777" w:rsidR="003A646A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账单查询模块：根据用户的选择条件（类别、时间区间）来筛选账单信息（类别、标签、金额、时间、备注）</w:t>
      </w:r>
    </w:p>
    <w:p w14:paraId="0D6B2D63" w14:textId="3CD5C949" w:rsidR="00772DC2" w:rsidRPr="00424A4B" w:rsidRDefault="003A646A" w:rsidP="00424A4B">
      <w:pPr>
        <w:pStyle w:val="a3"/>
        <w:spacing w:line="276" w:lineRule="auto"/>
        <w:ind w:left="790" w:firstLine="480"/>
        <w:rPr>
          <w:rFonts w:ascii="SimSun" w:eastAsia="SimSun" w:hAnsi="SimSun" w:hint="eastAsia"/>
          <w:sz w:val="24"/>
          <w:szCs w:val="24"/>
        </w:rPr>
      </w:pPr>
      <w:r w:rsidRPr="00424A4B">
        <w:rPr>
          <w:rFonts w:ascii="SimSun" w:eastAsia="SimSun" w:hAnsi="SimSun"/>
          <w:sz w:val="24"/>
          <w:szCs w:val="24"/>
        </w:rPr>
        <w:t>预算统计模块：根据用户设置的预算，比如月预算则统计当月的所有支出并计算设置的月预算总额-统计的结果显示给用户，根据余量的大小程度输出提示信息。</w:t>
      </w:r>
    </w:p>
    <w:sectPr w:rsidR="00772DC2" w:rsidRPr="00424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F1081"/>
    <w:multiLevelType w:val="multilevel"/>
    <w:tmpl w:val="7DB032B0"/>
    <w:lvl w:ilvl="0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">
    <w:nsid w:val="41FE6062"/>
    <w:multiLevelType w:val="multilevel"/>
    <w:tmpl w:val="B0D6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1B10F1"/>
    <w:multiLevelType w:val="hybridMultilevel"/>
    <w:tmpl w:val="7F70732C"/>
    <w:lvl w:ilvl="0" w:tplc="E772C3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011993"/>
    <w:multiLevelType w:val="hybridMultilevel"/>
    <w:tmpl w:val="DDEC2F04"/>
    <w:lvl w:ilvl="0" w:tplc="DF045B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95F"/>
    <w:rsid w:val="00192A84"/>
    <w:rsid w:val="003A646A"/>
    <w:rsid w:val="00424A4B"/>
    <w:rsid w:val="00566878"/>
    <w:rsid w:val="00740635"/>
    <w:rsid w:val="00772DC2"/>
    <w:rsid w:val="00853753"/>
    <w:rsid w:val="009C5070"/>
    <w:rsid w:val="00C42F5A"/>
    <w:rsid w:val="00D550A9"/>
    <w:rsid w:val="00E11966"/>
    <w:rsid w:val="00ED532C"/>
    <w:rsid w:val="00F34830"/>
    <w:rsid w:val="00F4695F"/>
    <w:rsid w:val="00FE1ED3"/>
    <w:rsid w:val="00FE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0C0B"/>
  <w15:chartTrackingRefBased/>
  <w15:docId w15:val="{E60856E7-19AE-4D08-91E2-E9049521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4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A646A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75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A646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3A646A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20">
    <w:name w:val="标题 2字符"/>
    <w:basedOn w:val="a0"/>
    <w:link w:val="2"/>
    <w:uiPriority w:val="9"/>
    <w:semiHidden/>
    <w:rsid w:val="003A64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276</Words>
  <Characters>1578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远</dc:creator>
  <cp:keywords/>
  <dc:description/>
  <cp:lastModifiedBy>Microsoft Office 用户</cp:lastModifiedBy>
  <cp:revision>7</cp:revision>
  <dcterms:created xsi:type="dcterms:W3CDTF">2020-10-25T05:18:00Z</dcterms:created>
  <dcterms:modified xsi:type="dcterms:W3CDTF">2020-10-25T05:38:00Z</dcterms:modified>
</cp:coreProperties>
</file>