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4B91E" w14:textId="4CFEA076" w:rsidR="009E0AF3" w:rsidRDefault="00517431" w:rsidP="00517431">
      <w:pPr>
        <w:spacing w:line="480" w:lineRule="auto"/>
        <w:rPr>
          <w:rFonts w:ascii="Times New Roman" w:hAnsi="Times New Roman" w:cs="Times New Roman"/>
          <w:sz w:val="24"/>
          <w:szCs w:val="24"/>
        </w:rPr>
      </w:pPr>
      <w:r>
        <w:rPr>
          <w:rFonts w:ascii="Times New Roman" w:hAnsi="Times New Roman" w:cs="Times New Roman"/>
          <w:sz w:val="24"/>
          <w:szCs w:val="24"/>
        </w:rPr>
        <w:t>Zhengming Wang</w:t>
      </w:r>
    </w:p>
    <w:p w14:paraId="5F5EAC4D" w14:textId="31E99AE8" w:rsidR="00517431" w:rsidRDefault="00517431" w:rsidP="00517431">
      <w:pPr>
        <w:spacing w:line="480" w:lineRule="auto"/>
        <w:rPr>
          <w:rFonts w:ascii="Times New Roman" w:hAnsi="Times New Roman" w:cs="Times New Roman"/>
          <w:sz w:val="24"/>
          <w:szCs w:val="24"/>
        </w:rPr>
      </w:pPr>
      <w:r>
        <w:rPr>
          <w:rFonts w:ascii="Times New Roman" w:hAnsi="Times New Roman" w:cs="Times New Roman"/>
          <w:sz w:val="24"/>
          <w:szCs w:val="24"/>
        </w:rPr>
        <w:t>CS1501 – Assignment 3</w:t>
      </w:r>
    </w:p>
    <w:p w14:paraId="49F40827" w14:textId="012FB3F6" w:rsidR="00517431" w:rsidRDefault="00517431" w:rsidP="00517431">
      <w:pPr>
        <w:spacing w:line="480" w:lineRule="auto"/>
        <w:rPr>
          <w:rFonts w:ascii="Times New Roman" w:hAnsi="Times New Roman" w:cs="Times New Roman"/>
          <w:sz w:val="24"/>
          <w:szCs w:val="24"/>
        </w:rPr>
      </w:pPr>
      <w:r>
        <w:rPr>
          <w:rFonts w:ascii="Times New Roman" w:hAnsi="Times New Roman" w:cs="Times New Roman"/>
          <w:sz w:val="24"/>
          <w:szCs w:val="24"/>
        </w:rPr>
        <w:t>29 June 2019</w:t>
      </w:r>
    </w:p>
    <w:p w14:paraId="1E179B11" w14:textId="7F87B4CB" w:rsidR="00517431" w:rsidRPr="00D612EB" w:rsidRDefault="00D612EB" w:rsidP="00517431">
      <w:pPr>
        <w:spacing w:line="480" w:lineRule="auto"/>
        <w:rPr>
          <w:rFonts w:ascii="Times New Roman" w:hAnsi="Times New Roman" w:cs="Times New Roman"/>
          <w:sz w:val="24"/>
          <w:szCs w:val="24"/>
          <w:vertAlign w:val="subscript"/>
        </w:rPr>
      </w:pPr>
      <w:r>
        <w:rPr>
          <w:noProof/>
        </w:rPr>
        <mc:AlternateContent>
          <mc:Choice Requires="wps">
            <w:drawing>
              <wp:anchor distT="0" distB="0" distL="114300" distR="114300" simplePos="0" relativeHeight="251659264" behindDoc="0" locked="0" layoutInCell="1" allowOverlap="1" wp14:anchorId="142FCD67" wp14:editId="07D95B6B">
                <wp:simplePos x="0" y="0"/>
                <wp:positionH relativeFrom="page">
                  <wp:posOffset>5219700</wp:posOffset>
                </wp:positionH>
                <wp:positionV relativeFrom="paragraph">
                  <wp:posOffset>2586990</wp:posOffset>
                </wp:positionV>
                <wp:extent cx="2247900" cy="181927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2247900" cy="1819275"/>
                        </a:xfrm>
                        <a:prstGeom prst="rect">
                          <a:avLst/>
                        </a:prstGeom>
                        <a:solidFill>
                          <a:schemeClr val="lt1"/>
                        </a:solidFill>
                        <a:ln w="6350">
                          <a:solidFill>
                            <a:prstClr val="black"/>
                          </a:solidFill>
                        </a:ln>
                      </wps:spPr>
                      <wps:txbx>
                        <w:txbxContent>
                          <w:p w14:paraId="047603A7" w14:textId="0A09A3A7" w:rsidR="00D612EB" w:rsidRDefault="00D612EB">
                            <w:r>
                              <w:t>First Column is File name</w:t>
                            </w:r>
                          </w:p>
                          <w:p w14:paraId="2ED7F378" w14:textId="1E34B1AE" w:rsidR="00D612EB" w:rsidRDefault="00D612EB">
                            <w:r>
                              <w:t>Second Column is Original Size</w:t>
                            </w:r>
                          </w:p>
                          <w:p w14:paraId="1FB92E5F" w14:textId="1D867EEB" w:rsidR="00D612EB" w:rsidRDefault="00D612EB">
                            <w:r>
                              <w:t>Third Column is Compressed Size</w:t>
                            </w:r>
                          </w:p>
                          <w:p w14:paraId="4BBFC42E" w14:textId="049DC595" w:rsidR="00D612EB" w:rsidRDefault="00D612EB">
                            <w:r>
                              <w:t>Fourth Column is Compression Ratio</w:t>
                            </w:r>
                          </w:p>
                          <w:p w14:paraId="33B19370" w14:textId="285D92DA" w:rsidR="002757D1" w:rsidRDefault="002757D1">
                            <w:r>
                              <w:t xml:space="preserve"> The sizes are measured in kilobytes.</w:t>
                            </w:r>
                          </w:p>
                          <w:p w14:paraId="43ED2E6F" w14:textId="7D1B42CB" w:rsidR="002757D1" w:rsidRDefault="002757D1"/>
                          <w:p w14:paraId="19DE6A39" w14:textId="77777777" w:rsidR="002757D1" w:rsidRPr="00D612EB" w:rsidRDefault="002757D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2FCD67" id="_x0000_t202" coordsize="21600,21600" o:spt="202" path="m,l,21600r21600,l21600,xe">
                <v:stroke joinstyle="miter"/>
                <v:path gradientshapeok="t" o:connecttype="rect"/>
              </v:shapetype>
              <v:shape id="Text Box 5" o:spid="_x0000_s1026" type="#_x0000_t202" style="position:absolute;margin-left:411pt;margin-top:203.7pt;width:177pt;height:143.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" fillcolor="white [3201]" strokeweight=".5pt">
                <v:textbox>
                  <w:txbxContent>
                    <w:p w14:paraId="047603A7" w14:textId="0A09A3A7" w:rsidR="00D612EB" w:rsidRDefault="00D612EB">
                      <w:r>
                        <w:t>First Column is File name</w:t>
                      </w:r>
                    </w:p>
                    <w:p w14:paraId="2ED7F378" w14:textId="1E34B1AE" w:rsidR="00D612EB" w:rsidRDefault="00D612EB">
                      <w:r>
                        <w:t>Second Column is Original Size</w:t>
                      </w:r>
                    </w:p>
                    <w:p w14:paraId="1FB92E5F" w14:textId="1D867EEB" w:rsidR="00D612EB" w:rsidRDefault="00D612EB">
                      <w:r>
                        <w:t>Third Column is Compressed Size</w:t>
                      </w:r>
                    </w:p>
                    <w:p w14:paraId="4BBFC42E" w14:textId="049DC595" w:rsidR="00D612EB" w:rsidRDefault="00D612EB">
                      <w:r>
                        <w:t>Fourth Column is Compression Ratio</w:t>
                      </w:r>
                    </w:p>
                    <w:p w14:paraId="33B19370" w14:textId="285D92DA" w:rsidR="002757D1" w:rsidRDefault="002757D1">
                      <w:r>
                        <w:t xml:space="preserve"> The sizes are measured in kilobytes.</w:t>
                      </w:r>
                    </w:p>
                    <w:p w14:paraId="43ED2E6F" w14:textId="7D1B42CB" w:rsidR="002757D1" w:rsidRDefault="002757D1"/>
                    <w:p w14:paraId="19DE6A39" w14:textId="77777777" w:rsidR="002757D1" w:rsidRPr="00D612EB" w:rsidRDefault="002757D1"/>
                  </w:txbxContent>
                </v:textbox>
                <w10:wrap anchorx="page"/>
              </v:shape>
            </w:pict>
          </mc:Fallback>
        </mc:AlternateContent>
      </w:r>
      <w:r>
        <w:rPr>
          <w:noProof/>
        </w:rPr>
        <w:drawing>
          <wp:inline distT="0" distB="0" distL="0" distR="0" wp14:anchorId="7404E476" wp14:editId="2E74DDEA">
            <wp:extent cx="2019300" cy="22561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044577" cy="2284373"/>
                    </a:xfrm>
                    <a:prstGeom prst="rect">
                      <a:avLst/>
                    </a:prstGeom>
                  </pic:spPr>
                </pic:pic>
              </a:graphicData>
            </a:graphic>
          </wp:inline>
        </w:drawing>
      </w:r>
      <w:r>
        <w:rPr>
          <w:noProof/>
        </w:rPr>
        <w:drawing>
          <wp:inline distT="0" distB="0" distL="0" distR="0" wp14:anchorId="0747646A" wp14:editId="7C4BAAAB">
            <wp:extent cx="2368636" cy="22205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84801" cy="2235749"/>
                    </a:xfrm>
                    <a:prstGeom prst="rect">
                      <a:avLst/>
                    </a:prstGeom>
                  </pic:spPr>
                </pic:pic>
              </a:graphicData>
            </a:graphic>
          </wp:inline>
        </w:drawing>
      </w:r>
      <w:r>
        <w:rPr>
          <w:noProof/>
        </w:rPr>
        <w:drawing>
          <wp:inline distT="0" distB="0" distL="0" distR="0" wp14:anchorId="7F7EFE76" wp14:editId="540DAE17">
            <wp:extent cx="1952625" cy="22886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20619" cy="2368326"/>
                    </a:xfrm>
                    <a:prstGeom prst="rect">
                      <a:avLst/>
                    </a:prstGeom>
                  </pic:spPr>
                </pic:pic>
              </a:graphicData>
            </a:graphic>
          </wp:inline>
        </w:drawing>
      </w:r>
      <w:r>
        <w:rPr>
          <w:noProof/>
        </w:rPr>
        <w:drawing>
          <wp:inline distT="0" distB="0" distL="0" distR="0" wp14:anchorId="5CB8712C" wp14:editId="62752700">
            <wp:extent cx="2171700" cy="232277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05446" cy="2358869"/>
                    </a:xfrm>
                    <a:prstGeom prst="rect">
                      <a:avLst/>
                    </a:prstGeom>
                  </pic:spPr>
                </pic:pic>
              </a:graphicData>
            </a:graphic>
          </wp:inline>
        </w:drawing>
      </w:r>
    </w:p>
    <w:p w14:paraId="0DDC32E3" w14:textId="29887E97" w:rsidR="000C0B58" w:rsidRDefault="002757D1" w:rsidP="00517431">
      <w:pPr>
        <w:spacing w:line="480" w:lineRule="auto"/>
        <w:rPr>
          <w:rFonts w:ascii="Times New Roman" w:hAnsi="Times New Roman" w:cs="Times New Roman"/>
          <w:sz w:val="24"/>
          <w:szCs w:val="24"/>
        </w:rPr>
      </w:pPr>
      <w:r>
        <w:rPr>
          <w:rFonts w:ascii="Times New Roman" w:hAnsi="Times New Roman" w:cs="Times New Roman"/>
          <w:sz w:val="24"/>
          <w:szCs w:val="24"/>
        </w:rPr>
        <w:t>In Project 3, 4 different Compression Algorithms were compared on 14 different files to see which had the best compression ratio</w:t>
      </w:r>
      <w:r w:rsidR="0094093F">
        <w:rPr>
          <w:rFonts w:ascii="Times New Roman" w:hAnsi="Times New Roman" w:cs="Times New Roman"/>
          <w:sz w:val="24"/>
          <w:szCs w:val="24"/>
        </w:rPr>
        <w:t xml:space="preserve"> (original size/compressed size)</w:t>
      </w:r>
      <w:r>
        <w:rPr>
          <w:rFonts w:ascii="Times New Roman" w:hAnsi="Times New Roman" w:cs="Times New Roman"/>
          <w:sz w:val="24"/>
          <w:szCs w:val="24"/>
        </w:rPr>
        <w:t>.</w:t>
      </w:r>
      <w:r w:rsidR="0094093F">
        <w:rPr>
          <w:rFonts w:ascii="Times New Roman" w:hAnsi="Times New Roman" w:cs="Times New Roman"/>
          <w:sz w:val="24"/>
          <w:szCs w:val="24"/>
        </w:rPr>
        <w:t xml:space="preserve"> The first algorithm used was the Robert Sedgewick’s </w:t>
      </w:r>
      <w:r w:rsidR="00135DE2">
        <w:rPr>
          <w:rFonts w:ascii="Times New Roman" w:hAnsi="Times New Roman" w:cs="Times New Roman"/>
          <w:sz w:val="24"/>
          <w:szCs w:val="24"/>
        </w:rPr>
        <w:t xml:space="preserve">own LZW variation. His version performed well, and had an average compression ratio of 14.23. Excluding wacky.bmp it had an average ratio of 1.46. LZW did best on .txt files, where it had an average ratio of 2+. </w:t>
      </w:r>
      <w:r w:rsidR="00E93785">
        <w:rPr>
          <w:rFonts w:ascii="Times New Roman" w:hAnsi="Times New Roman" w:cs="Times New Roman"/>
          <w:sz w:val="24"/>
          <w:szCs w:val="24"/>
        </w:rPr>
        <w:t xml:space="preserve">The other compression algorithms also </w:t>
      </w:r>
      <w:r w:rsidR="00E93785">
        <w:rPr>
          <w:rFonts w:ascii="Times New Roman" w:hAnsi="Times New Roman" w:cs="Times New Roman"/>
          <w:sz w:val="24"/>
          <w:szCs w:val="24"/>
        </w:rPr>
        <w:lastRenderedPageBreak/>
        <w:t xml:space="preserve">did similarly well on .txt files. This could be because .txt files have encodings that that allow for longer string patterns. Longer patterns allow for more efficient codewords which means higher compression ratios. The next algorithms were variations of my improvement on Sedgewick’s LZW. The version labeled LZWmod n wouldn’t reset the dictionary when it filled up, while LZWmod r reset the dictionary each time it filled up. </w:t>
      </w:r>
      <w:r w:rsidR="00997AC3">
        <w:rPr>
          <w:rFonts w:ascii="Times New Roman" w:hAnsi="Times New Roman" w:cs="Times New Roman"/>
          <w:sz w:val="24"/>
          <w:szCs w:val="24"/>
        </w:rPr>
        <w:t xml:space="preserve">The two LZWmod’s both had a better average compression than the original. </w:t>
      </w:r>
      <w:r w:rsidR="00E93785">
        <w:rPr>
          <w:rFonts w:ascii="Times New Roman" w:hAnsi="Times New Roman" w:cs="Times New Roman"/>
          <w:sz w:val="24"/>
          <w:szCs w:val="24"/>
        </w:rPr>
        <w:t xml:space="preserve">Unfortunately, </w:t>
      </w:r>
      <w:r w:rsidR="00BD6359">
        <w:rPr>
          <w:rFonts w:ascii="Times New Roman" w:hAnsi="Times New Roman" w:cs="Times New Roman"/>
          <w:sz w:val="24"/>
          <w:szCs w:val="24"/>
        </w:rPr>
        <w:t>the modified LZW used codewords that went from 9 bits to 16 bits. Since 16 bits allow for more codewords, the dictionary reset never occurred and the two algorithms had identical values. Still one could speculate LZWmod r one compress better than LZWmod n on very large .tar files. This is because .tar files would have various files which meant different types</w:t>
      </w:r>
      <w:r w:rsidR="00E93785">
        <w:rPr>
          <w:rFonts w:ascii="Times New Roman" w:hAnsi="Times New Roman" w:cs="Times New Roman"/>
          <w:sz w:val="24"/>
          <w:szCs w:val="24"/>
        </w:rPr>
        <w:t xml:space="preserve"> </w:t>
      </w:r>
      <w:r w:rsidR="00BD6359">
        <w:rPr>
          <w:rFonts w:ascii="Times New Roman" w:hAnsi="Times New Roman" w:cs="Times New Roman"/>
          <w:sz w:val="24"/>
          <w:szCs w:val="24"/>
        </w:rPr>
        <w:t xml:space="preserve">of encodings, rendering previous codewords from the dictionary won’t work as well.  This reasoning explains why most algorithms struggled to compress .gif, .jpeg, and .bmp files. These files </w:t>
      </w:r>
      <w:r w:rsidR="00997AC3">
        <w:rPr>
          <w:rFonts w:ascii="Times New Roman" w:hAnsi="Times New Roman" w:cs="Times New Roman"/>
          <w:sz w:val="24"/>
          <w:szCs w:val="24"/>
        </w:rPr>
        <w:t xml:space="preserve">most likely have high data entropy which results in extremely </w:t>
      </w:r>
      <w:r w:rsidR="00331DC3">
        <w:rPr>
          <w:rFonts w:ascii="Times New Roman" w:hAnsi="Times New Roman" w:cs="Times New Roman"/>
          <w:sz w:val="24"/>
          <w:szCs w:val="24"/>
        </w:rPr>
        <w:t>poor compression rates. It came to the point where no algorithms had a ratio better than 1:1 for these files, not even the Unix compressor, which had the highest average ratio of 2.94 (barring wacky.bmp).</w:t>
      </w:r>
      <w:r w:rsidR="00064610">
        <w:rPr>
          <w:rFonts w:ascii="Times New Roman" w:hAnsi="Times New Roman" w:cs="Times New Roman"/>
          <w:sz w:val="24"/>
          <w:szCs w:val="24"/>
        </w:rPr>
        <w:t xml:space="preserve"> In some files, the original LZW was able to outperform my modified versions. This indicates that in some cases, having the standard 12-bit code word and doing nothing could be more optimal.</w:t>
      </w:r>
    </w:p>
    <w:p w14:paraId="746D239F" w14:textId="0B96B4A0" w:rsidR="000C0B58" w:rsidRDefault="000C0B58" w:rsidP="00517431">
      <w:pPr>
        <w:spacing w:line="480" w:lineRule="auto"/>
        <w:rPr>
          <w:rFonts w:ascii="Times New Roman" w:hAnsi="Times New Roman" w:cs="Times New Roman"/>
          <w:sz w:val="24"/>
          <w:szCs w:val="24"/>
        </w:rPr>
      </w:pPr>
      <w:r>
        <w:rPr>
          <w:rFonts w:ascii="Times New Roman" w:hAnsi="Times New Roman" w:cs="Times New Roman"/>
          <w:sz w:val="24"/>
          <w:szCs w:val="24"/>
        </w:rPr>
        <w:t xml:space="preserve">Wacky.bmp had an extraordinarily high compression ratio throughout all 4 algorithms. There could be a convenient encoding in the file that allows for long patterns. </w:t>
      </w:r>
      <w:r w:rsidR="00D87B38">
        <w:rPr>
          <w:rFonts w:ascii="Times New Roman" w:hAnsi="Times New Roman" w:cs="Times New Roman"/>
          <w:sz w:val="24"/>
          <w:szCs w:val="24"/>
        </w:rPr>
        <w:t xml:space="preserve"> </w:t>
      </w:r>
    </w:p>
    <w:p w14:paraId="1FB08B03" w14:textId="02A74D98" w:rsidR="000424BC" w:rsidRPr="000424BC" w:rsidRDefault="000424BC" w:rsidP="00517431">
      <w:pPr>
        <w:spacing w:line="480" w:lineRule="auto"/>
        <w:rPr>
          <w:rFonts w:ascii="Times New Roman" w:hAnsi="Times New Roman" w:cs="Times New Roman"/>
          <w:sz w:val="24"/>
          <w:szCs w:val="24"/>
          <w:vertAlign w:val="subscript"/>
        </w:rPr>
      </w:pPr>
      <w:r>
        <w:rPr>
          <w:rFonts w:ascii="Times New Roman" w:hAnsi="Times New Roman" w:cs="Times New Roman"/>
          <w:sz w:val="24"/>
          <w:szCs w:val="24"/>
        </w:rPr>
        <w:t>I also created the extra credit compression algorithm that resets the dictionary’s contents based on a threshold. I chose the threshold for reset to be 0.9, and it was available to improve on the modified algorithm</w:t>
      </w:r>
      <w:r w:rsidR="008567BB">
        <w:rPr>
          <w:rFonts w:ascii="Times New Roman" w:hAnsi="Times New Roman" w:cs="Times New Roman"/>
          <w:sz w:val="24"/>
          <w:szCs w:val="24"/>
        </w:rPr>
        <w:t>s</w:t>
      </w:r>
      <w:r>
        <w:rPr>
          <w:rFonts w:ascii="Times New Roman" w:hAnsi="Times New Roman" w:cs="Times New Roman"/>
          <w:sz w:val="24"/>
          <w:szCs w:val="24"/>
        </w:rPr>
        <w:t>.</w:t>
      </w:r>
      <w:r w:rsidR="003C7A4E">
        <w:rPr>
          <w:rFonts w:ascii="Times New Roman" w:hAnsi="Times New Roman" w:cs="Times New Roman"/>
          <w:sz w:val="24"/>
          <w:szCs w:val="24"/>
        </w:rPr>
        <w:t xml:space="preserve"> I chose 0.9 as the threshold because I would satisfied with any compression that is 1:1 and didn’t want my compression to add more memory instead of save memory.</w:t>
      </w:r>
      <w:bookmarkStart w:id="0" w:name="_GoBack"/>
      <w:bookmarkEnd w:id="0"/>
    </w:p>
    <w:sectPr w:rsidR="000424BC" w:rsidRPr="000424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431"/>
    <w:rsid w:val="000424BC"/>
    <w:rsid w:val="00064610"/>
    <w:rsid w:val="000C0B58"/>
    <w:rsid w:val="00135DE2"/>
    <w:rsid w:val="002757D1"/>
    <w:rsid w:val="00331DC3"/>
    <w:rsid w:val="003C7A4E"/>
    <w:rsid w:val="00517431"/>
    <w:rsid w:val="008567BB"/>
    <w:rsid w:val="0094093F"/>
    <w:rsid w:val="00997AC3"/>
    <w:rsid w:val="009E0AF3"/>
    <w:rsid w:val="00BD6359"/>
    <w:rsid w:val="00D612EB"/>
    <w:rsid w:val="00D87B38"/>
    <w:rsid w:val="00E937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3B36E"/>
  <w15:chartTrackingRefBased/>
  <w15:docId w15:val="{43C31A9F-C023-46D7-A86E-E2B88A66C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17431"/>
  </w:style>
  <w:style w:type="character" w:customStyle="1" w:styleId="DateChar">
    <w:name w:val="Date Char"/>
    <w:basedOn w:val="DefaultParagraphFont"/>
    <w:link w:val="Date"/>
    <w:uiPriority w:val="99"/>
    <w:semiHidden/>
    <w:rsid w:val="005174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Wang</dc:creator>
  <cp:keywords/>
  <dc:description/>
  <cp:lastModifiedBy>Ming Wang</cp:lastModifiedBy>
  <cp:revision>5</cp:revision>
  <dcterms:created xsi:type="dcterms:W3CDTF">2019-06-29T22:06:00Z</dcterms:created>
  <dcterms:modified xsi:type="dcterms:W3CDTF">2019-06-29T22:09:00Z</dcterms:modified>
</cp:coreProperties>
</file>