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13786">
      <w:pPr>
        <w:numPr>
          <w:ilvl w:val="0"/>
          <w:numId w:val="1"/>
        </w:numPr>
        <w:bidi w:val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 w14:paraId="1730102F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网关</w:t>
      </w:r>
    </w:p>
    <w:p w14:paraId="6F650489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地址解析协议（ARP）</w:t>
      </w:r>
    </w:p>
    <w:p w14:paraId="5134A81B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路由表</w:t>
      </w:r>
    </w:p>
    <w:p w14:paraId="125B4AB2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双栈主机、隧道技术和纯 IPv6链路混合组网技术</w:t>
      </w:r>
    </w:p>
    <w:p w14:paraId="03D3BBF3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40A4D0AD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B类地址；不同子网（网络前缀是20位，其第三字节的前四位不同）</w:t>
      </w:r>
    </w:p>
    <w:p w14:paraId="14A4336A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发送时延；传播时延；排队时延；处理时延</w:t>
      </w:r>
    </w:p>
    <w:p w14:paraId="0FC3BDAF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发送时延：节点将数据块发送到信道上所需要的时间</w:t>
      </w:r>
    </w:p>
    <w:p w14:paraId="3C1918BD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传播时延：电磁波在信道中传播一定距离所需要的时间</w:t>
      </w:r>
    </w:p>
    <w:p w14:paraId="53864D5B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排队时延：分组在交换节点缓存中等待处理的时间</w:t>
      </w:r>
    </w:p>
    <w:p w14:paraId="42E64414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处理时延：交换节点为处理分组（如校验首部、查找路由）所花费的时间</w:t>
      </w:r>
    </w:p>
    <w:p w14:paraId="431A75E6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不对，不能简单地说 TCP 优于 UDP，因为两者有不同的适用场景。TCP 提供面向连接的可靠传输，虽然能保证服务质量，但协议复杂、效率较低，适用于对可靠性要求极高的大量数据传输；而 UDP 提供无连接、不可靠的服务，虽然不保证顺序和不重传，但其开销小、实时性强，更适合对效率和实时性要求较高的应用（如语音、视频直播）。协议的选择应根据上层应用的实际需求而定。</w:t>
      </w:r>
    </w:p>
    <w:p w14:paraId="6F05187A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7CDD9A5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内部网关协议 (IGP)：用于自治系统内部。代表协议有：RIP（路由信息协议）、OSPF（开放最短路径优先）、IS-IS 等</w:t>
      </w:r>
    </w:p>
    <w:p w14:paraId="02B25C23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外部网关协议 (EGP)：用于自治系统之间。代表协议为：BGP（边界网关协议）</w:t>
      </w:r>
    </w:p>
    <w:p w14:paraId="2C10F010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主控板；交换网板；线卡板；接口板；背板</w:t>
      </w:r>
    </w:p>
    <w:p w14:paraId="3A689D0A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主控板：包含主控 CPU，负责运行操作系统、维护和更新路由表、对其他板卡进行监控和管理</w:t>
      </w:r>
      <w:r>
        <w:rPr>
          <w:rFonts w:hint="eastAsia"/>
          <w:lang w:val="en-US" w:eastAsia="zh-CN"/>
        </w:rPr>
        <w:t>。</w:t>
      </w:r>
    </w:p>
    <w:p w14:paraId="43413C76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交换网板：实现交换结构，负责在路由器内部将 IP 包从输入端口转发到输出端口。</w:t>
      </w:r>
    </w:p>
    <w:p w14:paraId="41FC2922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线卡板：负责 IP 包的接收与发送。上行线卡解析目的地址并查询转发路由表；下行线卡执行优先级调度和流量管控。</w:t>
      </w:r>
    </w:p>
    <w:p w14:paraId="1C373FC1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接口板：与外部线缆直接相连，完成接收/发送信号的光电转换，并上报接入状态。</w:t>
      </w:r>
    </w:p>
    <w:p w14:paraId="688895B3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背板：是各板卡间通信的桥梁，包含数据、控制和管理总线。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C7F6A"/>
    <w:multiLevelType w:val="multilevel"/>
    <w:tmpl w:val="FDDC7F6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hyphenationZone w:val="0"/>
  <w:compat>
    <w:useFELayout/>
    <w:compatSetting w:name="compatibilityMode" w:uri="http://schemas.microsoft.com/office/word" w:val="15"/>
  </w:compat>
  <w:rsids>
    <w:rsidRoot w:val="00000000"/>
    <w:rsid w:val="2BDF27AE"/>
    <w:rsid w:val="2DBB87AB"/>
    <w:rsid w:val="3FD542EF"/>
    <w:rsid w:val="65FF1F0F"/>
    <w:rsid w:val="DDDF0C97"/>
    <w:rsid w:val="EC7D3240"/>
    <w:rsid w:val="F77B6E12"/>
    <w:rsid w:val="FFFF45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Noto Sans CJK SC"/>
    </w:rPr>
  </w:style>
  <w:style w:type="paragraph" w:customStyle="1" w:styleId="7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8">
    <w:name w:val="索引"/>
    <w:basedOn w:val="1"/>
    <w:qFormat/>
    <w:uiPriority w:val="0"/>
    <w:pPr>
      <w:suppressLineNumbers/>
    </w:pPr>
    <w:rPr>
      <w:rFonts w:cs="Noto Sans CJK SC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Paragraphs>0</Paragraphs>
  <TotalTime>7</TotalTime>
  <ScaleCrop>false</ScaleCrop>
  <LinksUpToDate>false</LinksUpToDate>
  <CharactersWithSpaces>0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2026-04-21T17:31:29Z</dcterms:created>
  <dc:creator>april</dc:creator>
  <cp:lastModifiedBy>April</cp:lastModifiedBy>
  <dcterms:modified xsi:type="dcterms:W3CDTF">2026-04-21T17:43:05Z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0F00CC3694DB1AF90644E7691253EB0A_42</vt:lpwstr>
  </property>
</Properties>
</file>