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6E5A0">
      <w:pPr>
        <w:jc w:val="center"/>
        <w:rPr>
          <w:rFonts w:hint="eastAsia"/>
          <w:sz w:val="36"/>
          <w:szCs w:val="44"/>
          <w:lang w:val="en-US" w:eastAsia="zh-CN"/>
        </w:rPr>
      </w:pPr>
      <w:r>
        <w:rPr>
          <w:rFonts w:hint="eastAsia"/>
          <w:sz w:val="36"/>
          <w:szCs w:val="44"/>
          <w:lang w:val="en-US" w:eastAsia="zh-CN"/>
        </w:rPr>
        <w:t>元素化学拓展（一）</w:t>
      </w:r>
    </w:p>
    <w:p w14:paraId="0C80036E">
      <w:pPr>
        <w:jc w:val="left"/>
        <w:rPr>
          <w:rFonts w:hint="eastAsia"/>
          <w:sz w:val="24"/>
          <w:szCs w:val="32"/>
          <w:lang w:val="en-US" w:eastAsia="zh-CN"/>
        </w:rPr>
      </w:pPr>
      <w:r>
        <w:rPr>
          <w:rFonts w:hint="eastAsia"/>
          <w:sz w:val="24"/>
          <w:szCs w:val="32"/>
          <w:lang w:val="en-US" w:eastAsia="zh-CN"/>
        </w:rPr>
        <w:t>写在前面：本篇是为第一大题工业流程以及其他地方如选择，倒数第二道大题等的知识补充，知识点非常细碎，需要一定的时间去记忆。作者将按族顺序来展开。</w:t>
      </w:r>
    </w:p>
    <w:p w14:paraId="6F8DEE5F">
      <w:pPr>
        <w:jc w:val="left"/>
        <w:rPr>
          <w:rFonts w:hint="default"/>
          <w:sz w:val="24"/>
          <w:szCs w:val="32"/>
          <w:lang w:val="en-US" w:eastAsia="zh-CN"/>
        </w:rPr>
      </w:pPr>
      <w:r>
        <w:rPr>
          <w:rFonts w:hint="eastAsia"/>
          <w:sz w:val="24"/>
          <w:szCs w:val="32"/>
          <w:lang w:val="en-US" w:eastAsia="zh-CN"/>
        </w:rPr>
        <w:t>但是主包业已很久没接触化学了QAQ，所以绝大部分内容是潜意识里的东西，若有错误还请担待并指出p_q</w:t>
      </w:r>
    </w:p>
    <w:p w14:paraId="1E5C543D">
      <w:pPr>
        <w:numPr>
          <w:ilvl w:val="0"/>
          <w:numId w:val="1"/>
        </w:numPr>
        <w:jc w:val="left"/>
        <w:rPr>
          <w:rFonts w:hint="eastAsia"/>
          <w:sz w:val="24"/>
          <w:szCs w:val="32"/>
          <w:lang w:val="en-US" w:eastAsia="zh-CN"/>
        </w:rPr>
      </w:pPr>
      <w:r>
        <w:rPr>
          <w:rFonts w:hint="eastAsia"/>
          <w:sz w:val="24"/>
          <w:szCs w:val="32"/>
          <w:lang w:val="en-US" w:eastAsia="zh-CN"/>
        </w:rPr>
        <w:t>第一主族(I A族)</w:t>
      </w:r>
    </w:p>
    <w:p w14:paraId="4381FF7B">
      <w:pPr>
        <w:numPr>
          <w:ilvl w:val="0"/>
          <w:numId w:val="2"/>
        </w:numPr>
        <w:jc w:val="left"/>
        <w:rPr>
          <w:rFonts w:hint="eastAsia"/>
          <w:sz w:val="24"/>
          <w:szCs w:val="32"/>
          <w:lang w:val="en-US" w:eastAsia="zh-CN"/>
        </w:rPr>
      </w:pPr>
      <w:r>
        <w:rPr>
          <w:rFonts w:hint="eastAsia"/>
          <w:sz w:val="24"/>
          <w:szCs w:val="32"/>
          <w:lang w:val="en-US" w:eastAsia="zh-CN"/>
        </w:rPr>
        <w:t>氢H</w:t>
      </w:r>
    </w:p>
    <w:p w14:paraId="1EB002D6">
      <w:pPr>
        <w:numPr>
          <w:ilvl w:val="0"/>
          <w:numId w:val="0"/>
        </w:numPr>
        <w:ind w:firstLine="420" w:firstLineChars="0"/>
        <w:jc w:val="left"/>
        <w:rPr>
          <w:rFonts w:hint="eastAsia"/>
          <w:sz w:val="24"/>
          <w:szCs w:val="32"/>
          <w:lang w:val="en-US" w:eastAsia="zh-CN"/>
        </w:rPr>
      </w:pPr>
      <w:r>
        <w:rPr>
          <w:rFonts w:hint="eastAsia"/>
          <w:sz w:val="24"/>
          <w:szCs w:val="32"/>
          <w:lang w:val="en-US" w:eastAsia="zh-CN"/>
        </w:rPr>
        <w:t>氢位于第一周期第一主族，原子半径为53pm。氢失去一个电子后变成H</w:t>
      </w:r>
      <w:r>
        <w:rPr>
          <w:rFonts w:hint="eastAsia"/>
          <w:sz w:val="24"/>
          <w:szCs w:val="32"/>
          <w:vertAlign w:val="superscript"/>
          <w:lang w:val="en-US" w:eastAsia="zh-CN"/>
        </w:rPr>
        <w:t>+</w:t>
      </w:r>
      <w:r>
        <w:rPr>
          <w:rFonts w:hint="eastAsia"/>
          <w:sz w:val="24"/>
          <w:szCs w:val="32"/>
          <w:lang w:val="en-US" w:eastAsia="zh-CN"/>
        </w:rPr>
        <w:t>，其半径只有约10</w:t>
      </w:r>
      <w:r>
        <w:rPr>
          <w:rFonts w:hint="eastAsia"/>
          <w:sz w:val="24"/>
          <w:szCs w:val="32"/>
          <w:vertAlign w:val="superscript"/>
          <w:lang w:val="en-US" w:eastAsia="zh-CN"/>
        </w:rPr>
        <w:t>-5</w:t>
      </w:r>
      <w:r>
        <w:rPr>
          <w:rFonts w:hint="eastAsia"/>
          <w:sz w:val="24"/>
          <w:szCs w:val="32"/>
          <w:lang w:val="en-US" w:eastAsia="zh-CN"/>
        </w:rPr>
        <w:t>埃（1埃=0.1nm）。之所以数值相差如此之大，因为氢原子的半径范围包括其电子云，氢离子就是一质子，其半径就是质子的半径。由于氢离子的半径太小，导致它的极化能力（使电子云变形的能力）极强（极化能力与电荷和半径有关，（正）电荷越多，半径越小，极化能力越强），从而非金属与氢形成的化学键几乎都是共价键，即使是电负性最强的氟原子，H-F也有89%左右的共价成分。而氢离子极强的极化能力导致它在水溶液中几乎不可能以一个裸露的质子存在，它会使水分子的电子云发生变化，换句话说，氢离子在水中以水合氢离子H</w:t>
      </w:r>
      <w:r>
        <w:rPr>
          <w:rFonts w:hint="eastAsia"/>
          <w:sz w:val="24"/>
          <w:szCs w:val="32"/>
          <w:vertAlign w:val="subscript"/>
          <w:lang w:val="en-US" w:eastAsia="zh-CN"/>
        </w:rPr>
        <w:t>3</w:t>
      </w:r>
      <w:r>
        <w:rPr>
          <w:rFonts w:hint="eastAsia"/>
          <w:sz w:val="24"/>
          <w:szCs w:val="32"/>
          <w:lang w:val="en-US" w:eastAsia="zh-CN"/>
        </w:rPr>
        <w:t>O</w:t>
      </w:r>
      <w:r>
        <w:rPr>
          <w:rFonts w:hint="eastAsia"/>
          <w:sz w:val="24"/>
          <w:szCs w:val="32"/>
          <w:vertAlign w:val="superscript"/>
          <w:lang w:val="en-US" w:eastAsia="zh-CN"/>
        </w:rPr>
        <w:t>+</w:t>
      </w:r>
      <w:r>
        <w:rPr>
          <w:rFonts w:hint="eastAsia"/>
          <w:sz w:val="24"/>
          <w:szCs w:val="32"/>
          <w:lang w:val="en-US" w:eastAsia="zh-CN"/>
        </w:rPr>
        <w:t>的形式存在。若氢离子浓度极低，还可以形成H</w:t>
      </w:r>
      <w:r>
        <w:rPr>
          <w:rFonts w:hint="eastAsia"/>
          <w:sz w:val="24"/>
          <w:szCs w:val="32"/>
          <w:vertAlign w:val="subscript"/>
          <w:lang w:val="en-US" w:eastAsia="zh-CN"/>
        </w:rPr>
        <w:t>9</w:t>
      </w:r>
      <w:r>
        <w:rPr>
          <w:rFonts w:hint="eastAsia"/>
          <w:sz w:val="24"/>
          <w:szCs w:val="32"/>
          <w:lang w:val="en-US" w:eastAsia="zh-CN"/>
        </w:rPr>
        <w:t>O</w:t>
      </w:r>
      <w:r>
        <w:rPr>
          <w:rFonts w:hint="eastAsia"/>
          <w:sz w:val="24"/>
          <w:szCs w:val="32"/>
          <w:vertAlign w:val="subscript"/>
          <w:lang w:val="en-US" w:eastAsia="zh-CN"/>
        </w:rPr>
        <w:t>4</w:t>
      </w:r>
      <w:r>
        <w:rPr>
          <w:rFonts w:hint="eastAsia"/>
          <w:sz w:val="24"/>
          <w:szCs w:val="32"/>
          <w:vertAlign w:val="superscript"/>
          <w:lang w:val="en-US" w:eastAsia="zh-CN"/>
        </w:rPr>
        <w:t>+</w:t>
      </w:r>
      <w:r>
        <w:rPr>
          <w:rFonts w:hint="eastAsia"/>
          <w:sz w:val="24"/>
          <w:szCs w:val="32"/>
          <w:lang w:val="en-US" w:eastAsia="zh-CN"/>
        </w:rPr>
        <w:t>离子（H</w:t>
      </w:r>
      <w:r>
        <w:rPr>
          <w:rFonts w:hint="eastAsia"/>
          <w:sz w:val="24"/>
          <w:szCs w:val="32"/>
          <w:vertAlign w:val="subscript"/>
          <w:lang w:val="en-US" w:eastAsia="zh-CN"/>
        </w:rPr>
        <w:t>3</w:t>
      </w:r>
      <w:r>
        <w:rPr>
          <w:rFonts w:hint="eastAsia"/>
          <w:sz w:val="24"/>
          <w:szCs w:val="32"/>
          <w:lang w:val="en-US" w:eastAsia="zh-CN"/>
        </w:rPr>
        <w:t>O</w:t>
      </w:r>
      <w:r>
        <w:rPr>
          <w:rFonts w:hint="eastAsia"/>
          <w:sz w:val="24"/>
          <w:szCs w:val="32"/>
          <w:vertAlign w:val="superscript"/>
          <w:lang w:val="en-US" w:eastAsia="zh-CN"/>
        </w:rPr>
        <w:t>+</w:t>
      </w:r>
      <w:r>
        <w:rPr>
          <w:rFonts w:hint="eastAsia"/>
          <w:sz w:val="24"/>
          <w:szCs w:val="32"/>
          <w:lang w:val="en-US" w:eastAsia="zh-CN"/>
        </w:rPr>
        <w:t>与三个水分子形成氢键）。</w:t>
      </w:r>
    </w:p>
    <w:p w14:paraId="552A0998">
      <w:pPr>
        <w:numPr>
          <w:ilvl w:val="0"/>
          <w:numId w:val="0"/>
        </w:numPr>
        <w:ind w:firstLine="420" w:firstLineChars="0"/>
        <w:jc w:val="left"/>
        <w:rPr>
          <w:rFonts w:hint="eastAsia"/>
          <w:sz w:val="24"/>
          <w:szCs w:val="32"/>
          <w:lang w:val="en-US" w:eastAsia="zh-CN"/>
        </w:rPr>
      </w:pPr>
      <w:r>
        <w:rPr>
          <w:rFonts w:hint="eastAsia"/>
          <w:sz w:val="24"/>
          <w:szCs w:val="32"/>
          <w:lang w:val="en-US" w:eastAsia="zh-CN"/>
        </w:rPr>
        <w:t>氢负离子（H</w:t>
      </w:r>
      <w:r>
        <w:rPr>
          <w:rFonts w:hint="eastAsia"/>
          <w:sz w:val="24"/>
          <w:szCs w:val="32"/>
          <w:vertAlign w:val="superscript"/>
          <w:lang w:val="en-US" w:eastAsia="zh-CN"/>
        </w:rPr>
        <w:t>-</w:t>
      </w:r>
      <w:r>
        <w:rPr>
          <w:rFonts w:hint="eastAsia"/>
          <w:sz w:val="24"/>
          <w:szCs w:val="32"/>
          <w:lang w:val="en-US" w:eastAsia="zh-CN"/>
        </w:rPr>
        <w:t>）为208pm，是一种强碱（碱性强于OH</w:t>
      </w:r>
      <w:r>
        <w:rPr>
          <w:rFonts w:hint="eastAsia"/>
          <w:sz w:val="24"/>
          <w:szCs w:val="32"/>
          <w:vertAlign w:val="superscript"/>
          <w:lang w:val="en-US" w:eastAsia="zh-CN"/>
        </w:rPr>
        <w:t>-</w:t>
      </w:r>
      <w:r>
        <w:rPr>
          <w:rFonts w:hint="eastAsia"/>
          <w:sz w:val="24"/>
          <w:szCs w:val="32"/>
          <w:lang w:val="en-US" w:eastAsia="zh-CN"/>
        </w:rPr>
        <w:t>），同时也是一种强还原剂，在有机合成中这两种性质经常被用到。氢负离子一般只在金属氢化物中见到，其制备方法大多也是活泼金属如钾钙钠等单质与氢气共热。</w:t>
      </w:r>
    </w:p>
    <w:p w14:paraId="55410EEE">
      <w:pPr>
        <w:numPr>
          <w:ilvl w:val="0"/>
          <w:numId w:val="0"/>
        </w:numPr>
        <w:ind w:firstLine="420" w:firstLineChars="0"/>
        <w:jc w:val="left"/>
        <w:rPr>
          <w:rFonts w:hint="eastAsia"/>
          <w:sz w:val="24"/>
          <w:szCs w:val="32"/>
          <w:lang w:val="en-US" w:eastAsia="zh-CN"/>
        </w:rPr>
      </w:pPr>
      <w:r>
        <w:rPr>
          <w:rFonts w:hint="eastAsia"/>
          <w:sz w:val="24"/>
          <w:szCs w:val="32"/>
          <w:lang w:val="en-US" w:eastAsia="zh-CN"/>
        </w:rPr>
        <w:t>注1：关于极化能力与可极化性：极化能力见上，可极化性是指电子云的可变形性，一般负电荷越多，半径越大，可极化性越强。我们应当关注正离子的极化能力和负离子的可极化能力（不是说另一个就没有了，也有的，只是没那么明显，我们要抓主要的点）。副族元素既有好的极化能力也有好的可极化性（因为他们有d电子）你可以把可极化性想成一块橡皮泥的柔软程度，极化性就是你手捏他的力度。极化影响着很多化学性质。最著名的就是晶体的归类。比如AgF，AgCl是典型的离子晶体，他们晶体微粒间的极化程度小，倾向于离子键结合，而AgI由于碘离子的强可极化性，使AgI晶体微粒间以共价键为主，导致他们的物理化学性质有较大不同（如AgF极易溶于水，AgI极难溶于水）。另一个例子是FeCl</w:t>
      </w:r>
      <w:r>
        <w:rPr>
          <w:rFonts w:hint="eastAsia"/>
          <w:sz w:val="24"/>
          <w:szCs w:val="32"/>
          <w:vertAlign w:val="subscript"/>
          <w:lang w:val="en-US" w:eastAsia="zh-CN"/>
        </w:rPr>
        <w:t>2</w:t>
      </w:r>
      <w:r>
        <w:rPr>
          <w:rFonts w:hint="eastAsia"/>
          <w:sz w:val="24"/>
          <w:szCs w:val="32"/>
          <w:lang w:val="en-US" w:eastAsia="zh-CN"/>
        </w:rPr>
        <w:t>和FeCl</w:t>
      </w:r>
      <w:r>
        <w:rPr>
          <w:rFonts w:hint="eastAsia"/>
          <w:sz w:val="24"/>
          <w:szCs w:val="32"/>
          <w:vertAlign w:val="subscript"/>
          <w:lang w:val="en-US" w:eastAsia="zh-CN"/>
        </w:rPr>
        <w:t>3</w:t>
      </w:r>
      <w:r>
        <w:rPr>
          <w:rFonts w:hint="eastAsia"/>
          <w:sz w:val="24"/>
          <w:szCs w:val="32"/>
          <w:lang w:val="en-US" w:eastAsia="zh-CN"/>
        </w:rPr>
        <w:t>。易知氯化亚铁是离子晶体，氯化铁为分子晶体。是因为铁离子和亚铁离子半径差不多，但是铁离子的电荷较多，所以它的极化能力更强，即氯化铁中氯离子的电子云变形程度大，氯化铁中铁和氯倾向共价键，故而氯化铁晶体体现为分子晶体。</w:t>
      </w:r>
    </w:p>
    <w:p w14:paraId="1CECA8C2">
      <w:pPr>
        <w:numPr>
          <w:ilvl w:val="0"/>
          <w:numId w:val="0"/>
        </w:numPr>
        <w:ind w:firstLine="420" w:firstLineChars="0"/>
        <w:jc w:val="left"/>
        <w:rPr>
          <w:rFonts w:hint="eastAsia"/>
          <w:sz w:val="24"/>
          <w:szCs w:val="32"/>
          <w:lang w:val="en-US" w:eastAsia="zh-CN"/>
        </w:rPr>
      </w:pPr>
      <w:r>
        <w:rPr>
          <w:rFonts w:hint="eastAsia"/>
          <w:sz w:val="24"/>
          <w:szCs w:val="32"/>
          <w:lang w:val="en-US" w:eastAsia="zh-CN"/>
        </w:rPr>
        <w:t>注2：酸碱理论有很多，初高中阶段接触的都是较为原始的阿伦尼乌斯酸碱理论，即水中给出H</w:t>
      </w:r>
      <w:r>
        <w:rPr>
          <w:rFonts w:hint="eastAsia"/>
          <w:sz w:val="24"/>
          <w:szCs w:val="32"/>
          <w:vertAlign w:val="superscript"/>
          <w:lang w:val="en-US" w:eastAsia="zh-CN"/>
        </w:rPr>
        <w:t>+</w:t>
      </w:r>
      <w:r>
        <w:rPr>
          <w:rFonts w:hint="eastAsia"/>
          <w:sz w:val="24"/>
          <w:szCs w:val="32"/>
          <w:lang w:val="en-US" w:eastAsia="zh-CN"/>
        </w:rPr>
        <w:t>的是酸，水中给出OH</w:t>
      </w:r>
      <w:r>
        <w:rPr>
          <w:rFonts w:hint="eastAsia"/>
          <w:sz w:val="24"/>
          <w:szCs w:val="32"/>
          <w:vertAlign w:val="superscript"/>
          <w:lang w:val="en-US" w:eastAsia="zh-CN"/>
        </w:rPr>
        <w:t>-</w:t>
      </w:r>
      <w:r>
        <w:rPr>
          <w:rFonts w:hint="eastAsia"/>
          <w:sz w:val="24"/>
          <w:szCs w:val="32"/>
          <w:lang w:val="en-US" w:eastAsia="zh-CN"/>
        </w:rPr>
        <w:t>的是碱。再高一级的是布朗斯特-劳里理论，即能给出H</w:t>
      </w:r>
      <w:r>
        <w:rPr>
          <w:rFonts w:hint="eastAsia"/>
          <w:sz w:val="24"/>
          <w:szCs w:val="32"/>
          <w:vertAlign w:val="superscript"/>
          <w:lang w:val="en-US" w:eastAsia="zh-CN"/>
        </w:rPr>
        <w:t>+</w:t>
      </w:r>
      <w:r>
        <w:rPr>
          <w:rFonts w:hint="eastAsia"/>
          <w:sz w:val="24"/>
          <w:szCs w:val="32"/>
          <w:lang w:val="en-US" w:eastAsia="zh-CN"/>
        </w:rPr>
        <w:t>的是酸，能接受H</w:t>
      </w:r>
      <w:r>
        <w:rPr>
          <w:rFonts w:hint="eastAsia"/>
          <w:sz w:val="24"/>
          <w:szCs w:val="32"/>
          <w:vertAlign w:val="superscript"/>
          <w:lang w:val="en-US" w:eastAsia="zh-CN"/>
        </w:rPr>
        <w:t>+</w:t>
      </w:r>
      <w:r>
        <w:rPr>
          <w:rFonts w:hint="eastAsia"/>
          <w:sz w:val="24"/>
          <w:szCs w:val="32"/>
          <w:lang w:val="en-US" w:eastAsia="zh-CN"/>
        </w:rPr>
        <w:t>的是碱，并且不局限于水溶液。再往上是路易斯酸碱理论，即能接受孤电子对的是酸，能给出孤电子对的是碱，类似于高中的配位键。再往上是软硬酸碱理论，在此就不介绍了。我们讲的比较多的是布朗斯特-劳里理论和路易斯酸碱理论。氢负离子有一对孤电子对可给出，因而它是一种碱。有关酸碱理论的应用我们会在有机拓展部分展开。</w:t>
      </w:r>
    </w:p>
    <w:p w14:paraId="16FDDC9B">
      <w:pPr>
        <w:numPr>
          <w:ilvl w:val="0"/>
          <w:numId w:val="2"/>
        </w:numPr>
        <w:ind w:left="0" w:leftChars="0" w:firstLine="0" w:firstLineChars="0"/>
        <w:jc w:val="left"/>
        <w:rPr>
          <w:rFonts w:hint="eastAsia"/>
          <w:sz w:val="24"/>
          <w:szCs w:val="32"/>
          <w:lang w:val="en-US" w:eastAsia="zh-CN"/>
        </w:rPr>
      </w:pPr>
      <w:r>
        <w:rPr>
          <w:rFonts w:hint="eastAsia"/>
          <w:sz w:val="24"/>
          <w:szCs w:val="32"/>
          <w:lang w:val="en-US" w:eastAsia="zh-CN"/>
        </w:rPr>
        <w:t>锂Li</w:t>
      </w:r>
    </w:p>
    <w:p w14:paraId="3AA1A944">
      <w:pPr>
        <w:numPr>
          <w:ilvl w:val="0"/>
          <w:numId w:val="0"/>
        </w:numPr>
        <w:ind w:leftChars="0" w:firstLine="420" w:firstLineChars="0"/>
        <w:jc w:val="left"/>
        <w:rPr>
          <w:rFonts w:hint="default"/>
          <w:sz w:val="24"/>
          <w:szCs w:val="32"/>
          <w:lang w:val="en-US" w:eastAsia="zh-CN"/>
        </w:rPr>
      </w:pPr>
      <w:r>
        <w:rPr>
          <w:rFonts w:hint="eastAsia"/>
          <w:sz w:val="24"/>
          <w:szCs w:val="32"/>
          <w:lang w:val="en-US" w:eastAsia="zh-CN"/>
        </w:rPr>
        <w:t>锂的密度在0.5g/cm</w:t>
      </w:r>
      <w:r>
        <w:rPr>
          <w:rFonts w:hint="eastAsia"/>
          <w:sz w:val="24"/>
          <w:szCs w:val="32"/>
          <w:vertAlign w:val="superscript"/>
          <w:lang w:val="en-US" w:eastAsia="zh-CN"/>
        </w:rPr>
        <w:t>3</w:t>
      </w:r>
      <w:r>
        <w:rPr>
          <w:rFonts w:hint="eastAsia"/>
          <w:sz w:val="24"/>
          <w:szCs w:val="32"/>
          <w:lang w:val="en-US" w:eastAsia="zh-CN"/>
        </w:rPr>
        <w:t>左右，煤油在0.7左右，所以锂单质不储存在煤油中。而是固体石蜡（主要成分是长链烷烃）中。锂元素因为其相对质量小，电荷密度高，所以用来制作锂电池。锂单质在空气中燃烧后的主要产物是LiN，红棕色固体，这也是少数不用催化剂就能手撕氮氮单键的反应。它对水敏感，遇水水解成氢氧化锂和氨气。锂离子也有较强的极化能力，这使得它的某些性质和它下面的元素不太相同（如碳酸盐的溶解性等）。锂的氧化物常见的只有氧化锂，过氧化锂高中阶段若没有额外信息就认为不存在。</w:t>
      </w:r>
    </w:p>
    <w:p w14:paraId="6969D509">
      <w:pPr>
        <w:numPr>
          <w:ilvl w:val="0"/>
          <w:numId w:val="2"/>
        </w:numPr>
        <w:ind w:left="0" w:leftChars="0" w:firstLine="0" w:firstLineChars="0"/>
        <w:jc w:val="left"/>
        <w:rPr>
          <w:rFonts w:hint="eastAsia"/>
          <w:sz w:val="24"/>
          <w:szCs w:val="32"/>
          <w:lang w:val="en-US" w:eastAsia="zh-CN"/>
        </w:rPr>
      </w:pPr>
      <w:r>
        <w:rPr>
          <w:rFonts w:hint="eastAsia"/>
          <w:sz w:val="24"/>
          <w:szCs w:val="32"/>
          <w:lang w:val="en-US" w:eastAsia="zh-CN"/>
        </w:rPr>
        <w:t>钠Na</w:t>
      </w:r>
    </w:p>
    <w:p w14:paraId="4F256012">
      <w:pPr>
        <w:numPr>
          <w:ilvl w:val="0"/>
          <w:numId w:val="0"/>
        </w:numPr>
        <w:ind w:leftChars="0" w:firstLine="420" w:firstLineChars="0"/>
        <w:jc w:val="left"/>
        <w:rPr>
          <w:rFonts w:hint="eastAsia"/>
          <w:sz w:val="24"/>
          <w:szCs w:val="32"/>
          <w:lang w:val="en-US" w:eastAsia="zh-CN"/>
        </w:rPr>
      </w:pPr>
      <w:r>
        <w:rPr>
          <w:rFonts w:hint="eastAsia"/>
          <w:sz w:val="24"/>
          <w:szCs w:val="32"/>
          <w:lang w:val="en-US" w:eastAsia="zh-CN"/>
        </w:rPr>
        <w:t>钠盐绝大多数可溶，但也有特例，如最常见的铋酸钠NaBiO</w:t>
      </w:r>
      <w:r>
        <w:rPr>
          <w:rFonts w:hint="eastAsia"/>
          <w:sz w:val="24"/>
          <w:szCs w:val="32"/>
          <w:vertAlign w:val="subscript"/>
          <w:lang w:val="en-US" w:eastAsia="zh-CN"/>
        </w:rPr>
        <w:t>3</w:t>
      </w:r>
      <w:r>
        <w:rPr>
          <w:rFonts w:hint="eastAsia"/>
          <w:sz w:val="24"/>
          <w:szCs w:val="32"/>
          <w:lang w:val="en-US" w:eastAsia="zh-CN"/>
        </w:rPr>
        <w:t>。除此之外还有醋酸铀酰锌酸钠NaZn(UO</w:t>
      </w:r>
      <w:r>
        <w:rPr>
          <w:rFonts w:hint="eastAsia"/>
          <w:sz w:val="24"/>
          <w:szCs w:val="32"/>
          <w:vertAlign w:val="subscript"/>
          <w:lang w:val="en-US" w:eastAsia="zh-CN"/>
        </w:rPr>
        <w:t>2</w:t>
      </w:r>
      <w:r>
        <w:rPr>
          <w:rFonts w:hint="eastAsia"/>
          <w:sz w:val="24"/>
          <w:szCs w:val="32"/>
          <w:lang w:val="en-US" w:eastAsia="zh-CN"/>
        </w:rPr>
        <w:t>)</w:t>
      </w:r>
      <w:r>
        <w:rPr>
          <w:rFonts w:hint="eastAsia"/>
          <w:sz w:val="24"/>
          <w:szCs w:val="32"/>
          <w:vertAlign w:val="subscript"/>
          <w:lang w:val="en-US" w:eastAsia="zh-CN"/>
        </w:rPr>
        <w:t>3</w:t>
      </w:r>
      <w:r>
        <w:rPr>
          <w:rFonts w:hint="eastAsia"/>
          <w:sz w:val="24"/>
          <w:szCs w:val="32"/>
          <w:lang w:val="en-US" w:eastAsia="zh-CN"/>
        </w:rPr>
        <w:t>·(CH</w:t>
      </w:r>
      <w:r>
        <w:rPr>
          <w:rFonts w:hint="eastAsia"/>
          <w:sz w:val="24"/>
          <w:szCs w:val="32"/>
          <w:vertAlign w:val="subscript"/>
          <w:lang w:val="en-US" w:eastAsia="zh-CN"/>
        </w:rPr>
        <w:t>3</w:t>
      </w:r>
      <w:r>
        <w:rPr>
          <w:rFonts w:hint="eastAsia"/>
          <w:sz w:val="24"/>
          <w:szCs w:val="32"/>
          <w:lang w:val="en-US" w:eastAsia="zh-CN"/>
        </w:rPr>
        <w:t>COO)</w:t>
      </w:r>
      <w:r>
        <w:rPr>
          <w:rFonts w:hint="eastAsia"/>
          <w:sz w:val="24"/>
          <w:szCs w:val="32"/>
          <w:vertAlign w:val="subscript"/>
          <w:lang w:val="en-US" w:eastAsia="zh-CN"/>
        </w:rPr>
        <w:t>9</w:t>
      </w:r>
      <w:r>
        <w:rPr>
          <w:rFonts w:hint="eastAsia"/>
          <w:sz w:val="24"/>
          <w:szCs w:val="32"/>
          <w:lang w:val="en-US" w:eastAsia="zh-CN"/>
        </w:rPr>
        <w:t>·9H</w:t>
      </w:r>
      <w:r>
        <w:rPr>
          <w:rFonts w:hint="eastAsia"/>
          <w:sz w:val="24"/>
          <w:szCs w:val="32"/>
          <w:vertAlign w:val="subscript"/>
          <w:lang w:val="en-US" w:eastAsia="zh-CN"/>
        </w:rPr>
        <w:t>2</w:t>
      </w:r>
      <w:r>
        <w:rPr>
          <w:rFonts w:hint="eastAsia"/>
          <w:sz w:val="24"/>
          <w:szCs w:val="32"/>
          <w:lang w:val="en-US" w:eastAsia="zh-CN"/>
        </w:rPr>
        <w:t>O 、重铀酸钠Na</w:t>
      </w:r>
      <w:r>
        <w:rPr>
          <w:rFonts w:hint="eastAsia"/>
          <w:sz w:val="24"/>
          <w:szCs w:val="32"/>
          <w:vertAlign w:val="subscript"/>
          <w:lang w:val="en-US" w:eastAsia="zh-CN"/>
        </w:rPr>
        <w:t>2</w:t>
      </w:r>
      <w:r>
        <w:rPr>
          <w:rFonts w:hint="eastAsia"/>
          <w:sz w:val="24"/>
          <w:szCs w:val="32"/>
          <w:lang w:val="en-US" w:eastAsia="zh-CN"/>
        </w:rPr>
        <w:t>U</w:t>
      </w:r>
      <w:r>
        <w:rPr>
          <w:rFonts w:hint="eastAsia"/>
          <w:sz w:val="24"/>
          <w:szCs w:val="32"/>
          <w:vertAlign w:val="subscript"/>
          <w:lang w:val="en-US" w:eastAsia="zh-CN"/>
        </w:rPr>
        <w:t>2</w:t>
      </w:r>
      <w:r>
        <w:rPr>
          <w:rFonts w:hint="eastAsia"/>
          <w:sz w:val="24"/>
          <w:szCs w:val="32"/>
          <w:lang w:val="en-US" w:eastAsia="zh-CN"/>
        </w:rPr>
        <w:t>O</w:t>
      </w:r>
      <w:r>
        <w:rPr>
          <w:rFonts w:hint="eastAsia"/>
          <w:sz w:val="24"/>
          <w:szCs w:val="32"/>
          <w:vertAlign w:val="subscript"/>
          <w:lang w:val="en-US" w:eastAsia="zh-CN"/>
        </w:rPr>
        <w:t>7</w:t>
      </w:r>
      <w:r>
        <w:rPr>
          <w:rFonts w:hint="eastAsia"/>
          <w:sz w:val="24"/>
          <w:szCs w:val="32"/>
          <w:lang w:val="en-US" w:eastAsia="zh-CN"/>
        </w:rPr>
        <w:t>。重铀酸钠是黄色沉淀。钠盐一般情况下溶解度都比同酸根的钾盐溶解度大。所以像高锰酸盐，氯酸盐这种我们只在乎其酸根阴离子且加热有风险的盐，我们一般制取它们的钾盐而不是钠盐（工业制取的时候加热浓缩不就炸了嘛）。钠的常见氧化物有氧化钠和过氧化钠，超氧化钠什么的也不常见。钠砂用于还原、脱卤等反应。钠与醇反应生成醇钠，是强碱和亲核试剂。</w:t>
      </w:r>
    </w:p>
    <w:p w14:paraId="1C040196">
      <w:pPr>
        <w:numPr>
          <w:ilvl w:val="0"/>
          <w:numId w:val="2"/>
        </w:numPr>
        <w:ind w:left="0" w:leftChars="0" w:firstLine="0" w:firstLineChars="0"/>
        <w:jc w:val="left"/>
        <w:rPr>
          <w:rFonts w:hint="eastAsia"/>
          <w:sz w:val="24"/>
          <w:szCs w:val="32"/>
          <w:lang w:val="en-US" w:eastAsia="zh-CN"/>
        </w:rPr>
      </w:pPr>
      <w:r>
        <w:rPr>
          <w:rFonts w:hint="eastAsia"/>
          <w:sz w:val="24"/>
          <w:szCs w:val="32"/>
          <w:lang w:val="en-US" w:eastAsia="zh-CN"/>
        </w:rPr>
        <w:t>钾K</w:t>
      </w:r>
    </w:p>
    <w:p w14:paraId="0A2FE07F">
      <w:pPr>
        <w:numPr>
          <w:ilvl w:val="0"/>
          <w:numId w:val="0"/>
        </w:numPr>
        <w:ind w:leftChars="0" w:firstLine="420" w:firstLineChars="0"/>
        <w:jc w:val="left"/>
        <w:rPr>
          <w:rFonts w:hint="eastAsia" w:asciiTheme="minorHAnsi" w:hAnsiTheme="minorHAnsi" w:eastAsiaTheme="minorEastAsia" w:cstheme="minorBidi"/>
          <w:kern w:val="2"/>
          <w:sz w:val="24"/>
          <w:szCs w:val="32"/>
          <w:lang w:val="en-US" w:eastAsia="zh-CN" w:bidi="ar-SA"/>
        </w:rPr>
      </w:pPr>
      <w:r>
        <w:rPr>
          <w:rFonts w:hint="eastAsia"/>
          <w:sz w:val="24"/>
          <w:szCs w:val="32"/>
          <w:lang w:val="en-US" w:eastAsia="zh-CN"/>
        </w:rPr>
        <w:t>同样，钾盐绝大多数可溶，例外是四苯硼钾K[B(C</w:t>
      </w:r>
      <w:r>
        <w:rPr>
          <w:rFonts w:hint="eastAsia"/>
          <w:sz w:val="24"/>
          <w:szCs w:val="32"/>
          <w:vertAlign w:val="subscript"/>
          <w:lang w:val="en-US" w:eastAsia="zh-CN"/>
        </w:rPr>
        <w:t>6</w:t>
      </w:r>
      <w:r>
        <w:rPr>
          <w:rFonts w:hint="eastAsia"/>
          <w:sz w:val="24"/>
          <w:szCs w:val="32"/>
          <w:lang w:val="en-US" w:eastAsia="zh-CN"/>
        </w:rPr>
        <w:t>H</w:t>
      </w:r>
      <w:r>
        <w:rPr>
          <w:rFonts w:hint="eastAsia"/>
          <w:sz w:val="24"/>
          <w:szCs w:val="32"/>
          <w:vertAlign w:val="subscript"/>
          <w:lang w:val="en-US" w:eastAsia="zh-CN"/>
        </w:rPr>
        <w:t>5</w:t>
      </w:r>
      <w:r>
        <w:rPr>
          <w:rFonts w:hint="eastAsia"/>
          <w:sz w:val="24"/>
          <w:szCs w:val="32"/>
          <w:lang w:val="en-US" w:eastAsia="zh-CN"/>
        </w:rPr>
        <w:t>)</w:t>
      </w:r>
      <w:r>
        <w:rPr>
          <w:rFonts w:hint="eastAsia"/>
          <w:sz w:val="24"/>
          <w:szCs w:val="32"/>
          <w:vertAlign w:val="subscript"/>
          <w:lang w:val="en-US" w:eastAsia="zh-CN"/>
        </w:rPr>
        <w:t>4</w:t>
      </w:r>
      <w:r>
        <w:rPr>
          <w:rFonts w:hint="eastAsia"/>
          <w:sz w:val="24"/>
          <w:szCs w:val="32"/>
          <w:lang w:val="en-US" w:eastAsia="zh-CN"/>
        </w:rPr>
        <w:t>]，可用于定量分析钾。由于钻穿效应，钾虽然原子半径大于钠，但是钾单质的密度要略小于钠。钠和钾可做钠钾合金，它液态温度范围宽，导热性好，曾用做快中子反应堆的冷却剂。</w:t>
      </w:r>
      <w:r>
        <w:rPr>
          <w:rFonts w:hint="eastAsia" w:asciiTheme="minorHAnsi" w:hAnsiTheme="minorHAnsi" w:eastAsiaTheme="minorEastAsia" w:cstheme="minorBidi"/>
          <w:kern w:val="2"/>
          <w:sz w:val="24"/>
          <w:szCs w:val="32"/>
          <w:lang w:val="en-US" w:eastAsia="zh-CN" w:bidi="ar-SA"/>
        </w:rPr>
        <w:t>K⁺是细胞内液主要阳离子，参与维持静息电位和动作电位。Na⁺/K⁺-ATP酶（钠钾泵）每消耗1分子ATP可泵出3个Na⁺、泵入2个K⁺。</w:t>
      </w:r>
    </w:p>
    <w:p w14:paraId="30F3C3BF">
      <w:pPr>
        <w:widowControl w:val="0"/>
        <w:tabs>
          <w:tab w:val="left" w:pos="312"/>
        </w:tabs>
        <w:ind w:left="0" w:leftChars="0" w:firstLine="0" w:firstLineChars="0"/>
        <w:jc w:val="left"/>
        <w:rPr>
          <w:rFonts w:hint="eastAsia"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5. 铷 Rb</w:t>
      </w:r>
    </w:p>
    <w:p w14:paraId="47664D9C">
      <w:pPr>
        <w:widowControl w:val="0"/>
        <w:numPr>
          <w:ilvl w:val="0"/>
          <w:numId w:val="0"/>
        </w:numPr>
        <w:ind w:leftChars="0" w:firstLine="420" w:firstLineChars="0"/>
        <w:jc w:val="left"/>
        <w:rPr>
          <w:rFonts w:hint="eastAsia"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铷是活泼的碱金属，性质与钾类似但更活泼。铷的电子逸出功极低，在光照下即可产生光电效应，是早期光电管的重要材料。铷原子钟利用铷原子超精细能级之间的跃迁，精度高且体积相对较小，广泛应用于通信、导航等领域。</w:t>
      </w:r>
    </w:p>
    <w:p w14:paraId="797B79B5">
      <w:pPr>
        <w:widowControl w:val="0"/>
        <w:numPr>
          <w:ilvl w:val="0"/>
          <w:numId w:val="0"/>
        </w:numPr>
        <w:ind w:left="0" w:leftChars="0" w:firstLine="420" w:firstLineChars="0"/>
        <w:jc w:val="left"/>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铷盐的焰色反应呈深红色。Rb⁺离子半径较大，极化能力弱，其化合物一般为离子化合物。自然界中铷常与锂、铯共生，提取分离较为困难。</w:t>
      </w:r>
    </w:p>
    <w:p w14:paraId="5E2543BA">
      <w:pPr>
        <w:widowControl w:val="0"/>
        <w:tabs>
          <w:tab w:val="left" w:pos="312"/>
        </w:tabs>
        <w:ind w:left="0" w:leftChars="0" w:firstLine="0" w:firstLineChars="0"/>
        <w:jc w:val="left"/>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6. 铯 Cs</w:t>
      </w:r>
    </w:p>
    <w:p w14:paraId="6D9B3C94">
      <w:pPr>
        <w:widowControl w:val="0"/>
        <w:numPr>
          <w:ilvl w:val="0"/>
          <w:numId w:val="0"/>
        </w:numPr>
        <w:ind w:left="0" w:leftChars="0" w:firstLine="420" w:firstLineChars="0"/>
        <w:jc w:val="left"/>
        <w:rPr>
          <w:rFonts w:hint="eastAsia"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铯是自然界中电负性最小的元素，化学性质极为活泼。暴露在空气中会剧烈自燃，与水发生爆炸性反应。铯的电子逸出功在所有稳定元素中最低，是光电阴极的理想材料。</w:t>
      </w:r>
    </w:p>
    <w:p w14:paraId="1E75B7A8">
      <w:pPr>
        <w:widowControl w:val="0"/>
        <w:numPr>
          <w:ilvl w:val="0"/>
          <w:numId w:val="0"/>
        </w:numPr>
        <w:ind w:left="0" w:leftChars="0" w:firstLine="420" w:firstLineChars="0"/>
        <w:jc w:val="left"/>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铯原子钟是当前最精确的时间计量系统之一，作为“秒”的定义基准。Cs⁺离子半径大，水合能低，某些铯盐在有机溶剂中有一定溶解度。CsAu等化合物中铯甚至呈负价态，体现其金属性向非金属性的微妙转变。</w:t>
      </w:r>
    </w:p>
    <w:p w14:paraId="0C9F0BEE">
      <w:pPr>
        <w:widowControl w:val="0"/>
        <w:tabs>
          <w:tab w:val="left" w:pos="312"/>
        </w:tabs>
        <w:ind w:left="0" w:leftChars="0" w:firstLine="0" w:firstLineChars="0"/>
        <w:jc w:val="left"/>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7. 钫 Fr</w:t>
      </w:r>
    </w:p>
    <w:p w14:paraId="400414A4">
      <w:pPr>
        <w:widowControl w:val="0"/>
        <w:numPr>
          <w:ilvl w:val="0"/>
          <w:numId w:val="0"/>
        </w:numPr>
        <w:ind w:left="0" w:leftChars="0" w:firstLine="420" w:firstLineChars="0"/>
        <w:jc w:val="left"/>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钫是放射性元素，自然界中由Ac-227衰变产生，半衰期短（最稳定同位素Fr-223半衰期仅22分钟）。因其极不稳定，化学性质研究多通过示踪法进行。理论预测其性质与铯类似，但金属性可能更强，与水反应预计极为剧烈。</w:t>
      </w:r>
    </w:p>
    <w:p w14:paraId="0EBF4496">
      <w:pPr>
        <w:widowControl w:val="0"/>
        <w:jc w:val="left"/>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第二主族（II A族）</w:t>
      </w:r>
    </w:p>
    <w:p w14:paraId="3D7217D7">
      <w:pPr>
        <w:widowControl w:val="0"/>
        <w:tabs>
          <w:tab w:val="left" w:pos="312"/>
        </w:tabs>
        <w:ind w:left="0" w:leftChars="0" w:firstLine="0" w:firstLineChars="0"/>
        <w:jc w:val="left"/>
        <w:rPr>
          <w:rFonts w:hint="default"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1.</w:t>
      </w:r>
      <w:r>
        <w:rPr>
          <w:rFonts w:hint="default" w:asciiTheme="minorHAnsi" w:hAnsiTheme="minorHAnsi" w:eastAsiaTheme="minorEastAsia" w:cstheme="minorBidi"/>
          <w:kern w:val="2"/>
          <w:sz w:val="24"/>
          <w:szCs w:val="32"/>
          <w:lang w:val="en-US" w:eastAsia="zh-CN" w:bidi="ar-SA"/>
        </w:rPr>
        <w:t>铍 Be</w:t>
      </w:r>
    </w:p>
    <w:p w14:paraId="3ADB2FDE">
      <w:pPr>
        <w:widowControl w:val="0"/>
        <w:numPr>
          <w:ilvl w:val="0"/>
          <w:numId w:val="0"/>
        </w:numPr>
        <w:ind w:left="0" w:leftChars="0" w:firstLine="420" w:firstLineChars="0"/>
        <w:jc w:val="left"/>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铍是第二主族第一个元素，原子半径约112 pm。由于其半径小、电荷密度高，铍表现出明显的共价性倾向。例如，BeCl₂在固态为链状聚合物，气态则为二聚体，溶于有机溶剂，这些性质更接近共价化合物而非典型离子化合物。铍的化合物大多有毒，尤其是可吸入的铍粉尘，可能引发慢性铍病。</w:t>
      </w:r>
    </w:p>
    <w:p w14:paraId="0D803FDD">
      <w:pPr>
        <w:widowControl w:val="0"/>
        <w:numPr>
          <w:ilvl w:val="0"/>
          <w:numId w:val="0"/>
        </w:numPr>
        <w:ind w:left="0" w:leftChars="0" w:firstLine="420" w:firstLineChars="0"/>
        <w:jc w:val="left"/>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铍与铝存在“对角线规则”，二者化学性质相似：BeO和Al₂O₃均为两性氧化物；Be(OH)₂和Al(OH)₃也都是两性氢氧化物，可溶于强碱形成Be(OH)4Be(OH)4​²⁻或Al(OH)4Al(OH)4​⁻。铍盐常发生强烈水解，Be²⁺在水中以Be(H2O)4Be(H2​O)4​²⁺形式存在，但水解程度高，溶液显酸性。</w:t>
      </w:r>
    </w:p>
    <w:p w14:paraId="7605EF26">
      <w:pPr>
        <w:widowControl w:val="0"/>
        <w:tabs>
          <w:tab w:val="left" w:pos="312"/>
        </w:tabs>
        <w:ind w:left="0" w:leftChars="0" w:firstLine="0" w:firstLineChars="0"/>
        <w:jc w:val="left"/>
        <w:rPr>
          <w:rFonts w:hint="default"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2.</w:t>
      </w:r>
      <w:r>
        <w:rPr>
          <w:rFonts w:hint="default" w:asciiTheme="minorHAnsi" w:hAnsiTheme="minorHAnsi" w:eastAsiaTheme="minorEastAsia" w:cstheme="minorBidi"/>
          <w:kern w:val="2"/>
          <w:sz w:val="24"/>
          <w:szCs w:val="32"/>
          <w:lang w:val="en-US" w:eastAsia="zh-CN" w:bidi="ar-SA"/>
        </w:rPr>
        <w:t>镁 Mg</w:t>
      </w:r>
    </w:p>
    <w:p w14:paraId="719CFCB4">
      <w:pPr>
        <w:widowControl w:val="0"/>
        <w:numPr>
          <w:ilvl w:val="0"/>
          <w:numId w:val="0"/>
        </w:numPr>
        <w:ind w:left="0" w:leftChars="0" w:firstLine="420" w:firstLineChars="0"/>
        <w:jc w:val="left"/>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镁在空气中燃烧发出耀眼白光，生成MgO，也可与氮气反应生成Mg₃N₂（遇水分解为Mg(OH)₂和NH₃）。镁离子是植物叶绿素的核心金属离子。工业上通过电解熔融MgCl₂制取镁。</w:t>
      </w:r>
    </w:p>
    <w:p w14:paraId="4C5B707D">
      <w:pPr>
        <w:widowControl w:val="0"/>
        <w:numPr>
          <w:ilvl w:val="0"/>
          <w:numId w:val="0"/>
        </w:numPr>
        <w:ind w:left="0" w:leftChars="0" w:firstLine="420" w:firstLineChars="0"/>
        <w:jc w:val="left"/>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镁盐大多易溶，但MgF₂难溶（LiF、CaF₂也难溶，可用于沉淀分离）。Mg²⁺水合能力强，MgCl₂·6H₂O加热脱水时易水解生成Mg(OH)Cl或MgO，故需在HCl气氛中脱水制备无水MgCl₂。</w:t>
      </w:r>
    </w:p>
    <w:p w14:paraId="7BE208F2">
      <w:pPr>
        <w:widowControl w:val="0"/>
        <w:numPr>
          <w:ilvl w:val="0"/>
          <w:numId w:val="0"/>
        </w:numPr>
        <w:jc w:val="left"/>
        <w:rPr>
          <w:rFonts w:hint="default"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3.</w:t>
      </w:r>
      <w:r>
        <w:rPr>
          <w:rFonts w:hint="default" w:asciiTheme="minorHAnsi" w:hAnsiTheme="minorHAnsi" w:eastAsiaTheme="minorEastAsia" w:cstheme="minorBidi"/>
          <w:kern w:val="2"/>
          <w:sz w:val="24"/>
          <w:szCs w:val="32"/>
          <w:lang w:val="en-US" w:eastAsia="zh-CN" w:bidi="ar-SA"/>
        </w:rPr>
        <w:t>钙 Ca</w:t>
      </w:r>
    </w:p>
    <w:p w14:paraId="3780C851">
      <w:pPr>
        <w:widowControl w:val="0"/>
        <w:numPr>
          <w:ilvl w:val="0"/>
          <w:numId w:val="0"/>
        </w:numPr>
        <w:ind w:left="0" w:leftChars="0" w:firstLine="420" w:firstLineChars="0"/>
        <w:jc w:val="left"/>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钙在空气中燃烧主要生成CaO，也能与氮气生成Ca₃N₂。钙盐的溶解性较特殊：CaSO₄微溶，Ca(OH)₂溶解度随温度升高而降低。Ca²⁺是硬水主要成分之一，可与CO₃²⁻、C₂O₄²⁻形成沉淀。</w:t>
      </w:r>
    </w:p>
    <w:p w14:paraId="79B4524C">
      <w:pPr>
        <w:widowControl w:val="0"/>
        <w:numPr>
          <w:ilvl w:val="0"/>
          <w:numId w:val="0"/>
        </w:numPr>
        <w:ind w:left="0" w:leftChars="0" w:firstLine="420" w:firstLineChars="0"/>
        <w:jc w:val="left"/>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生石灰（CaO）与水剧烈反应放热，生成熟石灰Ca(OH)₂。CaCO₃是常见矿物（方解石、大理石等），加热分解为CaO和CO₂。</w:t>
      </w:r>
    </w:p>
    <w:p w14:paraId="17634BE6">
      <w:pPr>
        <w:widowControl w:val="0"/>
        <w:numPr>
          <w:ilvl w:val="0"/>
          <w:numId w:val="0"/>
        </w:numPr>
        <w:jc w:val="left"/>
        <w:rPr>
          <w:rFonts w:hint="default"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4.</w:t>
      </w:r>
      <w:bookmarkStart w:id="0" w:name="_GoBack"/>
      <w:bookmarkEnd w:id="0"/>
      <w:r>
        <w:rPr>
          <w:rFonts w:hint="default" w:asciiTheme="minorHAnsi" w:hAnsiTheme="minorHAnsi" w:eastAsiaTheme="minorEastAsia" w:cstheme="minorBidi"/>
          <w:kern w:val="2"/>
          <w:sz w:val="24"/>
          <w:szCs w:val="32"/>
          <w:lang w:val="en-US" w:eastAsia="zh-CN" w:bidi="ar-SA"/>
        </w:rPr>
        <w:t>锶 Sr、钡 Ba</w:t>
      </w:r>
    </w:p>
    <w:p w14:paraId="0F0E704E">
      <w:pPr>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锶、钡化学性质与钙类似，但其盐的焰色反应特征明显：Sr呈洋红色，Ba呈黄绿色。BaSO₄极难溶，常用于胃肠造影（“钡餐”），但可溶性钡盐如BaCl₂有毒。</w:t>
      </w:r>
    </w:p>
    <w:p w14:paraId="7E372605">
      <w:pPr>
        <w:widowControl w:val="0"/>
        <w:numPr>
          <w:ilvl w:val="0"/>
          <w:numId w:val="0"/>
        </w:numPr>
        <w:ind w:left="0" w:leftChars="0" w:firstLine="420" w:firstLineChars="0"/>
        <w:jc w:val="left"/>
        <w:rPr>
          <w:rFonts w:hint="default" w:asciiTheme="minorHAnsi" w:hAnsiTheme="minorHAnsi" w:eastAsiaTheme="minorEastAsia" w:cstheme="minorBidi"/>
          <w:kern w:val="2"/>
          <w:sz w:val="24"/>
          <w:szCs w:val="32"/>
          <w:lang w:val="en-US" w:eastAsia="zh-CN" w:bidi="ar-SA"/>
        </w:rPr>
      </w:pPr>
      <w:r>
        <w:rPr>
          <w:rFonts w:hint="default" w:asciiTheme="minorHAnsi" w:hAnsiTheme="minorHAnsi" w:eastAsiaTheme="minorEastAsia" w:cstheme="minorBidi"/>
          <w:kern w:val="2"/>
          <w:sz w:val="24"/>
          <w:szCs w:val="32"/>
          <w:lang w:val="en-US" w:eastAsia="zh-CN" w:bidi="ar-SA"/>
        </w:rPr>
        <w:t>BaO₂可由BaO与O₂在高温高压下反应制得，是早期过氧化氢的工业制取原料（与酸反应生成H₂O₂）。</w:t>
      </w:r>
    </w:p>
    <w:p w14:paraId="7EC22D4E">
      <w:pPr>
        <w:numPr>
          <w:ilvl w:val="0"/>
          <w:numId w:val="0"/>
        </w:numPr>
        <w:jc w:val="left"/>
        <w:rPr>
          <w:rFonts w:hint="default" w:asciiTheme="minorHAnsi" w:hAnsiTheme="minorHAnsi" w:eastAsiaTheme="minorEastAsia" w:cstheme="minorBidi"/>
          <w:kern w:val="2"/>
          <w:sz w:val="24"/>
          <w:szCs w:val="3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8032F8"/>
    <w:multiLevelType w:val="singleLevel"/>
    <w:tmpl w:val="248032F8"/>
    <w:lvl w:ilvl="0" w:tentative="0">
      <w:start w:val="1"/>
      <w:numFmt w:val="decimal"/>
      <w:lvlText w:val="%1."/>
      <w:lvlJc w:val="left"/>
      <w:pPr>
        <w:tabs>
          <w:tab w:val="left" w:pos="312"/>
        </w:tabs>
      </w:pPr>
    </w:lvl>
  </w:abstractNum>
  <w:abstractNum w:abstractNumId="1">
    <w:nsid w:val="53EDA41A"/>
    <w:multiLevelType w:val="singleLevel"/>
    <w:tmpl w:val="53EDA41A"/>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1235E3"/>
    <w:rsid w:val="711235E3"/>
    <w:rsid w:val="724D6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1653</Words>
  <Characters>1771</Characters>
  <Lines>0</Lines>
  <Paragraphs>0</Paragraphs>
  <TotalTime>76</TotalTime>
  <ScaleCrop>false</ScaleCrop>
  <LinksUpToDate>false</LinksUpToDate>
  <CharactersWithSpaces>1773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2025-11-26T10:44:00Z</dcterms:created>
  <dc:creator>徐昕</dc:creator>
  <cp:lastModifiedBy>徐昕</cp:lastModifiedBy>
  <dcterms:modified xsi:type="dcterms:W3CDTF">2025-11-28T05:14:47Z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FC9B5282C52D4CCF8AD3352BCA9FF27E_11</vt:lpwstr>
  </property>
  <property fmtid="{D5CDD505-2E9C-101B-9397-08002B2CF9AE}" pid="4" name="KSOTemplateDocerSaveRecord">
    <vt:lpwstr>eyJoZGlkIjoiMjExNzY2YmQ0YjNkNGRkMjNiYzFmNjlmNWQwZjMyYTYiLCJ1c2VySWQiOiIxNzIxMTEyMDE1In0=</vt:lpwstr>
  </property>
</Properties>
</file>