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D216D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D216D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ED216D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ED216D">
        <w:rPr>
          <w:rFonts w:ascii="Times New Roman" w:hAnsi="Times New Roman" w:cs="Times New Roman"/>
          <w:lang w:val="ru-RU"/>
        </w:rPr>
        <w:t>Мегафакультет</w:t>
      </w:r>
      <w:proofErr w:type="spellEnd"/>
      <w:r w:rsidRPr="00ED216D">
        <w:rPr>
          <w:rFonts w:ascii="Times New Roman" w:hAnsi="Times New Roman" w:cs="Times New Roman"/>
          <w:lang w:val="ru-RU"/>
        </w:rPr>
        <w:t xml:space="preserve"> трансляционных информационных технологий</w:t>
      </w:r>
    </w:p>
    <w:p w14:paraId="48B7FDF9" w14:textId="77777777" w:rsidR="00C05604" w:rsidRPr="00ED216D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1C9C31F1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D216D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4B2DD0" w:rsidRPr="00A114EF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  <w:r w:rsidR="00EE4E81" w:rsidRPr="00ED216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(</w:t>
      </w:r>
      <w:r w:rsidR="004B2DD0">
        <w:rPr>
          <w:rFonts w:ascii="Times New Roman" w:hAnsi="Times New Roman" w:cs="Times New Roman"/>
          <w:b/>
          <w:sz w:val="36"/>
          <w:szCs w:val="36"/>
          <w:lang w:val="ru-RU"/>
        </w:rPr>
        <w:t>Тесты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14:paraId="218C881C" w14:textId="45915B35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D216D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4334D3" w:rsidRPr="00ED216D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ED216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0944860C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Выполнил студент группы №</w:t>
      </w:r>
      <w:r w:rsidRPr="00ED216D">
        <w:rPr>
          <w:rFonts w:ascii="Times New Roman" w:hAnsi="Times New Roman" w:cs="Times New Roman"/>
        </w:rPr>
        <w:t>M</w:t>
      </w:r>
      <w:r w:rsidR="00EE4E81" w:rsidRPr="00ED216D">
        <w:rPr>
          <w:rFonts w:ascii="Times New Roman" w:hAnsi="Times New Roman" w:cs="Times New Roman"/>
          <w:lang w:val="ru-RU"/>
        </w:rPr>
        <w:t>3102</w:t>
      </w:r>
    </w:p>
    <w:p w14:paraId="67FD6CF5" w14:textId="093A3978" w:rsidR="001F5777" w:rsidRPr="00ED216D" w:rsidRDefault="00EE4E81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Знак Владислав Вячеславович</w:t>
      </w:r>
    </w:p>
    <w:p w14:paraId="145D67C6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  <w:noProof/>
          <w:lang w:val="ru-RU"/>
        </w:rPr>
      </w:pPr>
    </w:p>
    <w:p w14:paraId="7FD087FA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 w:rsidRPr="00ED216D"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ED216D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ED216D" w:rsidRDefault="00C05604" w:rsidP="00C05604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2024</w:t>
      </w:r>
      <w:bookmarkEnd w:id="0"/>
    </w:p>
    <w:p w14:paraId="1F48DF3C" w14:textId="060B257E" w:rsidR="004C1702" w:rsidRPr="00ED216D" w:rsidRDefault="00825410" w:rsidP="00825410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lastRenderedPageBreak/>
        <w:t xml:space="preserve">Задача: </w:t>
      </w:r>
      <w:r w:rsidR="00E460FA" w:rsidRPr="00E460FA">
        <w:rPr>
          <w:rFonts w:ascii="Times New Roman" w:hAnsi="Times New Roman" w:cs="Times New Roman"/>
          <w:b/>
          <w:bCs/>
          <w:i/>
          <w:iCs/>
          <w:lang w:val="ru-RU"/>
        </w:rPr>
        <w:t>Определение основных целей тестирования и задач, которые необходимо достичь в процессе тестирования</w:t>
      </w:r>
    </w:p>
    <w:p w14:paraId="3643EFBF" w14:textId="2FF83FF2" w:rsidR="00825410" w:rsidRPr="00A114EF" w:rsidRDefault="00E460FA" w:rsidP="00825410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качестве цели тестирования выбрана отладка функций </w:t>
      </w:r>
      <w:r>
        <w:rPr>
          <w:rFonts w:ascii="Times New Roman" w:hAnsi="Times New Roman" w:cs="Times New Roman"/>
        </w:rPr>
        <w:t>area</w:t>
      </w:r>
      <w:r w:rsidRPr="00E460F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perimeter</w:t>
      </w:r>
      <w:r w:rsidRPr="00E460F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из модуля </w:t>
      </w:r>
      <w:r>
        <w:rPr>
          <w:rFonts w:ascii="Times New Roman" w:hAnsi="Times New Roman" w:cs="Times New Roman"/>
        </w:rPr>
        <w:t>geometric</w:t>
      </w:r>
      <w:r w:rsidRPr="00E460FA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lib</w:t>
      </w:r>
    </w:p>
    <w:p w14:paraId="55CF499B" w14:textId="7EE7F0D3" w:rsidR="00E460FA" w:rsidRPr="00A114EF" w:rsidRDefault="00E460FA" w:rsidP="00825410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Задачи тестирования: Написание </w:t>
      </w:r>
      <w:r>
        <w:rPr>
          <w:rFonts w:ascii="Times New Roman" w:hAnsi="Times New Roman" w:cs="Times New Roman"/>
        </w:rPr>
        <w:t>unit</w:t>
      </w:r>
      <w:r w:rsidRPr="00E460F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тестов на языке </w:t>
      </w:r>
      <w:r>
        <w:rPr>
          <w:rFonts w:ascii="Times New Roman" w:hAnsi="Times New Roman" w:cs="Times New Roman"/>
        </w:rPr>
        <w:t>python</w:t>
      </w:r>
      <w:r w:rsidRPr="00E460F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проведение </w:t>
      </w:r>
      <w:r>
        <w:rPr>
          <w:rFonts w:ascii="Times New Roman" w:hAnsi="Times New Roman" w:cs="Times New Roman"/>
        </w:rPr>
        <w:t>unit</w:t>
      </w:r>
      <w:r w:rsidRPr="00E460F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тестирования исходного проекта</w:t>
      </w:r>
    </w:p>
    <w:p w14:paraId="7056FD4B" w14:textId="074E7EE8" w:rsidR="00AC046C" w:rsidRPr="00AC046C" w:rsidRDefault="000E3F05" w:rsidP="00AC046C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 w:rsidR="0069696E" w:rsidRPr="0069696E">
        <w:rPr>
          <w:rFonts w:ascii="Times New Roman" w:hAnsi="Times New Roman" w:cs="Times New Roman"/>
          <w:b/>
          <w:bCs/>
          <w:i/>
          <w:iCs/>
          <w:lang w:val="ru-RU"/>
        </w:rPr>
        <w:t>Обзор функциональности, особенностей и требований к продукту, которые должны быть протестированы</w:t>
      </w:r>
    </w:p>
    <w:p w14:paraId="039345F0" w14:textId="276B1BCB" w:rsidR="00AC046C" w:rsidRDefault="0069696E" w:rsidP="00AC046C">
      <w:pPr>
        <w:spacing w:after="200"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val="ru-RU"/>
        </w:rPr>
        <w:t xml:space="preserve">Исходный функционал взят из модуля </w:t>
      </w:r>
      <w:hyperlink r:id="rId7" w:history="1">
        <w:r w:rsidRPr="000639B3">
          <w:rPr>
            <w:rStyle w:val="a7"/>
            <w:rFonts w:ascii="Times New Roman" w:hAnsi="Times New Roman" w:cs="Times New Roman"/>
            <w:lang w:val="ru-RU"/>
          </w:rPr>
          <w:t>https://github.com/Znakous/geometric_lib/tree/new_features_465976</w:t>
        </w:r>
      </w:hyperlink>
      <w:r>
        <w:rPr>
          <w:rFonts w:ascii="Times New Roman" w:hAnsi="Times New Roman" w:cs="Times New Roman"/>
          <w:lang w:val="ru-RU"/>
        </w:rPr>
        <w:t xml:space="preserve"> . Функционал исходного модуля описан в </w:t>
      </w:r>
      <w:r>
        <w:rPr>
          <w:rFonts w:ascii="Times New Roman" w:hAnsi="Times New Roman" w:cs="Times New Roman"/>
        </w:rPr>
        <w:t>README.md</w:t>
      </w:r>
      <w:r w:rsidR="00AC046C">
        <w:rPr>
          <w:rFonts w:ascii="Times New Roman" w:hAnsi="Times New Roman" w:cs="Times New Roman"/>
          <w:lang w:val="ru-RU"/>
        </w:rPr>
        <w:t xml:space="preserve"> </w:t>
      </w:r>
    </w:p>
    <w:p w14:paraId="0AAFE2E5" w14:textId="3088FF27" w:rsidR="00AC046C" w:rsidRPr="0069696E" w:rsidRDefault="0069696E" w:rsidP="00AC046C">
      <w:pPr>
        <w:spacing w:after="200" w:line="276" w:lineRule="auto"/>
        <w:rPr>
          <w:rFonts w:ascii="Times New Roman" w:hAnsi="Times New Roman" w:cs="Times New Roman"/>
        </w:rPr>
      </w:pPr>
      <w:r w:rsidRPr="0069696E">
        <w:rPr>
          <w:rFonts w:ascii="Times New Roman" w:hAnsi="Times New Roman" w:cs="Times New Roman"/>
          <w:noProof/>
        </w:rPr>
        <w:drawing>
          <wp:inline distT="0" distB="0" distL="0" distR="0" wp14:anchorId="061B7FAD" wp14:editId="1822A16F">
            <wp:extent cx="2377440" cy="895994"/>
            <wp:effectExtent l="0" t="0" r="3810" b="0"/>
            <wp:docPr id="5359065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65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99" cy="9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6E">
        <w:rPr>
          <w:rFonts w:ascii="Times New Roman" w:hAnsi="Times New Roman" w:cs="Times New Roman"/>
          <w:noProof/>
        </w:rPr>
        <w:drawing>
          <wp:inline distT="0" distB="0" distL="0" distR="0" wp14:anchorId="0B12ACC8" wp14:editId="3091F5FD">
            <wp:extent cx="3162300" cy="669745"/>
            <wp:effectExtent l="0" t="0" r="0" b="0"/>
            <wp:docPr id="159833557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557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605" cy="67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C323" w14:textId="55F22E3B" w:rsidR="0020235B" w:rsidRPr="0020235B" w:rsidRDefault="0020235B" w:rsidP="0020235B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Задача: </w:t>
      </w:r>
      <w:r w:rsidR="0069696E" w:rsidRPr="0069696E">
        <w:rPr>
          <w:rFonts w:ascii="Times New Roman" w:hAnsi="Times New Roman" w:cs="Times New Roman"/>
          <w:b/>
          <w:bCs/>
          <w:i/>
          <w:iCs/>
          <w:lang w:val="ru-RU"/>
        </w:rPr>
        <w:t>Определение конкретных функций, модулей или компонентов продукта, которые будут исследованы в тестирование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42D1AA53" w14:textId="58209F32" w:rsidR="001C562F" w:rsidRPr="004B2DD0" w:rsidRDefault="0069696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качестве </w:t>
      </w:r>
      <w:r w:rsidR="009B4E71">
        <w:rPr>
          <w:rFonts w:ascii="Times New Roman" w:hAnsi="Times New Roman" w:cs="Times New Roman"/>
          <w:lang w:val="ru-RU"/>
        </w:rPr>
        <w:t>компонентов</w:t>
      </w:r>
      <w:r>
        <w:rPr>
          <w:rFonts w:ascii="Times New Roman" w:hAnsi="Times New Roman" w:cs="Times New Roman"/>
          <w:lang w:val="ru-RU"/>
        </w:rPr>
        <w:t xml:space="preserve"> тестирования выбраны функции </w:t>
      </w:r>
      <w:r w:rsidR="007B5727">
        <w:rPr>
          <w:rFonts w:ascii="Times New Roman" w:hAnsi="Times New Roman" w:cs="Times New Roman"/>
        </w:rPr>
        <w:t>area</w:t>
      </w:r>
      <w:r w:rsidR="007B5727" w:rsidRPr="007B5727">
        <w:rPr>
          <w:rFonts w:ascii="Times New Roman" w:hAnsi="Times New Roman" w:cs="Times New Roman"/>
          <w:lang w:val="ru-RU"/>
        </w:rPr>
        <w:t xml:space="preserve"> </w:t>
      </w:r>
      <w:r w:rsidR="007B5727">
        <w:rPr>
          <w:rFonts w:ascii="Times New Roman" w:hAnsi="Times New Roman" w:cs="Times New Roman"/>
          <w:lang w:val="ru-RU"/>
        </w:rPr>
        <w:t xml:space="preserve">и </w:t>
      </w:r>
      <w:r w:rsidR="007B5727">
        <w:rPr>
          <w:rFonts w:ascii="Times New Roman" w:hAnsi="Times New Roman" w:cs="Times New Roman"/>
        </w:rPr>
        <w:t>perimeter</w:t>
      </w:r>
    </w:p>
    <w:p w14:paraId="0A593566" w14:textId="3D8F3BAD" w:rsidR="008256ED" w:rsidRPr="002606AE" w:rsidRDefault="008256ED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Задача:</w:t>
      </w:r>
      <w:r w:rsidRPr="00517302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883C6D" w:rsidRPr="00883C6D">
        <w:rPr>
          <w:rFonts w:ascii="Times New Roman" w:hAnsi="Times New Roman" w:cs="Times New Roman"/>
          <w:b/>
          <w:bCs/>
          <w:i/>
          <w:iCs/>
          <w:lang w:val="ru-RU"/>
        </w:rPr>
        <w:t>Описание общего подхода к тестированию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2A126778" w14:textId="7D0FBD09" w:rsidR="00517302" w:rsidRPr="00A114EF" w:rsidRDefault="0051730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Использован</w:t>
      </w:r>
      <w:r w:rsidR="00883C6D" w:rsidRPr="00883C6D">
        <w:rPr>
          <w:rFonts w:ascii="Times New Roman" w:hAnsi="Times New Roman" w:cs="Times New Roman"/>
          <w:lang w:val="ru-RU"/>
        </w:rPr>
        <w:t xml:space="preserve"> </w:t>
      </w:r>
      <w:r w:rsidR="00883C6D">
        <w:rPr>
          <w:rFonts w:ascii="Times New Roman" w:hAnsi="Times New Roman" w:cs="Times New Roman"/>
          <w:lang w:val="ru-RU"/>
        </w:rPr>
        <w:t xml:space="preserve">модуль </w:t>
      </w:r>
      <w:proofErr w:type="spellStart"/>
      <w:r w:rsidR="00883C6D">
        <w:rPr>
          <w:rFonts w:ascii="Times New Roman" w:hAnsi="Times New Roman" w:cs="Times New Roman"/>
        </w:rPr>
        <w:t>unittest</w:t>
      </w:r>
      <w:proofErr w:type="spellEnd"/>
      <w:r w:rsidR="00883C6D" w:rsidRPr="00883C6D">
        <w:rPr>
          <w:rFonts w:ascii="Times New Roman" w:hAnsi="Times New Roman" w:cs="Times New Roman"/>
          <w:lang w:val="ru-RU"/>
        </w:rPr>
        <w:t xml:space="preserve"> </w:t>
      </w:r>
      <w:r w:rsidR="00883C6D">
        <w:rPr>
          <w:rFonts w:ascii="Times New Roman" w:hAnsi="Times New Roman" w:cs="Times New Roman"/>
          <w:lang w:val="ru-RU"/>
        </w:rPr>
        <w:t xml:space="preserve">языка </w:t>
      </w:r>
      <w:r w:rsidR="00883C6D">
        <w:rPr>
          <w:rFonts w:ascii="Times New Roman" w:hAnsi="Times New Roman" w:cs="Times New Roman"/>
        </w:rPr>
        <w:t>python</w:t>
      </w:r>
      <w:r w:rsidR="00883C6D" w:rsidRPr="00883C6D">
        <w:rPr>
          <w:rFonts w:ascii="Times New Roman" w:hAnsi="Times New Roman" w:cs="Times New Roman"/>
          <w:lang w:val="ru-RU"/>
        </w:rPr>
        <w:t xml:space="preserve">, </w:t>
      </w:r>
      <w:r w:rsidR="00883C6D">
        <w:rPr>
          <w:rFonts w:ascii="Times New Roman" w:hAnsi="Times New Roman" w:cs="Times New Roman"/>
          <w:lang w:val="ru-RU"/>
        </w:rPr>
        <w:t xml:space="preserve">в частности элементы </w:t>
      </w:r>
      <w:proofErr w:type="spellStart"/>
      <w:r w:rsidR="00883C6D">
        <w:rPr>
          <w:rFonts w:ascii="Times New Roman" w:hAnsi="Times New Roman" w:cs="Times New Roman"/>
        </w:rPr>
        <w:t>assertEqual</w:t>
      </w:r>
      <w:proofErr w:type="spellEnd"/>
      <w:r w:rsidR="00883C6D" w:rsidRPr="00883C6D">
        <w:rPr>
          <w:rFonts w:ascii="Times New Roman" w:hAnsi="Times New Roman" w:cs="Times New Roman"/>
          <w:lang w:val="ru-RU"/>
        </w:rPr>
        <w:t xml:space="preserve"> </w:t>
      </w:r>
      <w:r w:rsidR="00883C6D">
        <w:rPr>
          <w:rFonts w:ascii="Times New Roman" w:hAnsi="Times New Roman" w:cs="Times New Roman"/>
          <w:lang w:val="ru-RU"/>
        </w:rPr>
        <w:t xml:space="preserve">и </w:t>
      </w:r>
      <w:proofErr w:type="spellStart"/>
      <w:r w:rsidR="00883C6D">
        <w:rPr>
          <w:rFonts w:ascii="Times New Roman" w:hAnsi="Times New Roman" w:cs="Times New Roman"/>
        </w:rPr>
        <w:t>assertNotEqual</w:t>
      </w:r>
      <w:proofErr w:type="spellEnd"/>
      <w:r w:rsidR="00883C6D" w:rsidRPr="00883C6D">
        <w:rPr>
          <w:rFonts w:ascii="Times New Roman" w:hAnsi="Times New Roman" w:cs="Times New Roman"/>
          <w:lang w:val="ru-RU"/>
        </w:rPr>
        <w:t xml:space="preserve"> </w:t>
      </w:r>
      <w:r w:rsidR="00883C6D">
        <w:rPr>
          <w:rFonts w:ascii="Times New Roman" w:hAnsi="Times New Roman" w:cs="Times New Roman"/>
          <w:lang w:val="ru-RU"/>
        </w:rPr>
        <w:t>для сверки ожидаемых ответов функций с фактическими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7EAF4511" w14:textId="375DB25A" w:rsidR="00E6700A" w:rsidRPr="00E6700A" w:rsidRDefault="00E6700A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E6700A">
        <w:rPr>
          <w:rFonts w:ascii="Times New Roman" w:hAnsi="Times New Roman" w:cs="Times New Roman"/>
          <w:noProof/>
        </w:rPr>
        <w:drawing>
          <wp:inline distT="0" distB="0" distL="0" distR="0" wp14:anchorId="4F8A9449" wp14:editId="257F5046">
            <wp:extent cx="2861459" cy="2430780"/>
            <wp:effectExtent l="0" t="0" r="0" b="7620"/>
            <wp:docPr id="10934114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14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51" cy="24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RU"/>
        </w:rPr>
        <w:t>Пример исходного кода тестов</w:t>
      </w:r>
    </w:p>
    <w:p w14:paraId="52B3F98F" w14:textId="770F3629" w:rsidR="0020235B" w:rsidRPr="002606AE" w:rsidRDefault="0020235B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Задача:</w:t>
      </w:r>
      <w:r w:rsidR="008256ED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883C6D" w:rsidRPr="00883C6D">
        <w:rPr>
          <w:rFonts w:ascii="Times New Roman" w:hAnsi="Times New Roman" w:cs="Times New Roman"/>
          <w:b/>
          <w:bCs/>
          <w:i/>
          <w:iCs/>
          <w:lang w:val="ru-RU"/>
        </w:rPr>
        <w:t>Определение условий и критериев, которые должны быть выполнены для успешного завершения тестирования и приемки продукта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13090DB" w14:textId="4BD4457A" w:rsidR="002606AE" w:rsidRPr="00865EBB" w:rsidRDefault="00883C6D" w:rsidP="002606AE">
      <w:pPr>
        <w:spacing w:after="200" w:line="276" w:lineRule="auto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/>
        </w:rPr>
        <w:t>Тестирование считается успешным при успешном завершении 100% тестов</w:t>
      </w:r>
      <w:r w:rsidR="00865EBB" w:rsidRPr="00865EBB">
        <w:rPr>
          <w:rFonts w:ascii="Times New Roman" w:hAnsi="Times New Roman" w:cs="Times New Roman"/>
          <w:noProof/>
          <w:lang w:val="ru-RU"/>
        </w:rPr>
        <w:t xml:space="preserve"> (32/32)</w:t>
      </w:r>
    </w:p>
    <w:p w14:paraId="6E540A8B" w14:textId="49B4E8F8" w:rsidR="002606AE" w:rsidRPr="002606AE" w:rsidRDefault="002606AE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lastRenderedPageBreak/>
        <w:t xml:space="preserve">Задача: </w:t>
      </w:r>
      <w:r w:rsidR="00865EBB" w:rsidRPr="00865EBB">
        <w:rPr>
          <w:rFonts w:ascii="Times New Roman" w:hAnsi="Times New Roman" w:cs="Times New Roman"/>
          <w:b/>
          <w:bCs/>
          <w:i/>
          <w:iCs/>
          <w:lang w:val="ru-RU"/>
        </w:rPr>
        <w:t>Указание ожидаемых результатов тестирования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2F84F6A2" w14:textId="456FC2A3" w:rsidR="00865EBB" w:rsidRDefault="00865EBB" w:rsidP="00865EB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883C6D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0E4C7DD" wp14:editId="43D45FE6">
            <wp:extent cx="4747260" cy="1010306"/>
            <wp:effectExtent l="0" t="0" r="0" b="0"/>
            <wp:docPr id="5419441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9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565" cy="101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6811" w14:textId="77777777" w:rsidR="00865EBB" w:rsidRDefault="00865EBB" w:rsidP="00865EBB">
      <w:pPr>
        <w:spacing w:after="200" w:line="276" w:lineRule="auto"/>
      </w:pPr>
      <w:r>
        <w:rPr>
          <w:rFonts w:ascii="Times New Roman" w:hAnsi="Times New Roman" w:cs="Times New Roman"/>
          <w:lang w:val="ru-RU"/>
        </w:rPr>
        <w:t xml:space="preserve">Все тесты прошли без ошибок, значит тестирование было </w:t>
      </w:r>
      <w:r w:rsidRPr="00B6553F">
        <w:rPr>
          <w:lang w:val="ru-RU"/>
        </w:rPr>
        <w:t>успешным</w:t>
      </w:r>
    </w:p>
    <w:p w14:paraId="12F4C0CB" w14:textId="5294E524" w:rsidR="00F45116" w:rsidRPr="00F45116" w:rsidRDefault="00A114EF" w:rsidP="00F45116">
      <w:pPr>
        <w:spacing w:after="200" w:line="276" w:lineRule="auto"/>
        <w:jc w:val="center"/>
      </w:pPr>
      <w:r>
        <w:rPr>
          <w:lang w:val="ru-RU"/>
        </w:rPr>
        <w:t>Использованные тест-кейсы</w:t>
      </w:r>
    </w:p>
    <w:p w14:paraId="687E6B7A" w14:textId="66772DE2" w:rsidR="00A114EF" w:rsidRPr="00A114EF" w:rsidRDefault="00A114EF" w:rsidP="00865EBB">
      <w:pPr>
        <w:spacing w:after="200" w:line="276" w:lineRule="auto"/>
      </w:pPr>
      <w:r>
        <w:rPr>
          <w:lang w:val="ru-RU"/>
        </w:rPr>
        <w:t xml:space="preserve">Тесты для </w:t>
      </w:r>
      <w:r>
        <w:t>rectangle.py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A114EF" w14:paraId="43D75075" w14:textId="77777777" w:rsidTr="00A114EF">
        <w:tc>
          <w:tcPr>
            <w:tcW w:w="2419" w:type="dxa"/>
          </w:tcPr>
          <w:p w14:paraId="227C9FC1" w14:textId="34985D6C" w:rsidR="00A114EF" w:rsidRPr="00A114EF" w:rsidRDefault="00A114EF" w:rsidP="00865EBB">
            <w:pPr>
              <w:spacing w:after="200" w:line="276" w:lineRule="auto"/>
            </w:pPr>
            <w:r>
              <w:t>Test</w:t>
            </w:r>
          </w:p>
        </w:tc>
        <w:tc>
          <w:tcPr>
            <w:tcW w:w="2420" w:type="dxa"/>
          </w:tcPr>
          <w:p w14:paraId="22098608" w14:textId="4B373F01" w:rsidR="00A114EF" w:rsidRDefault="00A114EF" w:rsidP="00865EBB">
            <w:pPr>
              <w:spacing w:after="200" w:line="276" w:lineRule="auto"/>
            </w:pPr>
            <w:r>
              <w:t>Input</w:t>
            </w:r>
          </w:p>
        </w:tc>
        <w:tc>
          <w:tcPr>
            <w:tcW w:w="2420" w:type="dxa"/>
          </w:tcPr>
          <w:p w14:paraId="6267AF5B" w14:textId="3264B8D1" w:rsidR="00A114EF" w:rsidRDefault="00A114EF" w:rsidP="00865EBB">
            <w:pPr>
              <w:spacing w:after="200" w:line="276" w:lineRule="auto"/>
            </w:pPr>
            <w:r>
              <w:t>Output</w:t>
            </w:r>
          </w:p>
        </w:tc>
        <w:tc>
          <w:tcPr>
            <w:tcW w:w="2420" w:type="dxa"/>
          </w:tcPr>
          <w:p w14:paraId="3EBF16B7" w14:textId="768BF0FA" w:rsidR="00A114EF" w:rsidRPr="00A114EF" w:rsidRDefault="00A114EF" w:rsidP="00865EBB">
            <w:pPr>
              <w:spacing w:after="200" w:line="276" w:lineRule="auto"/>
              <w:rPr>
                <w:color w:val="00B050"/>
              </w:rPr>
            </w:pPr>
            <w:r w:rsidRPr="00A114EF">
              <w:t>Result</w:t>
            </w:r>
          </w:p>
        </w:tc>
      </w:tr>
      <w:tr w:rsidR="00A114EF" w14:paraId="2B63137A" w14:textId="77777777" w:rsidTr="00A114EF">
        <w:tc>
          <w:tcPr>
            <w:tcW w:w="2419" w:type="dxa"/>
          </w:tcPr>
          <w:p w14:paraId="12198E3F" w14:textId="0758AC7B" w:rsidR="00A114EF" w:rsidRPr="00A114EF" w:rsidRDefault="00A114EF" w:rsidP="00865EBB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test_area_zero</w:t>
            </w:r>
            <w:proofErr w:type="spellEnd"/>
          </w:p>
        </w:tc>
        <w:tc>
          <w:tcPr>
            <w:tcW w:w="2420" w:type="dxa"/>
          </w:tcPr>
          <w:p w14:paraId="7972C78C" w14:textId="44A9FD95" w:rsidR="00A114EF" w:rsidRPr="00A114EF" w:rsidRDefault="00A114EF" w:rsidP="00865EBB">
            <w:pPr>
              <w:spacing w:after="200" w:line="276" w:lineRule="auto"/>
            </w:pPr>
            <w:r>
              <w:t>area(10, 0)</w:t>
            </w:r>
          </w:p>
        </w:tc>
        <w:tc>
          <w:tcPr>
            <w:tcW w:w="2420" w:type="dxa"/>
          </w:tcPr>
          <w:p w14:paraId="435E4B10" w14:textId="487224C1" w:rsidR="00A114EF" w:rsidRPr="00A114EF" w:rsidRDefault="00A114EF" w:rsidP="00865EBB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137284F3" w14:textId="03DD6CA8" w:rsidR="00A114EF" w:rsidRPr="00A114EF" w:rsidRDefault="00A114EF" w:rsidP="00865EBB">
            <w:pPr>
              <w:spacing w:after="200" w:line="276" w:lineRule="auto"/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5C7E0366" w14:textId="77777777" w:rsidTr="00A114EF">
        <w:tc>
          <w:tcPr>
            <w:tcW w:w="2419" w:type="dxa"/>
          </w:tcPr>
          <w:p w14:paraId="12EF07D0" w14:textId="77EB18A3" w:rsidR="00A114EF" w:rsidRPr="00A114EF" w:rsidRDefault="00A114EF" w:rsidP="00865EBB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test_area_one</w:t>
            </w:r>
            <w:proofErr w:type="spellEnd"/>
          </w:p>
        </w:tc>
        <w:tc>
          <w:tcPr>
            <w:tcW w:w="2420" w:type="dxa"/>
          </w:tcPr>
          <w:p w14:paraId="770B7DE4" w14:textId="27A6E19A" w:rsidR="00A114EF" w:rsidRDefault="00A114EF" w:rsidP="00865EBB">
            <w:pPr>
              <w:spacing w:after="200" w:line="276" w:lineRule="auto"/>
              <w:rPr>
                <w:lang w:val="ru-RU"/>
              </w:rPr>
            </w:pPr>
            <w:r>
              <w:t xml:space="preserve">area(1, </w:t>
            </w:r>
            <w:r>
              <w:t>1</w:t>
            </w:r>
            <w:r>
              <w:t>)</w:t>
            </w:r>
          </w:p>
        </w:tc>
        <w:tc>
          <w:tcPr>
            <w:tcW w:w="2420" w:type="dxa"/>
          </w:tcPr>
          <w:p w14:paraId="0EE99109" w14:textId="57B260BC" w:rsidR="00A114EF" w:rsidRPr="00A114EF" w:rsidRDefault="00A114EF" w:rsidP="00865EBB">
            <w:pPr>
              <w:spacing w:after="200" w:line="276" w:lineRule="auto"/>
            </w:pPr>
            <w:r>
              <w:t>1</w:t>
            </w:r>
          </w:p>
        </w:tc>
        <w:tc>
          <w:tcPr>
            <w:tcW w:w="2420" w:type="dxa"/>
          </w:tcPr>
          <w:p w14:paraId="316DCDD4" w14:textId="33D3CCA3" w:rsidR="00A114EF" w:rsidRDefault="00A114EF" w:rsidP="00865EBB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3469854B" w14:textId="77777777" w:rsidTr="00A114EF">
        <w:tc>
          <w:tcPr>
            <w:tcW w:w="2419" w:type="dxa"/>
          </w:tcPr>
          <w:p w14:paraId="69554189" w14:textId="4D9EE36E" w:rsidR="00A114EF" w:rsidRPr="00A114EF" w:rsidRDefault="00A114EF" w:rsidP="00865EBB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test_area_sum</w:t>
            </w:r>
            <w:proofErr w:type="spellEnd"/>
          </w:p>
        </w:tc>
        <w:tc>
          <w:tcPr>
            <w:tcW w:w="2420" w:type="dxa"/>
          </w:tcPr>
          <w:p w14:paraId="06C00AAD" w14:textId="41B1AEF8" w:rsidR="00A114EF" w:rsidRDefault="00A114EF" w:rsidP="00865EBB">
            <w:pPr>
              <w:spacing w:after="200" w:line="276" w:lineRule="auto"/>
              <w:rPr>
                <w:lang w:val="ru-RU"/>
              </w:rPr>
            </w:pPr>
            <w:r>
              <w:t xml:space="preserve">area(10, </w:t>
            </w:r>
            <w:r>
              <w:t>15</w:t>
            </w:r>
            <w:r>
              <w:t>)</w:t>
            </w:r>
            <w:r>
              <w:t>+area(20, 25), area(30, 15)+area(20, 10)</w:t>
            </w:r>
          </w:p>
        </w:tc>
        <w:tc>
          <w:tcPr>
            <w:tcW w:w="2420" w:type="dxa"/>
          </w:tcPr>
          <w:p w14:paraId="10664387" w14:textId="02D59B45" w:rsidR="00A114EF" w:rsidRPr="00A114EF" w:rsidRDefault="00A114EF" w:rsidP="00865EBB">
            <w:pPr>
              <w:spacing w:after="200" w:line="276" w:lineRule="auto"/>
            </w:pPr>
            <w:r w:rsidRPr="00A114EF">
              <w:rPr>
                <w:lang w:val="ru-RU"/>
              </w:rPr>
              <w:t>650</w:t>
            </w:r>
            <w:r>
              <w:t xml:space="preserve">, </w:t>
            </w:r>
            <w:r w:rsidRPr="00A114EF">
              <w:t>650</w:t>
            </w:r>
            <w:r>
              <w:t xml:space="preserve"> (equal)</w:t>
            </w:r>
          </w:p>
        </w:tc>
        <w:tc>
          <w:tcPr>
            <w:tcW w:w="2420" w:type="dxa"/>
          </w:tcPr>
          <w:p w14:paraId="3E3939C1" w14:textId="5F5E62C1" w:rsidR="00A114EF" w:rsidRDefault="00A114EF" w:rsidP="00865EBB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664609FB" w14:textId="77777777" w:rsidTr="00A114EF">
        <w:tc>
          <w:tcPr>
            <w:tcW w:w="2419" w:type="dxa"/>
          </w:tcPr>
          <w:p w14:paraId="4F2B6277" w14:textId="4F1520A8" w:rsidR="00A114EF" w:rsidRPr="00A114EF" w:rsidRDefault="00A114EF" w:rsidP="00865EBB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test_area_not_eq</w:t>
            </w:r>
            <w:proofErr w:type="spellEnd"/>
          </w:p>
        </w:tc>
        <w:tc>
          <w:tcPr>
            <w:tcW w:w="2420" w:type="dxa"/>
          </w:tcPr>
          <w:p w14:paraId="4E6D4F5D" w14:textId="00F7EEB9" w:rsidR="00A114EF" w:rsidRDefault="00A114EF" w:rsidP="00865EBB">
            <w:pPr>
              <w:spacing w:after="200" w:line="276" w:lineRule="auto"/>
              <w:rPr>
                <w:lang w:val="ru-RU"/>
              </w:rPr>
            </w:pPr>
            <w:r>
              <w:t xml:space="preserve">area(10, </w:t>
            </w:r>
            <w:r>
              <w:t>9</w:t>
            </w:r>
            <w:r>
              <w:t>0)</w:t>
            </w:r>
            <w:r>
              <w:t>, area(10, 9)</w:t>
            </w:r>
          </w:p>
        </w:tc>
        <w:tc>
          <w:tcPr>
            <w:tcW w:w="2420" w:type="dxa"/>
          </w:tcPr>
          <w:p w14:paraId="528A7E59" w14:textId="7B22F459" w:rsidR="00A114EF" w:rsidRPr="00A114EF" w:rsidRDefault="00A114EF" w:rsidP="00865EBB">
            <w:pPr>
              <w:spacing w:after="200" w:line="276" w:lineRule="auto"/>
            </w:pPr>
            <w:r>
              <w:t>900, 90 (not equal)</w:t>
            </w:r>
          </w:p>
        </w:tc>
        <w:tc>
          <w:tcPr>
            <w:tcW w:w="2420" w:type="dxa"/>
          </w:tcPr>
          <w:p w14:paraId="261DF4D3" w14:textId="42FF6246" w:rsidR="00A114EF" w:rsidRDefault="00A114EF" w:rsidP="00865EBB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23DB066E" w14:textId="77777777" w:rsidTr="00A114EF">
        <w:tc>
          <w:tcPr>
            <w:tcW w:w="2419" w:type="dxa"/>
          </w:tcPr>
          <w:p w14:paraId="6D3C5702" w14:textId="28FB0363" w:rsidR="00A114EF" w:rsidRPr="00A114EF" w:rsidRDefault="00A114EF" w:rsidP="00A114EF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zero</w:t>
            </w:r>
            <w:proofErr w:type="spellEnd"/>
          </w:p>
        </w:tc>
        <w:tc>
          <w:tcPr>
            <w:tcW w:w="2420" w:type="dxa"/>
          </w:tcPr>
          <w:p w14:paraId="3EE2DF8A" w14:textId="70D8B16F" w:rsidR="00A114EF" w:rsidRPr="00A114EF" w:rsidRDefault="00A114EF" w:rsidP="00A114EF">
            <w:pPr>
              <w:spacing w:after="200" w:line="276" w:lineRule="auto"/>
            </w:pPr>
            <w:r>
              <w:t>perimeter(0, 0)</w:t>
            </w:r>
          </w:p>
        </w:tc>
        <w:tc>
          <w:tcPr>
            <w:tcW w:w="2420" w:type="dxa"/>
          </w:tcPr>
          <w:p w14:paraId="20A675B2" w14:textId="441BE436" w:rsidR="00A114EF" w:rsidRPr="00A114EF" w:rsidRDefault="00A114EF" w:rsidP="00A114EF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2CFDE8DC" w14:textId="5A6A014D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7DC875A1" w14:textId="77777777" w:rsidTr="00A114EF">
        <w:tc>
          <w:tcPr>
            <w:tcW w:w="2419" w:type="dxa"/>
          </w:tcPr>
          <w:p w14:paraId="4A550229" w14:textId="33AB29D4" w:rsidR="00A114EF" w:rsidRPr="00A114EF" w:rsidRDefault="00A114EF" w:rsidP="00A114EF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one</w:t>
            </w:r>
            <w:proofErr w:type="spellEnd"/>
          </w:p>
        </w:tc>
        <w:tc>
          <w:tcPr>
            <w:tcW w:w="2420" w:type="dxa"/>
          </w:tcPr>
          <w:p w14:paraId="3A40B237" w14:textId="57D7A651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>
              <w:t>perimeter(</w:t>
            </w:r>
            <w:r>
              <w:t>1</w:t>
            </w:r>
            <w:r>
              <w:t xml:space="preserve">, </w:t>
            </w:r>
            <w:r>
              <w:t>1</w:t>
            </w:r>
            <w:r>
              <w:t>)</w:t>
            </w:r>
          </w:p>
        </w:tc>
        <w:tc>
          <w:tcPr>
            <w:tcW w:w="2420" w:type="dxa"/>
          </w:tcPr>
          <w:p w14:paraId="5F01C138" w14:textId="07145F80" w:rsidR="00A114EF" w:rsidRPr="00A114EF" w:rsidRDefault="00A114EF" w:rsidP="00A114EF">
            <w:pPr>
              <w:spacing w:after="200" w:line="276" w:lineRule="auto"/>
            </w:pPr>
            <w:r>
              <w:t>4</w:t>
            </w:r>
          </w:p>
        </w:tc>
        <w:tc>
          <w:tcPr>
            <w:tcW w:w="2420" w:type="dxa"/>
          </w:tcPr>
          <w:p w14:paraId="615E67FE" w14:textId="2FC0DA10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55E07F57" w14:textId="77777777" w:rsidTr="00A114EF">
        <w:tc>
          <w:tcPr>
            <w:tcW w:w="2419" w:type="dxa"/>
          </w:tcPr>
          <w:p w14:paraId="36C9AB1D" w14:textId="0270F952" w:rsidR="00A114EF" w:rsidRPr="00A114EF" w:rsidRDefault="00A114EF" w:rsidP="00A114EF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sum</w:t>
            </w:r>
            <w:proofErr w:type="spellEnd"/>
          </w:p>
        </w:tc>
        <w:tc>
          <w:tcPr>
            <w:tcW w:w="2420" w:type="dxa"/>
          </w:tcPr>
          <w:p w14:paraId="71B64469" w14:textId="3D9B5EB4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>
              <w:t>perimeter(</w:t>
            </w:r>
            <w:r>
              <w:t>30</w:t>
            </w:r>
            <w:r>
              <w:t xml:space="preserve">, </w:t>
            </w:r>
            <w:r>
              <w:t>7</w:t>
            </w:r>
            <w:r>
              <w:t>0)</w:t>
            </w:r>
            <w:r>
              <w:t xml:space="preserve">, </w:t>
            </w:r>
            <w:r>
              <w:t>perimeter(</w:t>
            </w:r>
            <w:r>
              <w:t>10</w:t>
            </w:r>
            <w:r>
              <w:t xml:space="preserve">, </w:t>
            </w:r>
            <w:r>
              <w:t>3</w:t>
            </w:r>
            <w:r>
              <w:t>0)</w:t>
            </w:r>
            <w:r>
              <w:t xml:space="preserve"> + perimeter(20, 40)</w:t>
            </w:r>
          </w:p>
        </w:tc>
        <w:tc>
          <w:tcPr>
            <w:tcW w:w="2420" w:type="dxa"/>
          </w:tcPr>
          <w:p w14:paraId="786B57EB" w14:textId="4C4CEC17" w:rsidR="00A114EF" w:rsidRPr="00A114EF" w:rsidRDefault="00A114EF" w:rsidP="00A114EF">
            <w:pPr>
              <w:spacing w:after="200" w:line="276" w:lineRule="auto"/>
            </w:pPr>
            <w:r>
              <w:t>400, 400 (equal)</w:t>
            </w:r>
          </w:p>
        </w:tc>
        <w:tc>
          <w:tcPr>
            <w:tcW w:w="2420" w:type="dxa"/>
          </w:tcPr>
          <w:p w14:paraId="4918C23D" w14:textId="147A71A8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6C90E5A4" w14:textId="77777777" w:rsidTr="00A114EF">
        <w:tc>
          <w:tcPr>
            <w:tcW w:w="2419" w:type="dxa"/>
          </w:tcPr>
          <w:p w14:paraId="66304F61" w14:textId="73BBC619" w:rsidR="00A114EF" w:rsidRPr="00A114EF" w:rsidRDefault="00A114EF" w:rsidP="00A114EF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not_eq</w:t>
            </w:r>
            <w:proofErr w:type="spellEnd"/>
          </w:p>
        </w:tc>
        <w:tc>
          <w:tcPr>
            <w:tcW w:w="2420" w:type="dxa"/>
          </w:tcPr>
          <w:p w14:paraId="666237F1" w14:textId="45B5AFDF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>
              <w:t>perimeter(</w:t>
            </w:r>
            <w:r>
              <w:t>1</w:t>
            </w:r>
            <w:r>
              <w:t xml:space="preserve">0, </w:t>
            </w:r>
            <w:r>
              <w:t>2</w:t>
            </w:r>
            <w:r>
              <w:t>0)</w:t>
            </w:r>
            <w:r>
              <w:t xml:space="preserve">, </w:t>
            </w:r>
            <w:r>
              <w:t>perimeter(</w:t>
            </w:r>
            <w:r>
              <w:t>1</w:t>
            </w:r>
            <w:r>
              <w:t xml:space="preserve">, </w:t>
            </w:r>
            <w:r>
              <w:t>2</w:t>
            </w:r>
            <w:r>
              <w:t>0)</w:t>
            </w:r>
          </w:p>
        </w:tc>
        <w:tc>
          <w:tcPr>
            <w:tcW w:w="2420" w:type="dxa"/>
          </w:tcPr>
          <w:p w14:paraId="6109147B" w14:textId="233BE295" w:rsidR="00A114EF" w:rsidRPr="00A114EF" w:rsidRDefault="00A114EF" w:rsidP="00A114EF">
            <w:pPr>
              <w:spacing w:after="200" w:line="276" w:lineRule="auto"/>
            </w:pPr>
            <w:r>
              <w:t>200, 20 (not equal)</w:t>
            </w:r>
          </w:p>
        </w:tc>
        <w:tc>
          <w:tcPr>
            <w:tcW w:w="2420" w:type="dxa"/>
          </w:tcPr>
          <w:p w14:paraId="34639D28" w14:textId="638E091A" w:rsidR="00A114EF" w:rsidRDefault="00A114EF" w:rsidP="00A114EF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</w:tbl>
    <w:p w14:paraId="525D4899" w14:textId="77777777" w:rsidR="00A114EF" w:rsidRDefault="00A114EF" w:rsidP="00A114EF">
      <w:pPr>
        <w:spacing w:after="200" w:line="276" w:lineRule="auto"/>
      </w:pPr>
    </w:p>
    <w:p w14:paraId="65DB71C9" w14:textId="341B1532" w:rsidR="00A114EF" w:rsidRPr="00A114EF" w:rsidRDefault="00A114EF" w:rsidP="00A114EF">
      <w:pPr>
        <w:spacing w:after="200" w:line="276" w:lineRule="auto"/>
      </w:pPr>
      <w:r>
        <w:rPr>
          <w:lang w:val="ru-RU"/>
        </w:rPr>
        <w:t xml:space="preserve">Тесты для </w:t>
      </w:r>
      <w:r>
        <w:t>square</w:t>
      </w:r>
      <w: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A114EF" w14:paraId="7E031B29" w14:textId="77777777" w:rsidTr="00286F14">
        <w:tc>
          <w:tcPr>
            <w:tcW w:w="2419" w:type="dxa"/>
          </w:tcPr>
          <w:p w14:paraId="2EA929FA" w14:textId="77777777" w:rsidR="00A114EF" w:rsidRPr="00A114EF" w:rsidRDefault="00A114EF" w:rsidP="00286F14">
            <w:pPr>
              <w:spacing w:after="200" w:line="276" w:lineRule="auto"/>
            </w:pPr>
            <w:r>
              <w:t>Test</w:t>
            </w:r>
          </w:p>
        </w:tc>
        <w:tc>
          <w:tcPr>
            <w:tcW w:w="2420" w:type="dxa"/>
          </w:tcPr>
          <w:p w14:paraId="2ABC1C43" w14:textId="77777777" w:rsidR="00A114EF" w:rsidRDefault="00A114EF" w:rsidP="00286F14">
            <w:pPr>
              <w:spacing w:after="200" w:line="276" w:lineRule="auto"/>
            </w:pPr>
            <w:r>
              <w:t>Input</w:t>
            </w:r>
          </w:p>
        </w:tc>
        <w:tc>
          <w:tcPr>
            <w:tcW w:w="2420" w:type="dxa"/>
          </w:tcPr>
          <w:p w14:paraId="0D94F1E9" w14:textId="77777777" w:rsidR="00A114EF" w:rsidRDefault="00A114EF" w:rsidP="00286F14">
            <w:pPr>
              <w:spacing w:after="200" w:line="276" w:lineRule="auto"/>
            </w:pPr>
            <w:r>
              <w:t>Output</w:t>
            </w:r>
          </w:p>
        </w:tc>
        <w:tc>
          <w:tcPr>
            <w:tcW w:w="2420" w:type="dxa"/>
          </w:tcPr>
          <w:p w14:paraId="26113AA2" w14:textId="77777777" w:rsidR="00A114EF" w:rsidRPr="00A114EF" w:rsidRDefault="00A114EF" w:rsidP="00286F14">
            <w:pPr>
              <w:spacing w:after="200" w:line="276" w:lineRule="auto"/>
              <w:rPr>
                <w:color w:val="00B050"/>
              </w:rPr>
            </w:pPr>
            <w:r w:rsidRPr="00A114EF">
              <w:t>Result</w:t>
            </w:r>
          </w:p>
        </w:tc>
      </w:tr>
      <w:tr w:rsidR="00A114EF" w14:paraId="776BCE3E" w14:textId="77777777" w:rsidTr="00286F14">
        <w:tc>
          <w:tcPr>
            <w:tcW w:w="2419" w:type="dxa"/>
          </w:tcPr>
          <w:p w14:paraId="5835EA94" w14:textId="77777777" w:rsidR="00A114EF" w:rsidRPr="00A114EF" w:rsidRDefault="00A114EF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test_area_zero</w:t>
            </w:r>
            <w:proofErr w:type="spellEnd"/>
          </w:p>
        </w:tc>
        <w:tc>
          <w:tcPr>
            <w:tcW w:w="2420" w:type="dxa"/>
          </w:tcPr>
          <w:p w14:paraId="2775252E" w14:textId="2E045544" w:rsidR="00A114EF" w:rsidRPr="00A114EF" w:rsidRDefault="00A114EF" w:rsidP="00286F14">
            <w:pPr>
              <w:spacing w:after="200" w:line="276" w:lineRule="auto"/>
            </w:pPr>
            <w:r>
              <w:t>area(0)</w:t>
            </w:r>
          </w:p>
        </w:tc>
        <w:tc>
          <w:tcPr>
            <w:tcW w:w="2420" w:type="dxa"/>
          </w:tcPr>
          <w:p w14:paraId="54202163" w14:textId="77777777" w:rsidR="00A114EF" w:rsidRPr="00A114EF" w:rsidRDefault="00A114EF" w:rsidP="00286F14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6FADBE56" w14:textId="77777777" w:rsidR="00A114EF" w:rsidRPr="00A114EF" w:rsidRDefault="00A114EF" w:rsidP="00286F14">
            <w:pPr>
              <w:spacing w:after="200" w:line="276" w:lineRule="auto"/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11C0A69A" w14:textId="77777777" w:rsidTr="00286F14">
        <w:tc>
          <w:tcPr>
            <w:tcW w:w="2419" w:type="dxa"/>
          </w:tcPr>
          <w:p w14:paraId="7DD41B07" w14:textId="77777777" w:rsidR="00A114EF" w:rsidRPr="00A114EF" w:rsidRDefault="00A114EF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test_area_one</w:t>
            </w:r>
            <w:proofErr w:type="spellEnd"/>
          </w:p>
        </w:tc>
        <w:tc>
          <w:tcPr>
            <w:tcW w:w="2420" w:type="dxa"/>
          </w:tcPr>
          <w:p w14:paraId="4D1DDB25" w14:textId="11FF20D9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>
              <w:t>area(1)</w:t>
            </w:r>
          </w:p>
        </w:tc>
        <w:tc>
          <w:tcPr>
            <w:tcW w:w="2420" w:type="dxa"/>
          </w:tcPr>
          <w:p w14:paraId="0D6D012C" w14:textId="77777777" w:rsidR="00A114EF" w:rsidRPr="00A114EF" w:rsidRDefault="00A114EF" w:rsidP="00286F14">
            <w:pPr>
              <w:spacing w:after="200" w:line="276" w:lineRule="auto"/>
            </w:pPr>
            <w:r>
              <w:t>1</w:t>
            </w:r>
          </w:p>
        </w:tc>
        <w:tc>
          <w:tcPr>
            <w:tcW w:w="2420" w:type="dxa"/>
          </w:tcPr>
          <w:p w14:paraId="29D2A996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2DCA9E16" w14:textId="77777777" w:rsidTr="00286F14">
        <w:tc>
          <w:tcPr>
            <w:tcW w:w="2419" w:type="dxa"/>
          </w:tcPr>
          <w:p w14:paraId="26C423E2" w14:textId="77777777" w:rsidR="00A114EF" w:rsidRPr="00A114EF" w:rsidRDefault="00A114EF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test_area_sum</w:t>
            </w:r>
            <w:proofErr w:type="spellEnd"/>
          </w:p>
        </w:tc>
        <w:tc>
          <w:tcPr>
            <w:tcW w:w="2420" w:type="dxa"/>
          </w:tcPr>
          <w:p w14:paraId="4DA168F2" w14:textId="6EC40578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>
              <w:t>area(</w:t>
            </w:r>
            <w:r>
              <w:t>30</w:t>
            </w:r>
            <w:r>
              <w:t>)+area(</w:t>
            </w:r>
            <w:r>
              <w:t>40</w:t>
            </w:r>
            <w:r>
              <w:t>), area(</w:t>
            </w:r>
            <w:r>
              <w:t>50</w:t>
            </w:r>
            <w:r>
              <w:t>)</w:t>
            </w:r>
          </w:p>
        </w:tc>
        <w:tc>
          <w:tcPr>
            <w:tcW w:w="2420" w:type="dxa"/>
          </w:tcPr>
          <w:p w14:paraId="4443EF92" w14:textId="3095C26A" w:rsidR="00A114EF" w:rsidRPr="00A114EF" w:rsidRDefault="00A114EF" w:rsidP="00286F14">
            <w:pPr>
              <w:spacing w:after="200" w:line="276" w:lineRule="auto"/>
            </w:pPr>
            <w:r>
              <w:t>2500</w:t>
            </w:r>
            <w:r>
              <w:t xml:space="preserve">, </w:t>
            </w:r>
            <w:r>
              <w:t>2500</w:t>
            </w:r>
            <w:r>
              <w:t xml:space="preserve"> (equal)</w:t>
            </w:r>
          </w:p>
        </w:tc>
        <w:tc>
          <w:tcPr>
            <w:tcW w:w="2420" w:type="dxa"/>
          </w:tcPr>
          <w:p w14:paraId="7D4A7DD7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19EE122B" w14:textId="77777777" w:rsidTr="00286F14">
        <w:tc>
          <w:tcPr>
            <w:tcW w:w="2419" w:type="dxa"/>
          </w:tcPr>
          <w:p w14:paraId="511F8AEE" w14:textId="77777777" w:rsidR="00A114EF" w:rsidRPr="00A114EF" w:rsidRDefault="00A114EF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lastRenderedPageBreak/>
              <w:t>test_area_not_eq</w:t>
            </w:r>
            <w:proofErr w:type="spellEnd"/>
          </w:p>
        </w:tc>
        <w:tc>
          <w:tcPr>
            <w:tcW w:w="2420" w:type="dxa"/>
          </w:tcPr>
          <w:p w14:paraId="4221BD9A" w14:textId="5DA529C6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>
              <w:t>area(9), area(10)</w:t>
            </w:r>
          </w:p>
        </w:tc>
        <w:tc>
          <w:tcPr>
            <w:tcW w:w="2420" w:type="dxa"/>
          </w:tcPr>
          <w:p w14:paraId="2373A16D" w14:textId="0A87FFFA" w:rsidR="00A114EF" w:rsidRPr="00A114EF" w:rsidRDefault="00A114EF" w:rsidP="00286F14">
            <w:pPr>
              <w:spacing w:after="200" w:line="276" w:lineRule="auto"/>
            </w:pPr>
            <w:r>
              <w:t>81</w:t>
            </w:r>
            <w:r>
              <w:t xml:space="preserve">, </w:t>
            </w:r>
            <w:r>
              <w:t>100</w:t>
            </w:r>
            <w:r>
              <w:t xml:space="preserve"> (not equal)</w:t>
            </w:r>
          </w:p>
        </w:tc>
        <w:tc>
          <w:tcPr>
            <w:tcW w:w="2420" w:type="dxa"/>
          </w:tcPr>
          <w:p w14:paraId="26049C54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26257DFA" w14:textId="77777777" w:rsidTr="00286F14">
        <w:tc>
          <w:tcPr>
            <w:tcW w:w="2419" w:type="dxa"/>
          </w:tcPr>
          <w:p w14:paraId="5D3BB251" w14:textId="77777777" w:rsidR="00A114EF" w:rsidRPr="00A114EF" w:rsidRDefault="00A114EF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zero</w:t>
            </w:r>
            <w:proofErr w:type="spellEnd"/>
          </w:p>
        </w:tc>
        <w:tc>
          <w:tcPr>
            <w:tcW w:w="2420" w:type="dxa"/>
          </w:tcPr>
          <w:p w14:paraId="5634BE31" w14:textId="2ACB3061" w:rsidR="00A114EF" w:rsidRPr="00A114EF" w:rsidRDefault="00A114EF" w:rsidP="00286F14">
            <w:pPr>
              <w:spacing w:after="200" w:line="276" w:lineRule="auto"/>
            </w:pPr>
            <w:r>
              <w:t>perimeter(0)</w:t>
            </w:r>
          </w:p>
        </w:tc>
        <w:tc>
          <w:tcPr>
            <w:tcW w:w="2420" w:type="dxa"/>
          </w:tcPr>
          <w:p w14:paraId="407145CD" w14:textId="77777777" w:rsidR="00A114EF" w:rsidRPr="00A114EF" w:rsidRDefault="00A114EF" w:rsidP="00286F14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548FA7CE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13F80454" w14:textId="77777777" w:rsidTr="00286F14">
        <w:tc>
          <w:tcPr>
            <w:tcW w:w="2419" w:type="dxa"/>
          </w:tcPr>
          <w:p w14:paraId="075EA821" w14:textId="77777777" w:rsidR="00A114EF" w:rsidRPr="00A114EF" w:rsidRDefault="00A114EF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one</w:t>
            </w:r>
            <w:proofErr w:type="spellEnd"/>
          </w:p>
        </w:tc>
        <w:tc>
          <w:tcPr>
            <w:tcW w:w="2420" w:type="dxa"/>
          </w:tcPr>
          <w:p w14:paraId="5564B854" w14:textId="6C26025F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>
              <w:t>perimeter(1)</w:t>
            </w:r>
          </w:p>
        </w:tc>
        <w:tc>
          <w:tcPr>
            <w:tcW w:w="2420" w:type="dxa"/>
          </w:tcPr>
          <w:p w14:paraId="14004D27" w14:textId="77777777" w:rsidR="00A114EF" w:rsidRPr="00A114EF" w:rsidRDefault="00A114EF" w:rsidP="00286F14">
            <w:pPr>
              <w:spacing w:after="200" w:line="276" w:lineRule="auto"/>
            </w:pPr>
            <w:r>
              <w:t>4</w:t>
            </w:r>
          </w:p>
        </w:tc>
        <w:tc>
          <w:tcPr>
            <w:tcW w:w="2420" w:type="dxa"/>
          </w:tcPr>
          <w:p w14:paraId="6A9C9474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18BB2CC5" w14:textId="77777777" w:rsidTr="00286F14">
        <w:tc>
          <w:tcPr>
            <w:tcW w:w="2419" w:type="dxa"/>
          </w:tcPr>
          <w:p w14:paraId="2CCACA5B" w14:textId="77777777" w:rsidR="00A114EF" w:rsidRPr="00A114EF" w:rsidRDefault="00A114EF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sum</w:t>
            </w:r>
            <w:proofErr w:type="spellEnd"/>
          </w:p>
        </w:tc>
        <w:tc>
          <w:tcPr>
            <w:tcW w:w="2420" w:type="dxa"/>
          </w:tcPr>
          <w:p w14:paraId="7AC1D59A" w14:textId="7FFD5FF0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>
              <w:t>perimeter(30), perimeter(</w:t>
            </w:r>
            <w:r>
              <w:t>20</w:t>
            </w:r>
            <w:r>
              <w:t>) + perimeter(</w:t>
            </w:r>
            <w:r>
              <w:t>1</w:t>
            </w:r>
            <w:r>
              <w:t>0)</w:t>
            </w:r>
          </w:p>
        </w:tc>
        <w:tc>
          <w:tcPr>
            <w:tcW w:w="2420" w:type="dxa"/>
          </w:tcPr>
          <w:p w14:paraId="792C7F43" w14:textId="581B9426" w:rsidR="00A114EF" w:rsidRPr="00A114EF" w:rsidRDefault="00107D6A" w:rsidP="00286F14">
            <w:pPr>
              <w:spacing w:after="200" w:line="276" w:lineRule="auto"/>
            </w:pPr>
            <w:r>
              <w:t>120</w:t>
            </w:r>
            <w:r w:rsidR="00A114EF">
              <w:t xml:space="preserve">, </w:t>
            </w:r>
            <w:r>
              <w:t>120</w:t>
            </w:r>
            <w:r w:rsidR="00A114EF">
              <w:t xml:space="preserve"> (equal)</w:t>
            </w:r>
          </w:p>
        </w:tc>
        <w:tc>
          <w:tcPr>
            <w:tcW w:w="2420" w:type="dxa"/>
          </w:tcPr>
          <w:p w14:paraId="3B1B132B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A114EF" w14:paraId="7F90775B" w14:textId="77777777" w:rsidTr="00286F14">
        <w:tc>
          <w:tcPr>
            <w:tcW w:w="2419" w:type="dxa"/>
          </w:tcPr>
          <w:p w14:paraId="5FB1345E" w14:textId="77777777" w:rsidR="00A114EF" w:rsidRPr="00A114EF" w:rsidRDefault="00A114EF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not_eq</w:t>
            </w:r>
            <w:proofErr w:type="spellEnd"/>
          </w:p>
        </w:tc>
        <w:tc>
          <w:tcPr>
            <w:tcW w:w="2420" w:type="dxa"/>
          </w:tcPr>
          <w:p w14:paraId="2C32D9D5" w14:textId="7855FC8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>
              <w:t>perimeter(10), perimeter(20)</w:t>
            </w:r>
          </w:p>
        </w:tc>
        <w:tc>
          <w:tcPr>
            <w:tcW w:w="2420" w:type="dxa"/>
          </w:tcPr>
          <w:p w14:paraId="35DB987F" w14:textId="3BEFC279" w:rsidR="00A114EF" w:rsidRPr="00A114EF" w:rsidRDefault="00F178B7" w:rsidP="00286F14">
            <w:pPr>
              <w:spacing w:after="200" w:line="276" w:lineRule="auto"/>
            </w:pPr>
            <w:r>
              <w:t>40</w:t>
            </w:r>
            <w:r w:rsidR="00A114EF">
              <w:t xml:space="preserve">, </w:t>
            </w:r>
            <w:r>
              <w:t>8</w:t>
            </w:r>
            <w:r w:rsidR="00A114EF">
              <w:t>0 (not equal)</w:t>
            </w:r>
          </w:p>
        </w:tc>
        <w:tc>
          <w:tcPr>
            <w:tcW w:w="2420" w:type="dxa"/>
          </w:tcPr>
          <w:p w14:paraId="44760AFD" w14:textId="77777777" w:rsidR="00A114EF" w:rsidRDefault="00A114EF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</w:tbl>
    <w:p w14:paraId="5352AD9E" w14:textId="52721C79" w:rsidR="00D45EB4" w:rsidRPr="00A114EF" w:rsidRDefault="00D45EB4" w:rsidP="00D45EB4">
      <w:pPr>
        <w:spacing w:after="200" w:line="276" w:lineRule="auto"/>
      </w:pPr>
      <w:r>
        <w:rPr>
          <w:lang w:val="ru-RU"/>
        </w:rPr>
        <w:t xml:space="preserve">Тесты для </w:t>
      </w:r>
      <w:r>
        <w:t>circle</w:t>
      </w:r>
      <w: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D45EB4" w14:paraId="6CB2CA48" w14:textId="77777777" w:rsidTr="00286F14">
        <w:tc>
          <w:tcPr>
            <w:tcW w:w="2419" w:type="dxa"/>
          </w:tcPr>
          <w:p w14:paraId="25DB7824" w14:textId="77777777" w:rsidR="00D45EB4" w:rsidRPr="00A114EF" w:rsidRDefault="00D45EB4" w:rsidP="00286F14">
            <w:pPr>
              <w:spacing w:after="200" w:line="276" w:lineRule="auto"/>
            </w:pPr>
            <w:r>
              <w:t>Test</w:t>
            </w:r>
          </w:p>
        </w:tc>
        <w:tc>
          <w:tcPr>
            <w:tcW w:w="2420" w:type="dxa"/>
          </w:tcPr>
          <w:p w14:paraId="6F9CCC93" w14:textId="77777777" w:rsidR="00D45EB4" w:rsidRDefault="00D45EB4" w:rsidP="00286F14">
            <w:pPr>
              <w:spacing w:after="200" w:line="276" w:lineRule="auto"/>
            </w:pPr>
            <w:r>
              <w:t>Input</w:t>
            </w:r>
          </w:p>
        </w:tc>
        <w:tc>
          <w:tcPr>
            <w:tcW w:w="2420" w:type="dxa"/>
          </w:tcPr>
          <w:p w14:paraId="6D6118E3" w14:textId="77777777" w:rsidR="00D45EB4" w:rsidRDefault="00D45EB4" w:rsidP="00286F14">
            <w:pPr>
              <w:spacing w:after="200" w:line="276" w:lineRule="auto"/>
            </w:pPr>
            <w:r>
              <w:t>Output</w:t>
            </w:r>
          </w:p>
        </w:tc>
        <w:tc>
          <w:tcPr>
            <w:tcW w:w="2420" w:type="dxa"/>
          </w:tcPr>
          <w:p w14:paraId="4104B579" w14:textId="77777777" w:rsidR="00D45EB4" w:rsidRPr="00A114EF" w:rsidRDefault="00D45EB4" w:rsidP="00286F14">
            <w:pPr>
              <w:spacing w:after="200" w:line="276" w:lineRule="auto"/>
              <w:rPr>
                <w:color w:val="00B050"/>
              </w:rPr>
            </w:pPr>
            <w:r w:rsidRPr="00A114EF">
              <w:t>Result</w:t>
            </w:r>
          </w:p>
        </w:tc>
      </w:tr>
      <w:tr w:rsidR="00D45EB4" w14:paraId="4EA2396E" w14:textId="77777777" w:rsidTr="00286F14">
        <w:tc>
          <w:tcPr>
            <w:tcW w:w="2419" w:type="dxa"/>
          </w:tcPr>
          <w:p w14:paraId="22071881" w14:textId="77777777" w:rsidR="00D45EB4" w:rsidRPr="00A114EF" w:rsidRDefault="00D45EB4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test_area_zero</w:t>
            </w:r>
            <w:proofErr w:type="spellEnd"/>
          </w:p>
        </w:tc>
        <w:tc>
          <w:tcPr>
            <w:tcW w:w="2420" w:type="dxa"/>
          </w:tcPr>
          <w:p w14:paraId="0543D985" w14:textId="77777777" w:rsidR="00D45EB4" w:rsidRPr="00A114EF" w:rsidRDefault="00D45EB4" w:rsidP="00286F14">
            <w:pPr>
              <w:spacing w:after="200" w:line="276" w:lineRule="auto"/>
            </w:pPr>
            <w:r>
              <w:t>area(0)</w:t>
            </w:r>
          </w:p>
        </w:tc>
        <w:tc>
          <w:tcPr>
            <w:tcW w:w="2420" w:type="dxa"/>
          </w:tcPr>
          <w:p w14:paraId="16FC6FD4" w14:textId="77777777" w:rsidR="00D45EB4" w:rsidRPr="00A114EF" w:rsidRDefault="00D45EB4" w:rsidP="00286F14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6D5AC771" w14:textId="77777777" w:rsidR="00D45EB4" w:rsidRPr="00A114EF" w:rsidRDefault="00D45EB4" w:rsidP="00286F14">
            <w:pPr>
              <w:spacing w:after="200" w:line="276" w:lineRule="auto"/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491CBF36" w14:textId="77777777" w:rsidTr="00286F14">
        <w:tc>
          <w:tcPr>
            <w:tcW w:w="2419" w:type="dxa"/>
          </w:tcPr>
          <w:p w14:paraId="408202B5" w14:textId="77777777" w:rsidR="00D45EB4" w:rsidRPr="00A114EF" w:rsidRDefault="00D45EB4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test_area_one</w:t>
            </w:r>
            <w:proofErr w:type="spellEnd"/>
          </w:p>
        </w:tc>
        <w:tc>
          <w:tcPr>
            <w:tcW w:w="2420" w:type="dxa"/>
          </w:tcPr>
          <w:p w14:paraId="56AEBA1C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>
              <w:t>area(1)</w:t>
            </w:r>
          </w:p>
        </w:tc>
        <w:tc>
          <w:tcPr>
            <w:tcW w:w="2420" w:type="dxa"/>
          </w:tcPr>
          <w:p w14:paraId="0826B4A5" w14:textId="41156902" w:rsidR="00D45EB4" w:rsidRPr="00A114EF" w:rsidRDefault="00D45EB4" w:rsidP="00286F14">
            <w:pPr>
              <w:spacing w:after="200" w:line="276" w:lineRule="auto"/>
            </w:pPr>
            <w:r>
              <w:t>Pi</w:t>
            </w:r>
          </w:p>
        </w:tc>
        <w:tc>
          <w:tcPr>
            <w:tcW w:w="2420" w:type="dxa"/>
          </w:tcPr>
          <w:p w14:paraId="4FECC3B4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67227951" w14:textId="77777777" w:rsidTr="00286F14">
        <w:tc>
          <w:tcPr>
            <w:tcW w:w="2419" w:type="dxa"/>
          </w:tcPr>
          <w:p w14:paraId="6EE046E4" w14:textId="77777777" w:rsidR="00D45EB4" w:rsidRPr="00A114EF" w:rsidRDefault="00D45EB4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test_area_sum</w:t>
            </w:r>
            <w:proofErr w:type="spellEnd"/>
          </w:p>
        </w:tc>
        <w:tc>
          <w:tcPr>
            <w:tcW w:w="2420" w:type="dxa"/>
          </w:tcPr>
          <w:p w14:paraId="2D0C9596" w14:textId="4DB956F3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>
              <w:t>area(3)+area(4), area(5)</w:t>
            </w:r>
          </w:p>
        </w:tc>
        <w:tc>
          <w:tcPr>
            <w:tcW w:w="2420" w:type="dxa"/>
          </w:tcPr>
          <w:p w14:paraId="56D35F9A" w14:textId="534ED6FF" w:rsidR="00D45EB4" w:rsidRPr="00A114EF" w:rsidRDefault="00D45EB4" w:rsidP="00286F14">
            <w:pPr>
              <w:spacing w:after="200" w:line="276" w:lineRule="auto"/>
            </w:pPr>
            <w:r>
              <w:t>25Pi</w:t>
            </w:r>
            <w:r>
              <w:t>, 25</w:t>
            </w:r>
            <w:r>
              <w:t>Pi</w:t>
            </w:r>
            <w:r>
              <w:t xml:space="preserve"> (equal)</w:t>
            </w:r>
          </w:p>
        </w:tc>
        <w:tc>
          <w:tcPr>
            <w:tcW w:w="2420" w:type="dxa"/>
          </w:tcPr>
          <w:p w14:paraId="0607750F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7A3C24AD" w14:textId="77777777" w:rsidTr="00286F14">
        <w:tc>
          <w:tcPr>
            <w:tcW w:w="2419" w:type="dxa"/>
          </w:tcPr>
          <w:p w14:paraId="30951376" w14:textId="77777777" w:rsidR="00D45EB4" w:rsidRPr="00A114EF" w:rsidRDefault="00D45EB4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test_area_not_eq</w:t>
            </w:r>
            <w:proofErr w:type="spellEnd"/>
          </w:p>
        </w:tc>
        <w:tc>
          <w:tcPr>
            <w:tcW w:w="2420" w:type="dxa"/>
          </w:tcPr>
          <w:p w14:paraId="62185315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>
              <w:t>area(9), area(10)</w:t>
            </w:r>
          </w:p>
        </w:tc>
        <w:tc>
          <w:tcPr>
            <w:tcW w:w="2420" w:type="dxa"/>
          </w:tcPr>
          <w:p w14:paraId="5A3835D4" w14:textId="78872294" w:rsidR="00D45EB4" w:rsidRPr="00A114EF" w:rsidRDefault="00D45EB4" w:rsidP="00286F14">
            <w:pPr>
              <w:spacing w:after="200" w:line="276" w:lineRule="auto"/>
            </w:pPr>
            <w:r>
              <w:t>81</w:t>
            </w:r>
            <w:r>
              <w:t>Pi</w:t>
            </w:r>
            <w:r>
              <w:t>, 100</w:t>
            </w:r>
            <w:r>
              <w:t>Pi</w:t>
            </w:r>
            <w:r>
              <w:t xml:space="preserve"> (not equal)</w:t>
            </w:r>
          </w:p>
        </w:tc>
        <w:tc>
          <w:tcPr>
            <w:tcW w:w="2420" w:type="dxa"/>
          </w:tcPr>
          <w:p w14:paraId="3975E0C1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158D7074" w14:textId="77777777" w:rsidTr="00286F14">
        <w:tc>
          <w:tcPr>
            <w:tcW w:w="2419" w:type="dxa"/>
          </w:tcPr>
          <w:p w14:paraId="7057F582" w14:textId="77777777" w:rsidR="00D45EB4" w:rsidRPr="00A114EF" w:rsidRDefault="00D45EB4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zero</w:t>
            </w:r>
            <w:proofErr w:type="spellEnd"/>
          </w:p>
        </w:tc>
        <w:tc>
          <w:tcPr>
            <w:tcW w:w="2420" w:type="dxa"/>
          </w:tcPr>
          <w:p w14:paraId="79727562" w14:textId="77777777" w:rsidR="00D45EB4" w:rsidRPr="00A114EF" w:rsidRDefault="00D45EB4" w:rsidP="00286F14">
            <w:pPr>
              <w:spacing w:after="200" w:line="276" w:lineRule="auto"/>
            </w:pPr>
            <w:r>
              <w:t>perimeter(0)</w:t>
            </w:r>
          </w:p>
        </w:tc>
        <w:tc>
          <w:tcPr>
            <w:tcW w:w="2420" w:type="dxa"/>
          </w:tcPr>
          <w:p w14:paraId="370E25DD" w14:textId="77777777" w:rsidR="00D45EB4" w:rsidRPr="00A114EF" w:rsidRDefault="00D45EB4" w:rsidP="00286F14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34CF7377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2CDAB59E" w14:textId="77777777" w:rsidTr="00286F14">
        <w:tc>
          <w:tcPr>
            <w:tcW w:w="2419" w:type="dxa"/>
          </w:tcPr>
          <w:p w14:paraId="6E1FCBE8" w14:textId="77777777" w:rsidR="00D45EB4" w:rsidRPr="00A114EF" w:rsidRDefault="00D45EB4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one</w:t>
            </w:r>
            <w:proofErr w:type="spellEnd"/>
          </w:p>
        </w:tc>
        <w:tc>
          <w:tcPr>
            <w:tcW w:w="2420" w:type="dxa"/>
          </w:tcPr>
          <w:p w14:paraId="54DE8535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>
              <w:t>perimeter(1)</w:t>
            </w:r>
          </w:p>
        </w:tc>
        <w:tc>
          <w:tcPr>
            <w:tcW w:w="2420" w:type="dxa"/>
          </w:tcPr>
          <w:p w14:paraId="77A91AE4" w14:textId="780CAFB6" w:rsidR="00D45EB4" w:rsidRPr="00A114EF" w:rsidRDefault="00D45EB4" w:rsidP="00286F14">
            <w:pPr>
              <w:spacing w:after="200" w:line="276" w:lineRule="auto"/>
            </w:pPr>
            <w:r>
              <w:t>2Pi</w:t>
            </w:r>
          </w:p>
        </w:tc>
        <w:tc>
          <w:tcPr>
            <w:tcW w:w="2420" w:type="dxa"/>
          </w:tcPr>
          <w:p w14:paraId="2D799876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1E4C9A6C" w14:textId="77777777" w:rsidTr="00286F14">
        <w:tc>
          <w:tcPr>
            <w:tcW w:w="2419" w:type="dxa"/>
          </w:tcPr>
          <w:p w14:paraId="5D764491" w14:textId="77777777" w:rsidR="00D45EB4" w:rsidRPr="00A114EF" w:rsidRDefault="00D45EB4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sum</w:t>
            </w:r>
            <w:proofErr w:type="spellEnd"/>
          </w:p>
        </w:tc>
        <w:tc>
          <w:tcPr>
            <w:tcW w:w="2420" w:type="dxa"/>
          </w:tcPr>
          <w:p w14:paraId="1D31442C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>
              <w:t>perimeter(30), perimeter(20) + perimeter(10)</w:t>
            </w:r>
          </w:p>
        </w:tc>
        <w:tc>
          <w:tcPr>
            <w:tcW w:w="2420" w:type="dxa"/>
          </w:tcPr>
          <w:p w14:paraId="06110921" w14:textId="38008E71" w:rsidR="00D45EB4" w:rsidRPr="00A114EF" w:rsidRDefault="00D45EB4" w:rsidP="00286F14">
            <w:pPr>
              <w:spacing w:after="200" w:line="276" w:lineRule="auto"/>
            </w:pPr>
            <w:r>
              <w:t>6</w:t>
            </w:r>
            <w:r>
              <w:t>0</w:t>
            </w:r>
            <w:r>
              <w:t>Pi</w:t>
            </w:r>
            <w:r>
              <w:t xml:space="preserve">, </w:t>
            </w:r>
            <w:r>
              <w:t>6</w:t>
            </w:r>
            <w:r>
              <w:t>0</w:t>
            </w:r>
            <w:r>
              <w:t>Pi</w:t>
            </w:r>
            <w:r>
              <w:t xml:space="preserve"> (equal)</w:t>
            </w:r>
          </w:p>
        </w:tc>
        <w:tc>
          <w:tcPr>
            <w:tcW w:w="2420" w:type="dxa"/>
          </w:tcPr>
          <w:p w14:paraId="5697F2DB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D45EB4" w14:paraId="0C138F0A" w14:textId="77777777" w:rsidTr="00286F14">
        <w:tc>
          <w:tcPr>
            <w:tcW w:w="2419" w:type="dxa"/>
          </w:tcPr>
          <w:p w14:paraId="7BCCD30F" w14:textId="77777777" w:rsidR="00D45EB4" w:rsidRPr="00A114EF" w:rsidRDefault="00D45EB4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not_eq</w:t>
            </w:r>
            <w:proofErr w:type="spellEnd"/>
          </w:p>
        </w:tc>
        <w:tc>
          <w:tcPr>
            <w:tcW w:w="2420" w:type="dxa"/>
          </w:tcPr>
          <w:p w14:paraId="7BC9DEA2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>
              <w:t>perimeter(10), perimeter(20)</w:t>
            </w:r>
          </w:p>
        </w:tc>
        <w:tc>
          <w:tcPr>
            <w:tcW w:w="2420" w:type="dxa"/>
          </w:tcPr>
          <w:p w14:paraId="0A6ED42E" w14:textId="58BB0F97" w:rsidR="00D45EB4" w:rsidRPr="00A114EF" w:rsidRDefault="00D45EB4" w:rsidP="00286F14">
            <w:pPr>
              <w:spacing w:after="200" w:line="276" w:lineRule="auto"/>
            </w:pPr>
            <w:r>
              <w:t>2</w:t>
            </w:r>
            <w:r>
              <w:t>0</w:t>
            </w:r>
            <w:r>
              <w:t>Pi</w:t>
            </w:r>
            <w:r>
              <w:t xml:space="preserve">, </w:t>
            </w:r>
            <w:r>
              <w:t>4</w:t>
            </w:r>
            <w:r>
              <w:t>0 (not equal)</w:t>
            </w:r>
          </w:p>
        </w:tc>
        <w:tc>
          <w:tcPr>
            <w:tcW w:w="2420" w:type="dxa"/>
          </w:tcPr>
          <w:p w14:paraId="58CEAEC5" w14:textId="77777777" w:rsidR="00D45EB4" w:rsidRDefault="00D45EB4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</w:tbl>
    <w:p w14:paraId="589D4329" w14:textId="77777777" w:rsidR="00A114EF" w:rsidRDefault="00A114EF" w:rsidP="00865EBB">
      <w:pPr>
        <w:spacing w:after="200" w:line="276" w:lineRule="auto"/>
      </w:pPr>
    </w:p>
    <w:p w14:paraId="6E01DFBB" w14:textId="436A613F" w:rsidR="00F45116" w:rsidRPr="00A114EF" w:rsidRDefault="00F45116" w:rsidP="00F45116">
      <w:pPr>
        <w:spacing w:after="200" w:line="276" w:lineRule="auto"/>
      </w:pPr>
      <w:r>
        <w:rPr>
          <w:lang w:val="ru-RU"/>
        </w:rPr>
        <w:t xml:space="preserve">Тесты для </w:t>
      </w:r>
      <w:r>
        <w:t>triangle</w:t>
      </w:r>
      <w: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F45116" w14:paraId="0717C9B6" w14:textId="77777777" w:rsidTr="00286F14">
        <w:tc>
          <w:tcPr>
            <w:tcW w:w="2419" w:type="dxa"/>
          </w:tcPr>
          <w:p w14:paraId="58F0F162" w14:textId="77777777" w:rsidR="00F45116" w:rsidRPr="00A114EF" w:rsidRDefault="00F45116" w:rsidP="00286F14">
            <w:pPr>
              <w:spacing w:after="200" w:line="276" w:lineRule="auto"/>
            </w:pPr>
            <w:r>
              <w:t>Test</w:t>
            </w:r>
          </w:p>
        </w:tc>
        <w:tc>
          <w:tcPr>
            <w:tcW w:w="2420" w:type="dxa"/>
          </w:tcPr>
          <w:p w14:paraId="2E691E89" w14:textId="77777777" w:rsidR="00F45116" w:rsidRDefault="00F45116" w:rsidP="00286F14">
            <w:pPr>
              <w:spacing w:after="200" w:line="276" w:lineRule="auto"/>
            </w:pPr>
            <w:r>
              <w:t>Input</w:t>
            </w:r>
          </w:p>
        </w:tc>
        <w:tc>
          <w:tcPr>
            <w:tcW w:w="2420" w:type="dxa"/>
          </w:tcPr>
          <w:p w14:paraId="11C530C2" w14:textId="77777777" w:rsidR="00F45116" w:rsidRDefault="00F45116" w:rsidP="00286F14">
            <w:pPr>
              <w:spacing w:after="200" w:line="276" w:lineRule="auto"/>
            </w:pPr>
            <w:r>
              <w:t>Output</w:t>
            </w:r>
          </w:p>
        </w:tc>
        <w:tc>
          <w:tcPr>
            <w:tcW w:w="2420" w:type="dxa"/>
          </w:tcPr>
          <w:p w14:paraId="54EC44CA" w14:textId="77777777" w:rsidR="00F45116" w:rsidRPr="00A114EF" w:rsidRDefault="00F45116" w:rsidP="00286F14">
            <w:pPr>
              <w:spacing w:after="200" w:line="276" w:lineRule="auto"/>
              <w:rPr>
                <w:color w:val="00B050"/>
              </w:rPr>
            </w:pPr>
            <w:r w:rsidRPr="00A114EF">
              <w:t>Result</w:t>
            </w:r>
          </w:p>
        </w:tc>
      </w:tr>
      <w:tr w:rsidR="00F45116" w14:paraId="0C8E0B88" w14:textId="77777777" w:rsidTr="00286F14">
        <w:tc>
          <w:tcPr>
            <w:tcW w:w="2419" w:type="dxa"/>
          </w:tcPr>
          <w:p w14:paraId="36A1F3CE" w14:textId="77777777" w:rsidR="00F45116" w:rsidRPr="00A114EF" w:rsidRDefault="00F45116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test_area_zero</w:t>
            </w:r>
            <w:proofErr w:type="spellEnd"/>
          </w:p>
        </w:tc>
        <w:tc>
          <w:tcPr>
            <w:tcW w:w="2420" w:type="dxa"/>
          </w:tcPr>
          <w:p w14:paraId="7E12F183" w14:textId="77777777" w:rsidR="00F45116" w:rsidRPr="00A114EF" w:rsidRDefault="00F45116" w:rsidP="00286F14">
            <w:pPr>
              <w:spacing w:after="200" w:line="276" w:lineRule="auto"/>
            </w:pPr>
            <w:r>
              <w:t>area(10, 0)</w:t>
            </w:r>
          </w:p>
        </w:tc>
        <w:tc>
          <w:tcPr>
            <w:tcW w:w="2420" w:type="dxa"/>
          </w:tcPr>
          <w:p w14:paraId="37C819F7" w14:textId="77777777" w:rsidR="00F45116" w:rsidRPr="00A114EF" w:rsidRDefault="00F45116" w:rsidP="00286F14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1298D773" w14:textId="77777777" w:rsidR="00F45116" w:rsidRPr="00A114EF" w:rsidRDefault="00F45116" w:rsidP="00286F14">
            <w:pPr>
              <w:spacing w:after="200" w:line="276" w:lineRule="auto"/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145BA098" w14:textId="77777777" w:rsidTr="00286F14">
        <w:tc>
          <w:tcPr>
            <w:tcW w:w="2419" w:type="dxa"/>
          </w:tcPr>
          <w:p w14:paraId="405D0F16" w14:textId="77777777" w:rsidR="00F45116" w:rsidRPr="00A114EF" w:rsidRDefault="00F45116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test_area_one</w:t>
            </w:r>
            <w:proofErr w:type="spellEnd"/>
          </w:p>
        </w:tc>
        <w:tc>
          <w:tcPr>
            <w:tcW w:w="2420" w:type="dxa"/>
          </w:tcPr>
          <w:p w14:paraId="4D189F0D" w14:textId="0B8DC30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>
              <w:t xml:space="preserve">area(1, </w:t>
            </w:r>
            <w:r>
              <w:t>2</w:t>
            </w:r>
            <w:r>
              <w:t>)</w:t>
            </w:r>
          </w:p>
        </w:tc>
        <w:tc>
          <w:tcPr>
            <w:tcW w:w="2420" w:type="dxa"/>
          </w:tcPr>
          <w:p w14:paraId="449A8A51" w14:textId="77777777" w:rsidR="00F45116" w:rsidRPr="00A114EF" w:rsidRDefault="00F45116" w:rsidP="00286F14">
            <w:pPr>
              <w:spacing w:after="200" w:line="276" w:lineRule="auto"/>
            </w:pPr>
            <w:r>
              <w:t>1</w:t>
            </w:r>
          </w:p>
        </w:tc>
        <w:tc>
          <w:tcPr>
            <w:tcW w:w="2420" w:type="dxa"/>
          </w:tcPr>
          <w:p w14:paraId="77B92209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0542F2F9" w14:textId="77777777" w:rsidTr="00286F14">
        <w:tc>
          <w:tcPr>
            <w:tcW w:w="2419" w:type="dxa"/>
          </w:tcPr>
          <w:p w14:paraId="1A2C9B4C" w14:textId="77777777" w:rsidR="00F45116" w:rsidRPr="00A114EF" w:rsidRDefault="00F45116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t>test_area_sum</w:t>
            </w:r>
            <w:proofErr w:type="spellEnd"/>
          </w:p>
        </w:tc>
        <w:tc>
          <w:tcPr>
            <w:tcW w:w="2420" w:type="dxa"/>
          </w:tcPr>
          <w:p w14:paraId="3C4E6F4D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>
              <w:t>area(10, 15)+area(20, 25), area(30, 15)+area(20, 10)</w:t>
            </w:r>
          </w:p>
        </w:tc>
        <w:tc>
          <w:tcPr>
            <w:tcW w:w="2420" w:type="dxa"/>
          </w:tcPr>
          <w:p w14:paraId="2810BBC2" w14:textId="13F333E8" w:rsidR="00F45116" w:rsidRPr="00A114EF" w:rsidRDefault="00F45116" w:rsidP="00286F14">
            <w:pPr>
              <w:spacing w:after="200" w:line="276" w:lineRule="auto"/>
            </w:pPr>
            <w:r>
              <w:t>325</w:t>
            </w:r>
            <w:r>
              <w:t xml:space="preserve">, </w:t>
            </w:r>
            <w:r>
              <w:t>325</w:t>
            </w:r>
            <w:r>
              <w:t xml:space="preserve"> (equal)</w:t>
            </w:r>
          </w:p>
        </w:tc>
        <w:tc>
          <w:tcPr>
            <w:tcW w:w="2420" w:type="dxa"/>
          </w:tcPr>
          <w:p w14:paraId="24FFD2B3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4C0A5B49" w14:textId="77777777" w:rsidTr="00286F14">
        <w:tc>
          <w:tcPr>
            <w:tcW w:w="2419" w:type="dxa"/>
          </w:tcPr>
          <w:p w14:paraId="746FFB0B" w14:textId="77777777" w:rsidR="00F45116" w:rsidRPr="00A114EF" w:rsidRDefault="00F45116" w:rsidP="00286F14">
            <w:pPr>
              <w:spacing w:after="200" w:line="276" w:lineRule="auto"/>
            </w:pPr>
            <w:proofErr w:type="spellStart"/>
            <w:r w:rsidRPr="00A114EF">
              <w:rPr>
                <w:lang w:val="ru-RU"/>
              </w:rPr>
              <w:lastRenderedPageBreak/>
              <w:t>test_area_not_eq</w:t>
            </w:r>
            <w:proofErr w:type="spellEnd"/>
          </w:p>
        </w:tc>
        <w:tc>
          <w:tcPr>
            <w:tcW w:w="2420" w:type="dxa"/>
          </w:tcPr>
          <w:p w14:paraId="06FEC4DE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>
              <w:t>area(10, 90), area(10, 9)</w:t>
            </w:r>
          </w:p>
        </w:tc>
        <w:tc>
          <w:tcPr>
            <w:tcW w:w="2420" w:type="dxa"/>
          </w:tcPr>
          <w:p w14:paraId="76D33377" w14:textId="7F5AA571" w:rsidR="00F45116" w:rsidRPr="00A114EF" w:rsidRDefault="0055487A" w:rsidP="00286F14">
            <w:pPr>
              <w:spacing w:after="200" w:line="276" w:lineRule="auto"/>
            </w:pPr>
            <w:r>
              <w:t>450</w:t>
            </w:r>
            <w:r w:rsidR="00F45116">
              <w:t xml:space="preserve">, </w:t>
            </w:r>
            <w:r>
              <w:t>45</w:t>
            </w:r>
            <w:r w:rsidR="00F45116">
              <w:t xml:space="preserve"> (not equal)</w:t>
            </w:r>
          </w:p>
        </w:tc>
        <w:tc>
          <w:tcPr>
            <w:tcW w:w="2420" w:type="dxa"/>
          </w:tcPr>
          <w:p w14:paraId="1F6A4CA0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2FE0DE7F" w14:textId="77777777" w:rsidTr="00286F14">
        <w:tc>
          <w:tcPr>
            <w:tcW w:w="2419" w:type="dxa"/>
          </w:tcPr>
          <w:p w14:paraId="445CCC19" w14:textId="77777777" w:rsidR="00F45116" w:rsidRPr="00A114EF" w:rsidRDefault="00F45116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zero</w:t>
            </w:r>
            <w:proofErr w:type="spellEnd"/>
          </w:p>
        </w:tc>
        <w:tc>
          <w:tcPr>
            <w:tcW w:w="2420" w:type="dxa"/>
          </w:tcPr>
          <w:p w14:paraId="370EA6FC" w14:textId="4FFE7BFC" w:rsidR="00F45116" w:rsidRPr="00A114EF" w:rsidRDefault="00F45116" w:rsidP="00286F14">
            <w:pPr>
              <w:spacing w:after="200" w:line="276" w:lineRule="auto"/>
            </w:pPr>
            <w:r>
              <w:t>perimeter(0, 0</w:t>
            </w:r>
            <w:r w:rsidR="00C85D83">
              <w:t>, 0</w:t>
            </w:r>
            <w:r>
              <w:t>)</w:t>
            </w:r>
          </w:p>
        </w:tc>
        <w:tc>
          <w:tcPr>
            <w:tcW w:w="2420" w:type="dxa"/>
          </w:tcPr>
          <w:p w14:paraId="4828EB76" w14:textId="77777777" w:rsidR="00F45116" w:rsidRPr="00A114EF" w:rsidRDefault="00F45116" w:rsidP="00286F14">
            <w:pPr>
              <w:spacing w:after="200" w:line="276" w:lineRule="auto"/>
            </w:pPr>
            <w:r>
              <w:t>0</w:t>
            </w:r>
          </w:p>
        </w:tc>
        <w:tc>
          <w:tcPr>
            <w:tcW w:w="2420" w:type="dxa"/>
          </w:tcPr>
          <w:p w14:paraId="64DDE681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3D819652" w14:textId="77777777" w:rsidTr="00286F14">
        <w:tc>
          <w:tcPr>
            <w:tcW w:w="2419" w:type="dxa"/>
          </w:tcPr>
          <w:p w14:paraId="60C47CBC" w14:textId="77777777" w:rsidR="00F45116" w:rsidRPr="00A114EF" w:rsidRDefault="00F45116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one</w:t>
            </w:r>
            <w:proofErr w:type="spellEnd"/>
          </w:p>
        </w:tc>
        <w:tc>
          <w:tcPr>
            <w:tcW w:w="2420" w:type="dxa"/>
          </w:tcPr>
          <w:p w14:paraId="6CF226E3" w14:textId="23999913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>
              <w:t xml:space="preserve">perimeter(1, </w:t>
            </w:r>
            <w:r w:rsidR="00C85D83">
              <w:t xml:space="preserve">1, </w:t>
            </w:r>
            <w:r>
              <w:t>1)</w:t>
            </w:r>
          </w:p>
        </w:tc>
        <w:tc>
          <w:tcPr>
            <w:tcW w:w="2420" w:type="dxa"/>
          </w:tcPr>
          <w:p w14:paraId="20CAD691" w14:textId="4036CAFA" w:rsidR="00F45116" w:rsidRPr="00A114EF" w:rsidRDefault="00C85D83" w:rsidP="00286F14">
            <w:pPr>
              <w:spacing w:after="200" w:line="276" w:lineRule="auto"/>
            </w:pPr>
            <w:r>
              <w:t>3</w:t>
            </w:r>
          </w:p>
        </w:tc>
        <w:tc>
          <w:tcPr>
            <w:tcW w:w="2420" w:type="dxa"/>
          </w:tcPr>
          <w:p w14:paraId="20963525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145A1A98" w14:textId="77777777" w:rsidTr="00286F14">
        <w:tc>
          <w:tcPr>
            <w:tcW w:w="2419" w:type="dxa"/>
          </w:tcPr>
          <w:p w14:paraId="2F70A560" w14:textId="77777777" w:rsidR="00F45116" w:rsidRPr="00A114EF" w:rsidRDefault="00F45116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sum</w:t>
            </w:r>
            <w:proofErr w:type="spellEnd"/>
          </w:p>
        </w:tc>
        <w:tc>
          <w:tcPr>
            <w:tcW w:w="2420" w:type="dxa"/>
          </w:tcPr>
          <w:p w14:paraId="0F8528B2" w14:textId="7E48ACF4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>
              <w:t>perimeter(</w:t>
            </w:r>
            <w:r w:rsidR="00C85D83">
              <w:t xml:space="preserve">10, 20, </w:t>
            </w:r>
            <w:r>
              <w:t>30), perimeter(</w:t>
            </w:r>
            <w:r w:rsidR="00C85D83">
              <w:t>3, 7, 16</w:t>
            </w:r>
            <w:r>
              <w:t>) + perimeter(</w:t>
            </w:r>
            <w:r w:rsidR="00C85D83">
              <w:t>7, 13, 14</w:t>
            </w:r>
            <w:r>
              <w:t>)</w:t>
            </w:r>
          </w:p>
        </w:tc>
        <w:tc>
          <w:tcPr>
            <w:tcW w:w="2420" w:type="dxa"/>
          </w:tcPr>
          <w:p w14:paraId="0276FFD2" w14:textId="4AACA9F1" w:rsidR="00F45116" w:rsidRPr="00A114EF" w:rsidRDefault="00DA27EB" w:rsidP="00286F14">
            <w:pPr>
              <w:spacing w:after="200" w:line="276" w:lineRule="auto"/>
            </w:pPr>
            <w:r>
              <w:t>60</w:t>
            </w:r>
            <w:r w:rsidR="00F45116">
              <w:t xml:space="preserve">, </w:t>
            </w:r>
            <w:r>
              <w:t>60</w:t>
            </w:r>
            <w:r w:rsidR="00F45116">
              <w:t xml:space="preserve"> (equal)</w:t>
            </w:r>
          </w:p>
        </w:tc>
        <w:tc>
          <w:tcPr>
            <w:tcW w:w="2420" w:type="dxa"/>
          </w:tcPr>
          <w:p w14:paraId="2A40D5E2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  <w:tr w:rsidR="00F45116" w14:paraId="2F900E58" w14:textId="77777777" w:rsidTr="00286F14">
        <w:tc>
          <w:tcPr>
            <w:tcW w:w="2419" w:type="dxa"/>
          </w:tcPr>
          <w:p w14:paraId="5FBAFB61" w14:textId="77777777" w:rsidR="00F45116" w:rsidRPr="00A114EF" w:rsidRDefault="00F45116" w:rsidP="00286F14">
            <w:pPr>
              <w:spacing w:after="200" w:line="276" w:lineRule="auto"/>
              <w:rPr>
                <w:lang w:val="ru-RU"/>
              </w:rPr>
            </w:pPr>
            <w:proofErr w:type="spellStart"/>
            <w:r w:rsidRPr="00A114EF">
              <w:rPr>
                <w:lang w:val="ru-RU"/>
              </w:rPr>
              <w:t>test</w:t>
            </w:r>
            <w:proofErr w:type="spellEnd"/>
            <w:r w:rsidRPr="00A114EF">
              <w:rPr>
                <w:lang w:val="ru-RU"/>
              </w:rPr>
              <w:t>_</w:t>
            </w:r>
            <w:r>
              <w:t>perimeter</w:t>
            </w:r>
            <w:r w:rsidRPr="00A114EF">
              <w:rPr>
                <w:lang w:val="ru-RU"/>
              </w:rPr>
              <w:t>_</w:t>
            </w:r>
            <w:proofErr w:type="spellStart"/>
            <w:r w:rsidRPr="00A114EF">
              <w:rPr>
                <w:lang w:val="ru-RU"/>
              </w:rPr>
              <w:t>not_eq</w:t>
            </w:r>
            <w:proofErr w:type="spellEnd"/>
          </w:p>
        </w:tc>
        <w:tc>
          <w:tcPr>
            <w:tcW w:w="2420" w:type="dxa"/>
          </w:tcPr>
          <w:p w14:paraId="234AA0FD" w14:textId="24B66456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>
              <w:t>perimeter(10, 20</w:t>
            </w:r>
            <w:r w:rsidR="004F4791">
              <w:t>, 5</w:t>
            </w:r>
            <w:r>
              <w:t>), perimeter(1, 20</w:t>
            </w:r>
            <w:r w:rsidR="004F4791">
              <w:t>, 5</w:t>
            </w:r>
            <w:r>
              <w:t>)</w:t>
            </w:r>
          </w:p>
        </w:tc>
        <w:tc>
          <w:tcPr>
            <w:tcW w:w="2420" w:type="dxa"/>
          </w:tcPr>
          <w:p w14:paraId="010EE135" w14:textId="1786CED9" w:rsidR="00F45116" w:rsidRPr="00A114EF" w:rsidRDefault="0061086F" w:rsidP="00286F14">
            <w:pPr>
              <w:spacing w:after="200" w:line="276" w:lineRule="auto"/>
            </w:pPr>
            <w:r>
              <w:t>35</w:t>
            </w:r>
            <w:r w:rsidR="00F45116">
              <w:t xml:space="preserve">, </w:t>
            </w:r>
            <w:r>
              <w:t>26</w:t>
            </w:r>
            <w:r w:rsidR="00F45116">
              <w:t xml:space="preserve"> (not equal)</w:t>
            </w:r>
          </w:p>
        </w:tc>
        <w:tc>
          <w:tcPr>
            <w:tcW w:w="2420" w:type="dxa"/>
          </w:tcPr>
          <w:p w14:paraId="32E252D2" w14:textId="77777777" w:rsidR="00F45116" w:rsidRDefault="00F45116" w:rsidP="00286F14">
            <w:pPr>
              <w:spacing w:after="200" w:line="276" w:lineRule="auto"/>
              <w:rPr>
                <w:lang w:val="ru-RU"/>
              </w:rPr>
            </w:pPr>
            <w:r w:rsidRPr="00A114EF">
              <w:rPr>
                <w:color w:val="00B050"/>
              </w:rPr>
              <w:t>Passed</w:t>
            </w:r>
          </w:p>
        </w:tc>
      </w:tr>
    </w:tbl>
    <w:p w14:paraId="45C692FD" w14:textId="77777777" w:rsidR="00F45116" w:rsidRPr="00F45116" w:rsidRDefault="00F45116" w:rsidP="00865EBB">
      <w:pPr>
        <w:spacing w:after="200" w:line="276" w:lineRule="auto"/>
      </w:pPr>
    </w:p>
    <w:p w14:paraId="3A4027D6" w14:textId="759BD7D5" w:rsidR="00C37E87" w:rsidRPr="00C37E87" w:rsidRDefault="00C37E87" w:rsidP="00865EB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Исходные коды тестов </w:t>
      </w:r>
      <w:r w:rsidR="007E4720">
        <w:rPr>
          <w:rFonts w:ascii="Times New Roman" w:hAnsi="Times New Roman" w:cs="Times New Roman"/>
          <w:lang w:val="ru-RU"/>
        </w:rPr>
        <w:t xml:space="preserve">и всего проекта </w:t>
      </w:r>
      <w:r>
        <w:rPr>
          <w:rFonts w:ascii="Times New Roman" w:hAnsi="Times New Roman" w:cs="Times New Roman"/>
          <w:lang w:val="ru-RU"/>
        </w:rPr>
        <w:t xml:space="preserve">размещены на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6B63C8D4" w14:textId="0D5AAFCE" w:rsidR="008256ED" w:rsidRPr="00A114EF" w:rsidRDefault="008256ED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hyperlink r:id="rId12" w:history="1">
        <w:r w:rsidRPr="008256ED">
          <w:rPr>
            <w:rStyle w:val="a7"/>
            <w:rFonts w:ascii="Times New Roman" w:hAnsi="Times New Roman" w:cs="Times New Roman"/>
          </w:rPr>
          <w:t>https</w:t>
        </w:r>
        <w:r w:rsidRPr="00A114EF">
          <w:rPr>
            <w:rStyle w:val="a7"/>
            <w:rFonts w:ascii="Times New Roman" w:hAnsi="Times New Roman" w:cs="Times New Roman"/>
            <w:lang w:val="ru-RU"/>
          </w:rPr>
          <w:t>://</w:t>
        </w:r>
        <w:proofErr w:type="spellStart"/>
        <w:r w:rsidRPr="008256ED">
          <w:rPr>
            <w:rStyle w:val="a7"/>
            <w:rFonts w:ascii="Times New Roman" w:hAnsi="Times New Roman" w:cs="Times New Roman"/>
          </w:rPr>
          <w:t>github</w:t>
        </w:r>
        <w:proofErr w:type="spellEnd"/>
        <w:r w:rsidRPr="00A114EF">
          <w:rPr>
            <w:rStyle w:val="a7"/>
            <w:rFonts w:ascii="Times New Roman" w:hAnsi="Times New Roman" w:cs="Times New Roman"/>
            <w:lang w:val="ru-RU"/>
          </w:rPr>
          <w:t>.</w:t>
        </w:r>
        <w:r w:rsidRPr="008256ED">
          <w:rPr>
            <w:rStyle w:val="a7"/>
            <w:rFonts w:ascii="Times New Roman" w:hAnsi="Times New Roman" w:cs="Times New Roman"/>
          </w:rPr>
          <w:t>com</w:t>
        </w:r>
        <w:r w:rsidRPr="00A114EF">
          <w:rPr>
            <w:rStyle w:val="a7"/>
            <w:rFonts w:ascii="Times New Roman" w:hAnsi="Times New Roman" w:cs="Times New Roman"/>
            <w:lang w:val="ru-RU"/>
          </w:rPr>
          <w:t>/</w:t>
        </w:r>
        <w:proofErr w:type="spellStart"/>
        <w:r w:rsidRPr="008256ED">
          <w:rPr>
            <w:rStyle w:val="a7"/>
            <w:rFonts w:ascii="Times New Roman" w:hAnsi="Times New Roman" w:cs="Times New Roman"/>
          </w:rPr>
          <w:t>Znakous</w:t>
        </w:r>
        <w:proofErr w:type="spellEnd"/>
        <w:r w:rsidRPr="00A114EF">
          <w:rPr>
            <w:rStyle w:val="a7"/>
            <w:rFonts w:ascii="Times New Roman" w:hAnsi="Times New Roman" w:cs="Times New Roman"/>
            <w:lang w:val="ru-RU"/>
          </w:rPr>
          <w:t>/</w:t>
        </w:r>
        <w:r w:rsidRPr="008256ED">
          <w:rPr>
            <w:rStyle w:val="a7"/>
            <w:rFonts w:ascii="Times New Roman" w:hAnsi="Times New Roman" w:cs="Times New Roman"/>
          </w:rPr>
          <w:t>code</w:t>
        </w:r>
        <w:r w:rsidRPr="00A114EF">
          <w:rPr>
            <w:rStyle w:val="a7"/>
            <w:rFonts w:ascii="Times New Roman" w:hAnsi="Times New Roman" w:cs="Times New Roman"/>
            <w:lang w:val="ru-RU"/>
          </w:rPr>
          <w:t>-</w:t>
        </w:r>
        <w:r w:rsidRPr="008256ED">
          <w:rPr>
            <w:rStyle w:val="a7"/>
            <w:rFonts w:ascii="Times New Roman" w:hAnsi="Times New Roman" w:cs="Times New Roman"/>
          </w:rPr>
          <w:t>styler</w:t>
        </w:r>
        <w:r w:rsidRPr="00A114EF">
          <w:rPr>
            <w:rStyle w:val="a7"/>
            <w:rFonts w:ascii="Times New Roman" w:hAnsi="Times New Roman" w:cs="Times New Roman"/>
            <w:lang w:val="ru-RU"/>
          </w:rPr>
          <w:t>-</w:t>
        </w:r>
        <w:r w:rsidRPr="008256ED">
          <w:rPr>
            <w:rStyle w:val="a7"/>
            <w:rFonts w:ascii="Times New Roman" w:hAnsi="Times New Roman" w:cs="Times New Roman"/>
          </w:rPr>
          <w:t>for</w:t>
        </w:r>
        <w:r w:rsidRPr="00A114EF">
          <w:rPr>
            <w:rStyle w:val="a7"/>
            <w:rFonts w:ascii="Times New Roman" w:hAnsi="Times New Roman" w:cs="Times New Roman"/>
            <w:lang w:val="ru-RU"/>
          </w:rPr>
          <w:t>-</w:t>
        </w:r>
        <w:r w:rsidRPr="008256ED">
          <w:rPr>
            <w:rStyle w:val="a7"/>
            <w:rFonts w:ascii="Times New Roman" w:hAnsi="Times New Roman" w:cs="Times New Roman"/>
          </w:rPr>
          <w:t>google</w:t>
        </w:r>
        <w:r w:rsidRPr="00A114EF">
          <w:rPr>
            <w:rStyle w:val="a7"/>
            <w:rFonts w:ascii="Times New Roman" w:hAnsi="Times New Roman" w:cs="Times New Roman"/>
            <w:lang w:val="ru-RU"/>
          </w:rPr>
          <w:t>-</w:t>
        </w:r>
        <w:r w:rsidRPr="008256ED">
          <w:rPr>
            <w:rStyle w:val="a7"/>
            <w:rFonts w:ascii="Times New Roman" w:hAnsi="Times New Roman" w:cs="Times New Roman"/>
          </w:rPr>
          <w:t>rules</w:t>
        </w:r>
      </w:hyperlink>
    </w:p>
    <w:p w14:paraId="6C5DA383" w14:textId="10ADA681" w:rsidR="003A31C2" w:rsidRPr="00A114EF" w:rsidRDefault="003A31C2" w:rsidP="003A31C2">
      <w:pPr>
        <w:pStyle w:val="a3"/>
        <w:spacing w:after="200" w:line="276" w:lineRule="auto"/>
        <w:rPr>
          <w:rFonts w:ascii="Times New Roman" w:hAnsi="Times New Roman" w:cs="Times New Roman"/>
          <w:lang w:val="ru-RU"/>
        </w:rPr>
      </w:pPr>
    </w:p>
    <w:sectPr w:rsidR="003A31C2" w:rsidRPr="00A114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84A"/>
    <w:multiLevelType w:val="hybridMultilevel"/>
    <w:tmpl w:val="F462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07D0447"/>
    <w:multiLevelType w:val="hybridMultilevel"/>
    <w:tmpl w:val="C8D67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0BAA"/>
    <w:multiLevelType w:val="hybridMultilevel"/>
    <w:tmpl w:val="1C487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C2C"/>
    <w:multiLevelType w:val="hybridMultilevel"/>
    <w:tmpl w:val="C106947A"/>
    <w:lvl w:ilvl="0" w:tplc="7D14EFE2"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7977"/>
    <w:multiLevelType w:val="hybridMultilevel"/>
    <w:tmpl w:val="BE1E0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5684"/>
    <w:multiLevelType w:val="hybridMultilevel"/>
    <w:tmpl w:val="024A4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0D16"/>
    <w:multiLevelType w:val="hybridMultilevel"/>
    <w:tmpl w:val="3ED02E98"/>
    <w:lvl w:ilvl="0" w:tplc="1CB8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2"/>
  </w:num>
  <w:num w:numId="2" w16cid:durableId="560673939">
    <w:abstractNumId w:val="7"/>
  </w:num>
  <w:num w:numId="3" w16cid:durableId="1936327189">
    <w:abstractNumId w:val="1"/>
  </w:num>
  <w:num w:numId="4" w16cid:durableId="1525360802">
    <w:abstractNumId w:val="5"/>
  </w:num>
  <w:num w:numId="5" w16cid:durableId="1214777792">
    <w:abstractNumId w:val="6"/>
  </w:num>
  <w:num w:numId="6" w16cid:durableId="1735352669">
    <w:abstractNumId w:val="0"/>
  </w:num>
  <w:num w:numId="7" w16cid:durableId="289940324">
    <w:abstractNumId w:val="10"/>
  </w:num>
  <w:num w:numId="8" w16cid:durableId="1371761593">
    <w:abstractNumId w:val="9"/>
  </w:num>
  <w:num w:numId="9" w16cid:durableId="1417558654">
    <w:abstractNumId w:val="3"/>
  </w:num>
  <w:num w:numId="10" w16cid:durableId="825510064">
    <w:abstractNumId w:val="4"/>
  </w:num>
  <w:num w:numId="11" w16cid:durableId="395516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35DD0"/>
    <w:rsid w:val="0007183C"/>
    <w:rsid w:val="000E3F05"/>
    <w:rsid w:val="00107D6A"/>
    <w:rsid w:val="001309EC"/>
    <w:rsid w:val="001C562F"/>
    <w:rsid w:val="001F5777"/>
    <w:rsid w:val="00200CDF"/>
    <w:rsid w:val="0020235B"/>
    <w:rsid w:val="002606AE"/>
    <w:rsid w:val="00283919"/>
    <w:rsid w:val="00383E8E"/>
    <w:rsid w:val="003A31C2"/>
    <w:rsid w:val="003B5375"/>
    <w:rsid w:val="0041563D"/>
    <w:rsid w:val="004334D3"/>
    <w:rsid w:val="00433EB7"/>
    <w:rsid w:val="0045632C"/>
    <w:rsid w:val="004B2DD0"/>
    <w:rsid w:val="004C1702"/>
    <w:rsid w:val="004F4791"/>
    <w:rsid w:val="00517302"/>
    <w:rsid w:val="00545FF3"/>
    <w:rsid w:val="0055487A"/>
    <w:rsid w:val="0057500A"/>
    <w:rsid w:val="00582493"/>
    <w:rsid w:val="005B313F"/>
    <w:rsid w:val="005E3F4B"/>
    <w:rsid w:val="0061086F"/>
    <w:rsid w:val="006112F5"/>
    <w:rsid w:val="0069696E"/>
    <w:rsid w:val="007512A7"/>
    <w:rsid w:val="007817EC"/>
    <w:rsid w:val="00792024"/>
    <w:rsid w:val="00792AD3"/>
    <w:rsid w:val="007B5727"/>
    <w:rsid w:val="007E18ED"/>
    <w:rsid w:val="007E4720"/>
    <w:rsid w:val="0081766B"/>
    <w:rsid w:val="00825410"/>
    <w:rsid w:val="008256ED"/>
    <w:rsid w:val="00865EBB"/>
    <w:rsid w:val="00867CB3"/>
    <w:rsid w:val="00883C6D"/>
    <w:rsid w:val="008937F1"/>
    <w:rsid w:val="0089503B"/>
    <w:rsid w:val="00927AC1"/>
    <w:rsid w:val="009A008B"/>
    <w:rsid w:val="009A4657"/>
    <w:rsid w:val="009B4E71"/>
    <w:rsid w:val="00A114EF"/>
    <w:rsid w:val="00A44700"/>
    <w:rsid w:val="00A46A9D"/>
    <w:rsid w:val="00A615DC"/>
    <w:rsid w:val="00A95D77"/>
    <w:rsid w:val="00AC046C"/>
    <w:rsid w:val="00AD42F5"/>
    <w:rsid w:val="00AD643A"/>
    <w:rsid w:val="00B54944"/>
    <w:rsid w:val="00B56B4A"/>
    <w:rsid w:val="00B6553F"/>
    <w:rsid w:val="00BC5E65"/>
    <w:rsid w:val="00C05604"/>
    <w:rsid w:val="00C21CA7"/>
    <w:rsid w:val="00C37E87"/>
    <w:rsid w:val="00C43562"/>
    <w:rsid w:val="00C85D83"/>
    <w:rsid w:val="00CF250A"/>
    <w:rsid w:val="00D45EB4"/>
    <w:rsid w:val="00D752B9"/>
    <w:rsid w:val="00DA27EB"/>
    <w:rsid w:val="00DA7C3B"/>
    <w:rsid w:val="00DB75C4"/>
    <w:rsid w:val="00E027A1"/>
    <w:rsid w:val="00E460FA"/>
    <w:rsid w:val="00E6700A"/>
    <w:rsid w:val="00ED216D"/>
    <w:rsid w:val="00EE4E81"/>
    <w:rsid w:val="00F178B7"/>
    <w:rsid w:val="00F45116"/>
    <w:rsid w:val="00F857F2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character" w:styleId="a7">
    <w:name w:val="Hyperlink"/>
    <w:basedOn w:val="a0"/>
    <w:uiPriority w:val="99"/>
    <w:unhideWhenUsed/>
    <w:rsid w:val="00EE4E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4E8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A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nakous/geometric_lib/tree/new_features_465976" TargetMode="External"/><Relationship Id="rId12" Type="http://schemas.openxmlformats.org/officeDocument/2006/relationships/hyperlink" Target="https://github.com/Znakous/code-styler-for-google-rul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28BB-E8DE-40CD-9813-462EED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Знак</cp:lastModifiedBy>
  <cp:revision>19</cp:revision>
  <dcterms:created xsi:type="dcterms:W3CDTF">2024-10-17T00:25:00Z</dcterms:created>
  <dcterms:modified xsi:type="dcterms:W3CDTF">2024-11-13T17:45:00Z</dcterms:modified>
</cp:coreProperties>
</file>