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3: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Create Students table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Students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student_id INT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student_name VARCHAR(100),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student_major VARCHAR(100)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Create Courses table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Courses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course_id INT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course_name VARCHAR(100),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course_description VARCHAR(255)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Create Enrollments table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Enrollments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enrollment_id INT PRIMARY KEY,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student_id INT,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course_id INT,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enrollment_date DATE,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FOREIGN KEY (student_id) REFERENCES Students(student_id),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FOREIGN KEY (course_id) REFERENCES Courses(course_id)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Insert data into Students table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Students (student_id, student_name, student_major) VALUES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(1, 'Alice', 'Computer Science'),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(2, 'Bob', 'Biology'),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(3, 'Charlie', 'History'),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(4, 'Diana', 'Mathematics');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Insert data into Courses table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Courses (course_id, course_name, course_description) VALUES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(101, 'Introduction to CS', 'Basics of Computer Science'),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(102, 'Biology Basics', 'Fundamentals of Biology'),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(103, 'World History', 'Historical events and cultures'),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(104, 'Calculus I', 'Introduction to Calculus'),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(105, 'Data Structures', 'Advanced topics in CS');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Insert data into Enrollments table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Enrollments (enrollment_id, student_id, course_id, enrollment_date) VALUES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(1, 1, 101, '2023-01-15'),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(2, 2, 102, '2023-01-20'),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(3, 3, 103, '2023-02-01'),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(4, 1, 105, '2023-02-05'),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(5, 4, 104, '2023-02-10'),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(6, 2, 101, '2023-02-12'),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(7, 3, 105, '2023-02-15'),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(8, 4, 101, '2023-02-20'),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(9, 1, 104, '2023-03-01'),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(10, 2, 104, '2023-03-05');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Inner Join: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Retrieve the list of students and their enrolled courses.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Left Join: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List all students and their enrolled courses, including those who haven't enrolled in any course.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Right Join: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Display all courses and the students enrolled in each course, including courses with no enrolled students.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Self Join: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Find pairs of students who are enrolled in at least one common course.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Complex Join: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Retrieve students who are enrolled in 'Introduction to CS' but not in 'Data Structures'.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Windows function: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ROW_NUMBER()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List all students along with a row number based on their enrollment date in ascending order.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RANK()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Rank students based on the number of courses they are enrolled in, handling ties by assigning the same rank.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DENSE_RANK()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Determine the dense rank of courses based on their enrollment count across all students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