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4AABA" w14:textId="77777777" w:rsidR="00085E07" w:rsidRDefault="00085E07">
      <w:pPr>
        <w:spacing w:line="360" w:lineRule="auto"/>
        <w:rPr>
          <w:rFonts w:ascii="微软雅黑" w:eastAsia="微软雅黑" w:hAnsi="微软雅黑"/>
          <w:sz w:val="24"/>
        </w:rPr>
      </w:pPr>
    </w:p>
    <w:p w14:paraId="1C664C22" w14:textId="039E3429" w:rsidR="00085E07" w:rsidRDefault="00860A29">
      <w:pPr>
        <w:spacing w:line="360" w:lineRule="auto"/>
        <w:jc w:val="center"/>
        <w:rPr>
          <w:rFonts w:ascii="微软雅黑" w:eastAsia="微软雅黑" w:hAnsi="微软雅黑"/>
        </w:rPr>
      </w:pPr>
      <w:r>
        <w:rPr>
          <w:rFonts w:ascii="微软雅黑" w:eastAsia="微软雅黑" w:hAnsi="微软雅黑" w:hint="eastAsia"/>
          <w:noProof/>
        </w:rPr>
        <w:drawing>
          <wp:inline distT="0" distB="0" distL="0" distR="0" wp14:anchorId="4621067C" wp14:editId="3C362109">
            <wp:extent cx="2571750" cy="704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p w14:paraId="1B836E6D" w14:textId="77777777" w:rsidR="00085E07" w:rsidRDefault="00085E07">
      <w:pPr>
        <w:spacing w:line="360" w:lineRule="auto"/>
        <w:jc w:val="center"/>
        <w:rPr>
          <w:rFonts w:ascii="微软雅黑" w:eastAsia="微软雅黑" w:hAnsi="微软雅黑"/>
          <w:sz w:val="24"/>
        </w:rPr>
      </w:pPr>
    </w:p>
    <w:p w14:paraId="1C300D50" w14:textId="5F5E7940" w:rsidR="00085E07" w:rsidRDefault="00860A29">
      <w:pPr>
        <w:spacing w:line="360" w:lineRule="auto"/>
        <w:jc w:val="center"/>
        <w:rPr>
          <w:rFonts w:ascii="微软雅黑" w:eastAsia="微软雅黑" w:hAnsi="微软雅黑"/>
          <w:sz w:val="24"/>
        </w:rPr>
      </w:pPr>
      <w:r>
        <w:rPr>
          <w:rFonts w:ascii="微软雅黑" w:eastAsia="微软雅黑" w:hAnsi="微软雅黑" w:hint="eastAsia"/>
          <w:b/>
          <w:bCs/>
          <w:noProof/>
          <w:sz w:val="32"/>
          <w:szCs w:val="32"/>
        </w:rPr>
        <w:drawing>
          <wp:inline distT="0" distB="0" distL="0" distR="0" wp14:anchorId="7C029F94" wp14:editId="0CA98BA2">
            <wp:extent cx="1543050" cy="1533525"/>
            <wp:effectExtent l="0" t="0" r="0" b="0"/>
            <wp:docPr id="2" name="图片 10" descr="8ae51b13a6f3def9f6039e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8ae51b13a6f3def9f6039e6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3050" cy="1533525"/>
                    </a:xfrm>
                    <a:prstGeom prst="rect">
                      <a:avLst/>
                    </a:prstGeom>
                    <a:noFill/>
                    <a:ln>
                      <a:noFill/>
                    </a:ln>
                    <a:effectLst/>
                  </pic:spPr>
                </pic:pic>
              </a:graphicData>
            </a:graphic>
          </wp:inline>
        </w:drawing>
      </w:r>
    </w:p>
    <w:p w14:paraId="7A7B7500" w14:textId="77777777" w:rsidR="00085E07" w:rsidRDefault="00085E07">
      <w:pPr>
        <w:spacing w:line="360" w:lineRule="auto"/>
        <w:ind w:firstLineChars="1150" w:firstLine="2760"/>
        <w:rPr>
          <w:rFonts w:ascii="微软雅黑" w:eastAsia="微软雅黑" w:hAnsi="微软雅黑"/>
          <w:sz w:val="24"/>
        </w:rPr>
      </w:pPr>
    </w:p>
    <w:tbl>
      <w:tblPr>
        <w:tblW w:w="0" w:type="auto"/>
        <w:jc w:val="center"/>
        <w:tblLook w:val="0000" w:firstRow="0" w:lastRow="0" w:firstColumn="0" w:lastColumn="0" w:noHBand="0" w:noVBand="0"/>
      </w:tblPr>
      <w:tblGrid>
        <w:gridCol w:w="1908"/>
        <w:gridCol w:w="5220"/>
      </w:tblGrid>
      <w:tr w:rsidR="00085E07" w14:paraId="1266EA44" w14:textId="77777777">
        <w:trPr>
          <w:trHeight w:val="762"/>
          <w:jc w:val="center"/>
        </w:trPr>
        <w:tc>
          <w:tcPr>
            <w:tcW w:w="1908" w:type="dxa"/>
            <w:vAlign w:val="bottom"/>
          </w:tcPr>
          <w:p w14:paraId="6D447104" w14:textId="77777777" w:rsidR="00085E07" w:rsidRDefault="004F26F5">
            <w:pPr>
              <w:spacing w:line="360" w:lineRule="auto"/>
              <w:rPr>
                <w:rFonts w:ascii="微软雅黑" w:eastAsia="微软雅黑" w:hAnsi="微软雅黑"/>
                <w:sz w:val="28"/>
                <w:szCs w:val="28"/>
              </w:rPr>
            </w:pPr>
            <w:r>
              <w:rPr>
                <w:rFonts w:ascii="微软雅黑" w:eastAsia="微软雅黑" w:hAnsi="微软雅黑" w:hint="eastAsia"/>
                <w:sz w:val="28"/>
                <w:szCs w:val="28"/>
              </w:rPr>
              <w:t>课程名称：</w:t>
            </w:r>
          </w:p>
        </w:tc>
        <w:tc>
          <w:tcPr>
            <w:tcW w:w="5220" w:type="dxa"/>
            <w:tcBorders>
              <w:bottom w:val="single" w:sz="4" w:space="0" w:color="auto"/>
            </w:tcBorders>
            <w:vAlign w:val="bottom"/>
          </w:tcPr>
          <w:p w14:paraId="75B09592" w14:textId="2CCE0E7D" w:rsidR="00085E07" w:rsidRDefault="00BC5248">
            <w:pPr>
              <w:spacing w:line="360" w:lineRule="auto"/>
              <w:rPr>
                <w:rFonts w:ascii="微软雅黑" w:eastAsia="微软雅黑" w:hAnsi="微软雅黑"/>
                <w:sz w:val="28"/>
                <w:szCs w:val="28"/>
              </w:rPr>
            </w:pPr>
            <w:r>
              <w:rPr>
                <w:rFonts w:ascii="微软雅黑" w:eastAsia="微软雅黑" w:hAnsi="微软雅黑" w:hint="eastAsia"/>
                <w:sz w:val="28"/>
                <w:szCs w:val="28"/>
              </w:rPr>
              <w:t>信息系统安全</w:t>
            </w:r>
          </w:p>
        </w:tc>
      </w:tr>
      <w:tr w:rsidR="00085E07" w14:paraId="3BECDFD1" w14:textId="77777777">
        <w:trPr>
          <w:trHeight w:val="762"/>
          <w:jc w:val="center"/>
        </w:trPr>
        <w:tc>
          <w:tcPr>
            <w:tcW w:w="1908" w:type="dxa"/>
            <w:vAlign w:val="bottom"/>
          </w:tcPr>
          <w:p w14:paraId="1135FFA8" w14:textId="77777777" w:rsidR="00085E07" w:rsidRDefault="004F26F5">
            <w:pPr>
              <w:spacing w:line="360" w:lineRule="auto"/>
              <w:rPr>
                <w:rFonts w:ascii="微软雅黑" w:eastAsia="微软雅黑" w:hAnsi="微软雅黑"/>
                <w:sz w:val="28"/>
                <w:szCs w:val="28"/>
              </w:rPr>
            </w:pPr>
            <w:r>
              <w:rPr>
                <w:rFonts w:ascii="微软雅黑" w:eastAsia="微软雅黑" w:hAnsi="微软雅黑" w:hint="eastAsia"/>
                <w:sz w:val="28"/>
                <w:szCs w:val="28"/>
              </w:rPr>
              <w:t>实验名称：</w:t>
            </w:r>
          </w:p>
        </w:tc>
        <w:tc>
          <w:tcPr>
            <w:tcW w:w="5220" w:type="dxa"/>
            <w:tcBorders>
              <w:bottom w:val="single" w:sz="4" w:space="0" w:color="auto"/>
            </w:tcBorders>
            <w:vAlign w:val="bottom"/>
          </w:tcPr>
          <w:p w14:paraId="5F9D9869" w14:textId="43FAB719" w:rsidR="00085E07" w:rsidRDefault="00427141">
            <w:pPr>
              <w:spacing w:line="360" w:lineRule="auto"/>
              <w:rPr>
                <w:rFonts w:ascii="微软雅黑" w:eastAsia="微软雅黑" w:hAnsi="微软雅黑"/>
                <w:sz w:val="28"/>
                <w:szCs w:val="28"/>
              </w:rPr>
            </w:pPr>
            <w:r>
              <w:rPr>
                <w:rFonts w:ascii="微软雅黑" w:eastAsia="微软雅黑" w:hAnsi="微软雅黑" w:hint="eastAsia"/>
                <w:sz w:val="28"/>
                <w:szCs w:val="28"/>
              </w:rPr>
              <w:t>Meltdown</w:t>
            </w:r>
            <w:r>
              <w:rPr>
                <w:rFonts w:ascii="微软雅黑" w:eastAsia="微软雅黑" w:hAnsi="微软雅黑"/>
                <w:sz w:val="28"/>
                <w:szCs w:val="28"/>
              </w:rPr>
              <w:t xml:space="preserve"> </w:t>
            </w:r>
            <w:r>
              <w:rPr>
                <w:rFonts w:ascii="微软雅黑" w:eastAsia="微软雅黑" w:hAnsi="微软雅黑" w:hint="eastAsia"/>
                <w:sz w:val="28"/>
                <w:szCs w:val="28"/>
              </w:rPr>
              <w:t>Attack</w:t>
            </w:r>
          </w:p>
        </w:tc>
      </w:tr>
      <w:tr w:rsidR="00085E07" w14:paraId="2A60B1C8" w14:textId="77777777">
        <w:trPr>
          <w:trHeight w:val="776"/>
          <w:jc w:val="center"/>
        </w:trPr>
        <w:tc>
          <w:tcPr>
            <w:tcW w:w="1908" w:type="dxa"/>
            <w:vAlign w:val="bottom"/>
          </w:tcPr>
          <w:p w14:paraId="09532F71" w14:textId="77777777" w:rsidR="00085E07" w:rsidRDefault="004F26F5">
            <w:pPr>
              <w:spacing w:line="360" w:lineRule="auto"/>
              <w:rPr>
                <w:rFonts w:ascii="微软雅黑" w:eastAsia="微软雅黑" w:hAnsi="微软雅黑"/>
                <w:sz w:val="28"/>
                <w:szCs w:val="28"/>
              </w:rPr>
            </w:pPr>
            <w:r>
              <w:rPr>
                <w:rFonts w:ascii="微软雅黑" w:eastAsia="微软雅黑" w:hAnsi="微软雅黑" w:hint="eastAsia"/>
                <w:sz w:val="28"/>
                <w:szCs w:val="28"/>
              </w:rPr>
              <w:t>姓    名：</w:t>
            </w:r>
          </w:p>
        </w:tc>
        <w:tc>
          <w:tcPr>
            <w:tcW w:w="5220" w:type="dxa"/>
            <w:tcBorders>
              <w:top w:val="single" w:sz="4" w:space="0" w:color="auto"/>
              <w:bottom w:val="single" w:sz="4" w:space="0" w:color="auto"/>
            </w:tcBorders>
            <w:vAlign w:val="bottom"/>
          </w:tcPr>
          <w:p w14:paraId="574FC5B6" w14:textId="52E7807D" w:rsidR="00085E07" w:rsidRDefault="00703870">
            <w:pPr>
              <w:spacing w:line="360" w:lineRule="auto"/>
              <w:rPr>
                <w:rFonts w:ascii="微软雅黑" w:eastAsia="微软雅黑" w:hAnsi="微软雅黑"/>
                <w:sz w:val="28"/>
                <w:szCs w:val="28"/>
              </w:rPr>
            </w:pPr>
            <w:r>
              <w:rPr>
                <w:rFonts w:ascii="微软雅黑" w:eastAsia="微软雅黑" w:hAnsi="微软雅黑" w:hint="eastAsia"/>
                <w:sz w:val="28"/>
                <w:szCs w:val="28"/>
              </w:rPr>
              <w:t>王晨皓、谢华洋、宗威旭</w:t>
            </w:r>
          </w:p>
        </w:tc>
      </w:tr>
      <w:tr w:rsidR="00085E07" w14:paraId="356B4DBD" w14:textId="77777777">
        <w:trPr>
          <w:trHeight w:val="774"/>
          <w:jc w:val="center"/>
        </w:trPr>
        <w:tc>
          <w:tcPr>
            <w:tcW w:w="1908" w:type="dxa"/>
            <w:vAlign w:val="bottom"/>
          </w:tcPr>
          <w:p w14:paraId="1BA99A88" w14:textId="77777777" w:rsidR="00085E07" w:rsidRDefault="004F26F5">
            <w:pPr>
              <w:spacing w:line="360" w:lineRule="auto"/>
              <w:rPr>
                <w:rFonts w:ascii="微软雅黑" w:eastAsia="微软雅黑" w:hAnsi="微软雅黑"/>
                <w:sz w:val="28"/>
                <w:szCs w:val="28"/>
              </w:rPr>
            </w:pPr>
            <w:r>
              <w:rPr>
                <w:rFonts w:ascii="微软雅黑" w:eastAsia="微软雅黑" w:hAnsi="微软雅黑" w:hint="eastAsia"/>
                <w:sz w:val="28"/>
                <w:szCs w:val="28"/>
              </w:rPr>
              <w:t>学    号：</w:t>
            </w:r>
          </w:p>
        </w:tc>
        <w:tc>
          <w:tcPr>
            <w:tcW w:w="5220" w:type="dxa"/>
            <w:tcBorders>
              <w:top w:val="single" w:sz="4" w:space="0" w:color="auto"/>
              <w:bottom w:val="single" w:sz="4" w:space="0" w:color="auto"/>
            </w:tcBorders>
            <w:vAlign w:val="bottom"/>
          </w:tcPr>
          <w:p w14:paraId="549A102C" w14:textId="3AFF67B7" w:rsidR="00085E07" w:rsidRDefault="00703870">
            <w:pPr>
              <w:spacing w:line="360" w:lineRule="auto"/>
              <w:rPr>
                <w:rFonts w:ascii="微软雅黑" w:eastAsia="微软雅黑" w:hAnsi="微软雅黑"/>
                <w:sz w:val="28"/>
                <w:szCs w:val="28"/>
              </w:rPr>
            </w:pPr>
            <w:r w:rsidRPr="00703870">
              <w:rPr>
                <w:rFonts w:ascii="微软雅黑" w:eastAsia="微软雅黑" w:hAnsi="微软雅黑" w:hint="eastAsia"/>
                <w:sz w:val="24"/>
                <w:szCs w:val="28"/>
              </w:rPr>
              <w:t>3</w:t>
            </w:r>
            <w:r w:rsidRPr="00703870">
              <w:rPr>
                <w:rFonts w:ascii="微软雅黑" w:eastAsia="微软雅黑" w:hAnsi="微软雅黑"/>
                <w:sz w:val="24"/>
                <w:szCs w:val="28"/>
              </w:rPr>
              <w:t>180103804</w:t>
            </w:r>
            <w:r w:rsidRPr="00703870">
              <w:rPr>
                <w:rFonts w:ascii="微软雅黑" w:eastAsia="微软雅黑" w:hAnsi="微软雅黑" w:hint="eastAsia"/>
                <w:sz w:val="24"/>
                <w:szCs w:val="28"/>
              </w:rPr>
              <w:t>、3</w:t>
            </w:r>
            <w:r w:rsidRPr="00703870">
              <w:rPr>
                <w:rFonts w:ascii="微软雅黑" w:eastAsia="微软雅黑" w:hAnsi="微软雅黑"/>
                <w:sz w:val="24"/>
                <w:szCs w:val="28"/>
              </w:rPr>
              <w:t>180103576</w:t>
            </w:r>
            <w:r w:rsidRPr="00703870">
              <w:rPr>
                <w:rFonts w:ascii="微软雅黑" w:eastAsia="微软雅黑" w:hAnsi="微软雅黑" w:hint="eastAsia"/>
                <w:sz w:val="24"/>
                <w:szCs w:val="28"/>
              </w:rPr>
              <w:t>、3</w:t>
            </w:r>
            <w:r w:rsidRPr="00703870">
              <w:rPr>
                <w:rFonts w:ascii="微软雅黑" w:eastAsia="微软雅黑" w:hAnsi="微软雅黑"/>
                <w:sz w:val="24"/>
                <w:szCs w:val="28"/>
              </w:rPr>
              <w:t>180102776</w:t>
            </w:r>
          </w:p>
        </w:tc>
      </w:tr>
    </w:tbl>
    <w:p w14:paraId="6E26B4A1" w14:textId="77777777" w:rsidR="00085E07" w:rsidRDefault="00085E07">
      <w:pPr>
        <w:spacing w:line="360" w:lineRule="auto"/>
        <w:rPr>
          <w:rFonts w:ascii="微软雅黑" w:eastAsia="微软雅黑" w:hAnsi="微软雅黑"/>
          <w:sz w:val="24"/>
        </w:rPr>
      </w:pPr>
    </w:p>
    <w:p w14:paraId="5DEC6778" w14:textId="77777777" w:rsidR="00085E07" w:rsidRDefault="00085E07">
      <w:pPr>
        <w:spacing w:line="360" w:lineRule="auto"/>
        <w:rPr>
          <w:rFonts w:ascii="微软雅黑" w:eastAsia="微软雅黑" w:hAnsi="微软雅黑"/>
          <w:sz w:val="24"/>
        </w:rPr>
      </w:pPr>
    </w:p>
    <w:p w14:paraId="514A3E7C" w14:textId="56122023" w:rsidR="00085E07" w:rsidRDefault="004F26F5">
      <w:pPr>
        <w:spacing w:line="360" w:lineRule="auto"/>
        <w:jc w:val="right"/>
        <w:rPr>
          <w:rFonts w:ascii="微软雅黑" w:eastAsia="微软雅黑" w:hAnsi="微软雅黑"/>
          <w:sz w:val="28"/>
          <w:szCs w:val="28"/>
        </w:rPr>
      </w:pPr>
      <w:r>
        <w:rPr>
          <w:rFonts w:ascii="微软雅黑" w:eastAsia="微软雅黑" w:hAnsi="微软雅黑" w:hint="eastAsia"/>
          <w:sz w:val="28"/>
          <w:szCs w:val="28"/>
        </w:rPr>
        <w:t>202</w:t>
      </w:r>
      <w:r w:rsidR="00EE7EC4">
        <w:rPr>
          <w:rFonts w:ascii="微软雅黑" w:eastAsia="微软雅黑" w:hAnsi="微软雅黑"/>
          <w:sz w:val="28"/>
          <w:szCs w:val="28"/>
        </w:rPr>
        <w:t>1</w:t>
      </w:r>
      <w:r>
        <w:rPr>
          <w:rFonts w:ascii="微软雅黑" w:eastAsia="微软雅黑" w:hAnsi="微软雅黑" w:hint="eastAsia"/>
          <w:sz w:val="28"/>
          <w:szCs w:val="28"/>
        </w:rPr>
        <w:t xml:space="preserve">年 </w:t>
      </w:r>
      <w:r w:rsidR="006A65F0">
        <w:rPr>
          <w:rFonts w:ascii="微软雅黑" w:eastAsia="微软雅黑" w:hAnsi="微软雅黑"/>
          <w:sz w:val="28"/>
          <w:szCs w:val="28"/>
        </w:rPr>
        <w:t>6</w:t>
      </w:r>
      <w:r>
        <w:rPr>
          <w:rFonts w:ascii="微软雅黑" w:eastAsia="微软雅黑" w:hAnsi="微软雅黑" w:hint="eastAsia"/>
          <w:sz w:val="28"/>
          <w:szCs w:val="28"/>
        </w:rPr>
        <w:t xml:space="preserve">月 </w:t>
      </w:r>
      <w:r w:rsidR="006A65F0">
        <w:rPr>
          <w:rFonts w:ascii="微软雅黑" w:eastAsia="微软雅黑" w:hAnsi="微软雅黑"/>
          <w:sz w:val="28"/>
          <w:szCs w:val="28"/>
        </w:rPr>
        <w:t>7</w:t>
      </w:r>
      <w:r>
        <w:rPr>
          <w:rFonts w:ascii="微软雅黑" w:eastAsia="微软雅黑" w:hAnsi="微软雅黑" w:hint="eastAsia"/>
          <w:sz w:val="28"/>
          <w:szCs w:val="28"/>
        </w:rPr>
        <w:t>日</w:t>
      </w:r>
    </w:p>
    <w:p w14:paraId="284BF75C" w14:textId="77777777" w:rsidR="00085E07" w:rsidRDefault="004F26F5">
      <w:pPr>
        <w:pStyle w:val="a4"/>
        <w:rPr>
          <w:rFonts w:ascii="微软雅黑" w:eastAsia="微软雅黑" w:hAnsi="微软雅黑"/>
        </w:rPr>
      </w:pPr>
      <w:r>
        <w:rPr>
          <w:rFonts w:ascii="微软雅黑" w:eastAsia="微软雅黑" w:hAnsi="微软雅黑"/>
        </w:rPr>
        <w:br w:type="page"/>
      </w:r>
    </w:p>
    <w:p w14:paraId="055D55DF" w14:textId="24C094F0" w:rsidR="00085E07" w:rsidRDefault="00BC5248">
      <w:pPr>
        <w:pStyle w:val="a4"/>
        <w:rPr>
          <w:rFonts w:ascii="微软雅黑" w:eastAsia="微软雅黑" w:hAnsi="微软雅黑"/>
          <w:sz w:val="36"/>
        </w:rPr>
      </w:pPr>
      <w:r>
        <w:rPr>
          <w:rFonts w:ascii="微软雅黑" w:eastAsia="微软雅黑" w:hAnsi="微软雅黑" w:hint="eastAsia"/>
          <w:sz w:val="36"/>
        </w:rPr>
        <w:lastRenderedPageBreak/>
        <w:t>Lab</w:t>
      </w:r>
      <w:r>
        <w:rPr>
          <w:rFonts w:ascii="微软雅黑" w:eastAsia="微软雅黑" w:hAnsi="微软雅黑"/>
          <w:sz w:val="36"/>
        </w:rPr>
        <w:t xml:space="preserve"> </w:t>
      </w:r>
      <w:r w:rsidR="00C75C7D">
        <w:rPr>
          <w:rFonts w:ascii="微软雅黑" w:eastAsia="微软雅黑" w:hAnsi="微软雅黑"/>
          <w:sz w:val="36"/>
        </w:rPr>
        <w:t>5</w:t>
      </w:r>
      <w:r w:rsidR="004F26F5">
        <w:rPr>
          <w:rFonts w:ascii="微软雅黑" w:eastAsia="微软雅黑" w:hAnsi="微软雅黑" w:hint="eastAsia"/>
          <w:sz w:val="36"/>
        </w:rPr>
        <w:t>：</w:t>
      </w:r>
      <w:r w:rsidR="00427141">
        <w:rPr>
          <w:rFonts w:ascii="微软雅黑" w:eastAsia="微软雅黑" w:hAnsi="微软雅黑" w:hint="eastAsia"/>
          <w:sz w:val="36"/>
        </w:rPr>
        <w:t>Meltdown</w:t>
      </w:r>
      <w:r w:rsidR="00427141">
        <w:rPr>
          <w:rFonts w:ascii="微软雅黑" w:eastAsia="微软雅黑" w:hAnsi="微软雅黑"/>
          <w:sz w:val="36"/>
        </w:rPr>
        <w:t xml:space="preserve"> </w:t>
      </w:r>
      <w:r w:rsidR="00427141">
        <w:rPr>
          <w:rFonts w:ascii="微软雅黑" w:eastAsia="微软雅黑" w:hAnsi="微软雅黑" w:hint="eastAsia"/>
          <w:sz w:val="36"/>
        </w:rPr>
        <w:t>Attack</w:t>
      </w:r>
    </w:p>
    <w:p w14:paraId="68B4107E" w14:textId="77777777" w:rsidR="00085E07" w:rsidRDefault="00085E07">
      <w:pPr>
        <w:rPr>
          <w:rFonts w:ascii="微软雅黑" w:eastAsia="微软雅黑" w:hAnsi="微软雅黑"/>
        </w:rPr>
      </w:pPr>
    </w:p>
    <w:p w14:paraId="5DFCFF11" w14:textId="7B3A8F3A" w:rsidR="00085E07" w:rsidRDefault="00BC5248">
      <w:pPr>
        <w:pStyle w:val="1"/>
        <w:numPr>
          <w:ilvl w:val="0"/>
          <w:numId w:val="2"/>
        </w:numPr>
        <w:ind w:left="426" w:hanging="426"/>
        <w:rPr>
          <w:rFonts w:ascii="微软雅黑" w:eastAsia="微软雅黑" w:hAnsi="微软雅黑"/>
        </w:rPr>
      </w:pPr>
      <w:r>
        <w:rPr>
          <w:rFonts w:ascii="微软雅黑" w:eastAsia="微软雅黑" w:hAnsi="微软雅黑" w:hint="eastAsia"/>
        </w:rPr>
        <w:t>P</w:t>
      </w:r>
      <w:r>
        <w:rPr>
          <w:rFonts w:ascii="微软雅黑" w:eastAsia="微软雅黑" w:hAnsi="微软雅黑"/>
        </w:rPr>
        <w:t>urpose and Content</w:t>
      </w:r>
      <w:r w:rsidR="004F26F5">
        <w:rPr>
          <w:rFonts w:ascii="微软雅黑" w:eastAsia="微软雅黑" w:hAnsi="微软雅黑" w:hint="eastAsia"/>
        </w:rPr>
        <w:t>实验目的</w:t>
      </w:r>
      <w:r>
        <w:rPr>
          <w:rFonts w:ascii="微软雅黑" w:eastAsia="微软雅黑" w:hAnsi="微软雅黑" w:hint="eastAsia"/>
        </w:rPr>
        <w:t>与内容</w:t>
      </w:r>
    </w:p>
    <w:p w14:paraId="5E518869" w14:textId="7998FCD2" w:rsidR="003A6717" w:rsidRDefault="003A6717" w:rsidP="00920329">
      <w:pPr>
        <w:pStyle w:val="a6"/>
        <w:ind w:left="210" w:right="210"/>
      </w:pPr>
      <w:r>
        <w:t>Purpose</w:t>
      </w:r>
    </w:p>
    <w:p w14:paraId="7D280BD5" w14:textId="61A548E8" w:rsidR="003A6717" w:rsidRDefault="000E20A1" w:rsidP="003A6717">
      <w:pPr>
        <w:pStyle w:val="af"/>
        <w:numPr>
          <w:ilvl w:val="0"/>
          <w:numId w:val="9"/>
        </w:numPr>
      </w:pPr>
      <w:r>
        <w:t xml:space="preserve">understand the principle of </w:t>
      </w:r>
      <w:r w:rsidR="00865DD8">
        <w:t>Meltdown Attack</w:t>
      </w:r>
    </w:p>
    <w:p w14:paraId="75B2832F" w14:textId="3D0275F3" w:rsidR="0087687E" w:rsidRPr="003A6717" w:rsidRDefault="00477460" w:rsidP="00BA6811">
      <w:pPr>
        <w:pStyle w:val="af"/>
        <w:numPr>
          <w:ilvl w:val="0"/>
          <w:numId w:val="9"/>
        </w:numPr>
      </w:pPr>
      <w:r>
        <w:t>practice</w:t>
      </w:r>
      <w:r w:rsidR="00BA6811">
        <w:t xml:space="preserve"> the Meltdown attack and learn </w:t>
      </w:r>
      <w:r w:rsidR="00410A6E">
        <w:t>method</w:t>
      </w:r>
      <w:r w:rsidR="00BA6811">
        <w:t xml:space="preserve"> to improve Meltdown attack success rate</w:t>
      </w:r>
    </w:p>
    <w:p w14:paraId="10959EBB" w14:textId="672A56D1" w:rsidR="004E1A86" w:rsidRDefault="00920329" w:rsidP="00920329">
      <w:pPr>
        <w:pStyle w:val="a6"/>
        <w:ind w:left="210" w:right="210"/>
      </w:pPr>
      <w:r>
        <w:t>Content</w:t>
      </w:r>
    </w:p>
    <w:p w14:paraId="0A9CEA4D" w14:textId="64F70EFB" w:rsidR="008D0367" w:rsidRDefault="00920329" w:rsidP="00625826">
      <w:r>
        <w:tab/>
      </w:r>
      <w:r w:rsidR="00625826">
        <w:t>Meltdown Attack allow a user-level program to read data stored inside the kernel memory.</w:t>
      </w:r>
      <w:r w:rsidR="00480C1D">
        <w:t xml:space="preserve"> It works for Many modern CPUs in 2018 include Intel</w:t>
      </w:r>
      <w:r w:rsidR="00912AB2">
        <w:t>, and it’s still worth learning during we learn security system.</w:t>
      </w:r>
      <w:r w:rsidR="009F3F77">
        <w:t xml:space="preserve"> In this lab we understand its principle and launch Meltdown attack </w:t>
      </w:r>
      <w:r w:rsidR="005B1F07">
        <w:t>step by step, include understand CPU caching, side channel attack, Out-of-order execution inside CPU microarchitecture, and so on.</w:t>
      </w:r>
    </w:p>
    <w:p w14:paraId="45CE21F7" w14:textId="0FF9D3C2" w:rsidR="000E20A1" w:rsidRDefault="000E20A1" w:rsidP="00920329"/>
    <w:p w14:paraId="7E3D677B" w14:textId="14B7C7C2" w:rsidR="000E20A1" w:rsidRDefault="000E20A1" w:rsidP="00920329"/>
    <w:p w14:paraId="69770A82" w14:textId="16DAFD70" w:rsidR="000E20A1" w:rsidRDefault="000E20A1" w:rsidP="00920329"/>
    <w:p w14:paraId="6A396DDA" w14:textId="38383EEE" w:rsidR="000E20A1" w:rsidRDefault="000E20A1" w:rsidP="00920329"/>
    <w:p w14:paraId="60D2F82A" w14:textId="18875CF2" w:rsidR="000E20A1" w:rsidRDefault="000E20A1" w:rsidP="00920329"/>
    <w:p w14:paraId="1C0562CB" w14:textId="1AF2CD43" w:rsidR="000E20A1" w:rsidRDefault="000E20A1" w:rsidP="00920329"/>
    <w:p w14:paraId="6FB9505D" w14:textId="334CF580" w:rsidR="00427141" w:rsidRDefault="00427141" w:rsidP="00920329"/>
    <w:p w14:paraId="2A72F0C4" w14:textId="168B4AB3" w:rsidR="00427141" w:rsidRDefault="00427141" w:rsidP="00920329"/>
    <w:p w14:paraId="78BD710B" w14:textId="16A69FCB" w:rsidR="00427141" w:rsidRDefault="00427141" w:rsidP="00920329"/>
    <w:p w14:paraId="114CFEB3" w14:textId="51D3C53C" w:rsidR="00427141" w:rsidRDefault="00427141" w:rsidP="00920329"/>
    <w:p w14:paraId="44426F14" w14:textId="43AC3BC4" w:rsidR="00427141" w:rsidRDefault="00427141" w:rsidP="00920329"/>
    <w:p w14:paraId="417D9E74" w14:textId="0B34903A" w:rsidR="00427141" w:rsidRDefault="00427141" w:rsidP="00920329"/>
    <w:p w14:paraId="7A8DAA81" w14:textId="27D301DD" w:rsidR="00427141" w:rsidRDefault="00427141" w:rsidP="00920329"/>
    <w:p w14:paraId="64FB3D72" w14:textId="1571272B" w:rsidR="00427141" w:rsidRDefault="00427141" w:rsidP="00920329"/>
    <w:p w14:paraId="30F84D8D" w14:textId="40C3E527" w:rsidR="00427141" w:rsidRDefault="00427141" w:rsidP="00920329"/>
    <w:p w14:paraId="363AD539" w14:textId="0A12AD33" w:rsidR="00427141" w:rsidRDefault="00427141" w:rsidP="00920329"/>
    <w:p w14:paraId="098B2791" w14:textId="3A799555" w:rsidR="00427141" w:rsidRDefault="00427141" w:rsidP="00920329"/>
    <w:p w14:paraId="6562A56F" w14:textId="14717F13" w:rsidR="00427141" w:rsidRDefault="00427141" w:rsidP="00920329"/>
    <w:p w14:paraId="6124B705" w14:textId="21BDA019" w:rsidR="00427141" w:rsidRDefault="00427141" w:rsidP="00920329"/>
    <w:p w14:paraId="02B394BC" w14:textId="3E5DA5DF" w:rsidR="001E4910" w:rsidRDefault="001E4910" w:rsidP="00920329"/>
    <w:p w14:paraId="29B130FC" w14:textId="0DB0FD48" w:rsidR="001E4910" w:rsidRDefault="001E4910" w:rsidP="00920329"/>
    <w:p w14:paraId="59F15C71" w14:textId="1B74381D" w:rsidR="001E4910" w:rsidRDefault="001E4910" w:rsidP="00920329"/>
    <w:p w14:paraId="54997AF0" w14:textId="1F0E3131" w:rsidR="001E4910" w:rsidRDefault="001E4910" w:rsidP="00920329"/>
    <w:p w14:paraId="7E81DCC5" w14:textId="56FF65B4" w:rsidR="001E4910" w:rsidRDefault="001E4910" w:rsidP="00920329"/>
    <w:p w14:paraId="1EED9936" w14:textId="77777777" w:rsidR="001E4910" w:rsidRDefault="001E4910" w:rsidP="00920329"/>
    <w:p w14:paraId="79D91B43" w14:textId="77777777" w:rsidR="000E20A1" w:rsidRPr="00920329" w:rsidRDefault="000E20A1" w:rsidP="00920329"/>
    <w:p w14:paraId="274E8F21" w14:textId="5BF9D87B" w:rsidR="002D34AD" w:rsidRPr="00427141" w:rsidRDefault="00BC5248" w:rsidP="00427141">
      <w:pPr>
        <w:pStyle w:val="1"/>
        <w:numPr>
          <w:ilvl w:val="0"/>
          <w:numId w:val="2"/>
        </w:numPr>
        <w:ind w:left="426" w:hanging="426"/>
        <w:rPr>
          <w:rFonts w:ascii="微软雅黑" w:eastAsia="微软雅黑" w:hAnsi="微软雅黑"/>
        </w:rPr>
      </w:pPr>
      <w:r>
        <w:rPr>
          <w:rFonts w:ascii="微软雅黑" w:eastAsia="微软雅黑" w:hAnsi="微软雅黑" w:hint="eastAsia"/>
        </w:rPr>
        <w:lastRenderedPageBreak/>
        <w:t>D</w:t>
      </w:r>
      <w:r>
        <w:rPr>
          <w:rFonts w:ascii="微软雅黑" w:eastAsia="微软雅黑" w:hAnsi="微软雅黑"/>
        </w:rPr>
        <w:t xml:space="preserve">etailed Steps </w:t>
      </w:r>
      <w:r w:rsidR="004F26F5">
        <w:rPr>
          <w:rFonts w:ascii="微软雅黑" w:eastAsia="微软雅黑" w:hAnsi="微软雅黑" w:hint="eastAsia"/>
        </w:rPr>
        <w:t>实验过程</w:t>
      </w:r>
    </w:p>
    <w:p w14:paraId="373A4B86" w14:textId="1993E305" w:rsidR="003054E8" w:rsidRPr="002D34AD" w:rsidRDefault="003054E8" w:rsidP="00622211">
      <w:pPr>
        <w:jc w:val="left"/>
      </w:pPr>
    </w:p>
    <w:p w14:paraId="099833F3" w14:textId="3BE46B8A" w:rsidR="003054E8" w:rsidRPr="003054E8" w:rsidRDefault="003054E8" w:rsidP="003054E8">
      <w:pPr>
        <w:pStyle w:val="a6"/>
        <w:ind w:left="210" w:right="210"/>
      </w:pPr>
      <w:r>
        <w:t xml:space="preserve">Task 1: </w:t>
      </w:r>
      <w:r w:rsidR="00427141">
        <w:t>Reading from Cache versus from Memory</w:t>
      </w:r>
    </w:p>
    <w:p w14:paraId="5A39165F" w14:textId="506581E9" w:rsidR="00AF6C4A" w:rsidRDefault="00427141" w:rsidP="00BE2225">
      <w:pPr>
        <w:ind w:firstLine="420"/>
      </w:pPr>
      <w:r>
        <w:t xml:space="preserve">This step </w:t>
      </w:r>
      <w:r w:rsidR="00E734C6">
        <w:t xml:space="preserve">helps us </w:t>
      </w:r>
      <w:r>
        <w:t>understand</w:t>
      </w:r>
      <w:r w:rsidR="00E734C6">
        <w:t xml:space="preserve"> the speed difference between Main Memory and </w:t>
      </w:r>
      <w:r w:rsidR="00E734C6">
        <w:rPr>
          <w:rFonts w:hint="eastAsia"/>
        </w:rPr>
        <w:t>Cache</w:t>
      </w:r>
      <w:r w:rsidR="00E734C6">
        <w:t xml:space="preserve"> when access memory. More importantly, we need to find a threshold to distinguish </w:t>
      </w:r>
      <w:proofErr w:type="gramStart"/>
      <w:r w:rsidR="00E734C6">
        <w:t>these two type of memory</w:t>
      </w:r>
      <w:proofErr w:type="gramEnd"/>
      <w:r w:rsidR="00E734C6">
        <w:t xml:space="preserve"> access. We use this threshold in the following step to locate the target cache block.</w:t>
      </w:r>
    </w:p>
    <w:p w14:paraId="61359618" w14:textId="6D2AED4A" w:rsidR="00E734C6" w:rsidRDefault="00E734C6" w:rsidP="00BE2225">
      <w:pPr>
        <w:ind w:firstLine="420"/>
      </w:pPr>
      <w:r>
        <w:t xml:space="preserve">Then I run program the </w:t>
      </w:r>
      <w:proofErr w:type="spellStart"/>
      <w:r>
        <w:t>CacheTime</w:t>
      </w:r>
      <w:proofErr w:type="spellEnd"/>
      <w:r>
        <w:t xml:space="preserve"> about twenty times. It turns out that accessing cache memory is very fast compared to accessing main memory. The access time for cache memory ranges from 40 to 60 CPU cycles. </w:t>
      </w:r>
      <w:proofErr w:type="gramStart"/>
      <w:r>
        <w:t>So</w:t>
      </w:r>
      <w:proofErr w:type="gramEnd"/>
      <w:r>
        <w:t xml:space="preserve"> in the following step I still set threshold as 80 CPU cycles.</w:t>
      </w:r>
    </w:p>
    <w:p w14:paraId="6A66B25F" w14:textId="2BD5A521" w:rsidR="009738E1" w:rsidRDefault="00BE2225" w:rsidP="00C64C28">
      <w:pPr>
        <w:jc w:val="center"/>
      </w:pPr>
      <w:r w:rsidRPr="00BE2225">
        <w:rPr>
          <w:noProof/>
        </w:rPr>
        <w:drawing>
          <wp:inline distT="0" distB="0" distL="0" distR="0" wp14:anchorId="6C6A5F1F" wp14:editId="417302DF">
            <wp:extent cx="3445329" cy="1470466"/>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6669" cy="1483842"/>
                    </a:xfrm>
                    <a:prstGeom prst="rect">
                      <a:avLst/>
                    </a:prstGeom>
                  </pic:spPr>
                </pic:pic>
              </a:graphicData>
            </a:graphic>
          </wp:inline>
        </w:drawing>
      </w:r>
    </w:p>
    <w:p w14:paraId="754FCB24" w14:textId="6847CF54" w:rsidR="00757FCE" w:rsidRDefault="00757FCE" w:rsidP="00757FCE">
      <w:pPr>
        <w:pStyle w:val="a6"/>
        <w:ind w:left="210" w:right="210"/>
      </w:pPr>
      <w:r>
        <w:t>Task 2:</w:t>
      </w:r>
      <w:r w:rsidRPr="00757FCE">
        <w:t xml:space="preserve"> Launching the Race Condition Attack</w:t>
      </w:r>
    </w:p>
    <w:p w14:paraId="5F7BDD66" w14:textId="1CF7AA0A" w:rsidR="00EC44F6" w:rsidRDefault="002914F8" w:rsidP="00E734C6">
      <w:r>
        <w:tab/>
      </w:r>
      <w:r w:rsidR="00360F32">
        <w:t xml:space="preserve">In </w:t>
      </w:r>
      <w:r w:rsidR="00E734C6">
        <w:t xml:space="preserve">this step we try to </w:t>
      </w:r>
      <w:r w:rsidR="00CC02B8">
        <w:t xml:space="preserve">find a secret value used by a victim function which can’t be accessed from the outside. Based on the knowledge in step 1, we can find the secret value by distinguish different memory access time. </w:t>
      </w:r>
      <w:proofErr w:type="gramStart"/>
      <w:r w:rsidR="00CC02B8">
        <w:t>So</w:t>
      </w:r>
      <w:proofErr w:type="gramEnd"/>
      <w:r w:rsidR="00CC02B8">
        <w:t xml:space="preserve"> all we need to do is map each value to an array element which will be in different cache block. </w:t>
      </w:r>
      <w:r w:rsidR="007C7E44">
        <w:t xml:space="preserve">Here we use </w:t>
      </w:r>
      <w:r w:rsidR="007C7E44">
        <w:rPr>
          <w:b/>
        </w:rPr>
        <w:t xml:space="preserve">side channel </w:t>
      </w:r>
      <w:r w:rsidR="007C7E44">
        <w:t>to locate the target cache block:</w:t>
      </w:r>
    </w:p>
    <w:p w14:paraId="64431314" w14:textId="2F847395" w:rsidR="007C7E44" w:rsidRDefault="007C7E44" w:rsidP="007C7E44">
      <w:pPr>
        <w:pStyle w:val="af"/>
        <w:numPr>
          <w:ilvl w:val="0"/>
          <w:numId w:val="9"/>
        </w:numPr>
        <w:rPr>
          <w:noProof/>
        </w:rPr>
      </w:pPr>
      <w:r>
        <w:rPr>
          <w:noProof/>
        </w:rPr>
        <w:t>FLUSH: clear out the cache to ensure that the array is not index.</w:t>
      </w:r>
    </w:p>
    <w:p w14:paraId="0752F053" w14:textId="386502AC" w:rsidR="007C7E44" w:rsidRDefault="007C7E44" w:rsidP="007C7E44">
      <w:pPr>
        <w:pStyle w:val="af"/>
        <w:numPr>
          <w:ilvl w:val="0"/>
          <w:numId w:val="9"/>
        </w:numPr>
        <w:rPr>
          <w:noProof/>
        </w:rPr>
      </w:pPr>
      <w:r>
        <w:rPr>
          <w:noProof/>
        </w:rPr>
        <w:t>execute victim function which cached a corresponding array element.</w:t>
      </w:r>
    </w:p>
    <w:p w14:paraId="135105BC" w14:textId="7DB98362" w:rsidR="00B75534" w:rsidRDefault="007C7E44" w:rsidP="00B75534">
      <w:pPr>
        <w:pStyle w:val="af"/>
        <w:numPr>
          <w:ilvl w:val="0"/>
          <w:numId w:val="9"/>
        </w:numPr>
        <w:rPr>
          <w:noProof/>
        </w:rPr>
      </w:pPr>
      <w:r>
        <w:rPr>
          <w:noProof/>
        </w:rPr>
        <w:t xml:space="preserve">RELOAD: </w:t>
      </w:r>
      <w:r w:rsidR="00897396">
        <w:rPr>
          <w:noProof/>
        </w:rPr>
        <w:t xml:space="preserve">reload the entire array and specific the </w:t>
      </w:r>
      <w:r w:rsidR="00B75534">
        <w:rPr>
          <w:noProof/>
        </w:rPr>
        <w:t>array which has access time shorter than threshold</w:t>
      </w:r>
    </w:p>
    <w:p w14:paraId="50F2454E" w14:textId="05D8859A" w:rsidR="00B75534" w:rsidRDefault="00B75534" w:rsidP="00B75534">
      <w:pPr>
        <w:ind w:firstLine="420"/>
        <w:rPr>
          <w:noProof/>
        </w:rPr>
      </w:pPr>
      <w:r>
        <w:rPr>
          <w:noProof/>
        </w:rPr>
        <w:t>As there are 256 possible values for one-byte secret, we need to define 256 blocks’ element and in order to avoid different array mapping into the same cache block, we set elements’ size as 4096 bytes and DELTA as constant 1024.</w:t>
      </w:r>
    </w:p>
    <w:p w14:paraId="76268B44" w14:textId="18CED7DE" w:rsidR="00B75534" w:rsidRDefault="00B75534" w:rsidP="00B75534">
      <w:pPr>
        <w:ind w:firstLine="420"/>
        <w:rPr>
          <w:noProof/>
        </w:rPr>
      </w:pPr>
      <w:r>
        <w:rPr>
          <w:noProof/>
        </w:rPr>
        <w:t xml:space="preserve">Then run </w:t>
      </w:r>
      <w:r>
        <w:rPr>
          <w:rFonts w:hint="eastAsia"/>
          <w:noProof/>
        </w:rPr>
        <w:t>Flush</w:t>
      </w:r>
      <w:r>
        <w:rPr>
          <w:noProof/>
        </w:rPr>
        <w:t>Reload for at least 20 times. Here I set threshold as 80. As the speed difference between main momory access and cache access is large enough, we can see that the program success to find out the correct secret value 20 out of 20 times.</w:t>
      </w:r>
    </w:p>
    <w:p w14:paraId="60534324" w14:textId="2F7ED0B4" w:rsidR="00CD7E99" w:rsidRDefault="00C64C28" w:rsidP="00254805">
      <w:pPr>
        <w:ind w:firstLine="420"/>
        <w:jc w:val="center"/>
        <w:rPr>
          <w:noProof/>
        </w:rPr>
      </w:pPr>
      <w:r w:rsidRPr="00C64C28">
        <w:rPr>
          <w:noProof/>
        </w:rPr>
        <w:drawing>
          <wp:inline distT="0" distB="0" distL="0" distR="0" wp14:anchorId="7D01098B" wp14:editId="2CA43940">
            <wp:extent cx="4544785" cy="2026713"/>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9802" cy="2037869"/>
                    </a:xfrm>
                    <a:prstGeom prst="rect">
                      <a:avLst/>
                    </a:prstGeom>
                  </pic:spPr>
                </pic:pic>
              </a:graphicData>
            </a:graphic>
          </wp:inline>
        </w:drawing>
      </w:r>
    </w:p>
    <w:p w14:paraId="47EC8B40" w14:textId="5DFDF33B" w:rsidR="00FD5AFF" w:rsidRDefault="005D4C1C" w:rsidP="00FD5AFF">
      <w:pPr>
        <w:pStyle w:val="a6"/>
        <w:ind w:left="210" w:right="210"/>
      </w:pPr>
      <w:r>
        <w:lastRenderedPageBreak/>
        <w:t xml:space="preserve">Task 3: </w:t>
      </w:r>
      <w:r w:rsidR="00682458" w:rsidRPr="00682458">
        <w:t>Place Secret Data in Kernel Space</w:t>
      </w:r>
    </w:p>
    <w:p w14:paraId="76B553D8" w14:textId="7A33205D" w:rsidR="00682458" w:rsidRDefault="00682458" w:rsidP="00682458">
      <w:pPr>
        <w:ind w:firstLine="420"/>
      </w:pPr>
      <w:r>
        <w:t xml:space="preserve">In this step we prepared a kernel module to write a secret data into kernel memory. Usually we cannot </w:t>
      </w:r>
      <w:r w:rsidR="002B12BE">
        <w:t>access</w:t>
      </w:r>
      <w:r>
        <w:t xml:space="preserve"> data </w:t>
      </w:r>
      <w:r w:rsidR="002B12BE">
        <w:t>in</w:t>
      </w:r>
      <w:r>
        <w:t xml:space="preserve"> kernel space </w:t>
      </w:r>
      <w:r w:rsidR="002B12BE">
        <w:t>from</w:t>
      </w:r>
      <w:r>
        <w:t xml:space="preserve"> user </w:t>
      </w:r>
      <w:r w:rsidR="002B12BE">
        <w:t>space as to Linux kernel’s protection</w:t>
      </w:r>
      <w:r>
        <w:t xml:space="preserve">. </w:t>
      </w:r>
      <w:proofErr w:type="gramStart"/>
      <w:r>
        <w:t>So</w:t>
      </w:r>
      <w:proofErr w:type="gramEnd"/>
      <w:r>
        <w:t xml:space="preserve"> we need to perform Meltdown Attack to steal this secret data. To make our attack success two condition must be satisfied:</w:t>
      </w:r>
    </w:p>
    <w:p w14:paraId="36AF9322" w14:textId="385585F9" w:rsidR="00682458" w:rsidRDefault="00682458" w:rsidP="00682458">
      <w:pPr>
        <w:pStyle w:val="af"/>
        <w:numPr>
          <w:ilvl w:val="0"/>
          <w:numId w:val="9"/>
        </w:numPr>
      </w:pPr>
      <w:r>
        <w:t>The secret data’s memory address must be known (usually guess).</w:t>
      </w:r>
    </w:p>
    <w:p w14:paraId="750A6847" w14:textId="440164AB" w:rsidR="00682458" w:rsidRDefault="00682458" w:rsidP="00682458">
      <w:pPr>
        <w:pStyle w:val="af"/>
        <w:numPr>
          <w:ilvl w:val="0"/>
          <w:numId w:val="9"/>
        </w:numPr>
      </w:pPr>
      <w:r>
        <w:t>The secret data need to be cached or the attack’s success rate will be low.</w:t>
      </w:r>
    </w:p>
    <w:p w14:paraId="380562DB" w14:textId="0EA79DD1" w:rsidR="00D670AA" w:rsidRDefault="00682458" w:rsidP="001513FB">
      <w:pPr>
        <w:ind w:firstLine="210"/>
      </w:pPr>
      <w:r>
        <w:t xml:space="preserve">Then compile and install the kernel module </w:t>
      </w:r>
      <w:proofErr w:type="spellStart"/>
      <w:r>
        <w:t>MeltdownKernel</w:t>
      </w:r>
      <w:proofErr w:type="spellEnd"/>
      <w:r>
        <w:t xml:space="preserve"> given by seed project. Then we find the target data address in the kernel module log. In the next figure I carelessly installed this module twice so the last address is </w:t>
      </w:r>
      <w:r w:rsidR="00B15A90">
        <w:t>actually</w:t>
      </w:r>
      <w:r w:rsidR="00FB1D84">
        <w:t xml:space="preserve"> we </w:t>
      </w:r>
      <w:r w:rsidR="00B15A90">
        <w:t>need</w:t>
      </w:r>
      <w:r>
        <w:t xml:space="preserve">. </w:t>
      </w:r>
    </w:p>
    <w:p w14:paraId="4F5E0BB4" w14:textId="65F3DBBE" w:rsidR="001513FB" w:rsidRPr="00D670AA" w:rsidRDefault="001513FB" w:rsidP="001513FB">
      <w:pPr>
        <w:ind w:firstLine="210"/>
      </w:pPr>
      <w:r w:rsidRPr="001E1D5F">
        <w:rPr>
          <w:noProof/>
        </w:rPr>
        <w:drawing>
          <wp:inline distT="0" distB="0" distL="0" distR="0" wp14:anchorId="574202AE" wp14:editId="184E1AE5">
            <wp:extent cx="5274310" cy="7264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26440"/>
                    </a:xfrm>
                    <a:prstGeom prst="rect">
                      <a:avLst/>
                    </a:prstGeom>
                  </pic:spPr>
                </pic:pic>
              </a:graphicData>
            </a:graphic>
          </wp:inline>
        </w:drawing>
      </w:r>
    </w:p>
    <w:p w14:paraId="3B66A99F" w14:textId="1E0D17CA" w:rsidR="002B12BE" w:rsidRDefault="00FD5AFF" w:rsidP="002B12BE">
      <w:pPr>
        <w:pStyle w:val="a6"/>
        <w:ind w:left="210" w:right="210"/>
      </w:pPr>
      <w:r>
        <w:t xml:space="preserve">Task </w:t>
      </w:r>
      <w:r w:rsidR="00FB5651">
        <w:t>4:</w:t>
      </w:r>
      <w:r w:rsidR="00FB5651" w:rsidRPr="00FB5651">
        <w:t xml:space="preserve"> </w:t>
      </w:r>
      <w:r w:rsidR="002B12BE" w:rsidRPr="002B12BE">
        <w:t>Access Kernel Memory from User Space</w:t>
      </w:r>
    </w:p>
    <w:p w14:paraId="19BFB682" w14:textId="72922053" w:rsidR="00D670AA" w:rsidRDefault="002B12BE" w:rsidP="00A40953">
      <w:pPr>
        <w:ind w:firstLine="210"/>
      </w:pPr>
      <w:r>
        <w:t>In this step we try to access the target address (located in kernel memory) from user space.</w:t>
      </w:r>
      <w:r w:rsidR="00687BC3">
        <w:t xml:space="preserve"> </w:t>
      </w:r>
      <w:r w:rsidR="00A40953">
        <w:t xml:space="preserve"> </w:t>
      </w:r>
      <w:r w:rsidR="00A40953">
        <w:rPr>
          <w:rFonts w:hint="eastAsia"/>
        </w:rPr>
        <w:t>In</w:t>
      </w:r>
      <w:r w:rsidR="00A40953">
        <w:t xml:space="preserve"> t</w:t>
      </w:r>
      <w:r w:rsidR="00E451E7">
        <w:t xml:space="preserve">he following figure </w:t>
      </w:r>
      <w:r w:rsidR="00A40953">
        <w:t>we can figure out</w:t>
      </w:r>
      <w:r w:rsidR="00E451E7">
        <w:t xml:space="preserve"> that it’s an illegal memory access.</w:t>
      </w:r>
      <w:r w:rsidR="00A40953">
        <w:t xml:space="preserve"> System throws out an error “Segmentation fault” because each user’s memory space </w:t>
      </w:r>
      <w:proofErr w:type="gramStart"/>
      <w:r w:rsidR="00A40953">
        <w:t>are</w:t>
      </w:r>
      <w:proofErr w:type="gramEnd"/>
      <w:r w:rsidR="00A40953">
        <w:t xml:space="preserve"> located by base address and offset. If the memory address it </w:t>
      </w:r>
      <w:proofErr w:type="gramStart"/>
      <w:r w:rsidR="00A40953">
        <w:t>want</w:t>
      </w:r>
      <w:proofErr w:type="gramEnd"/>
      <w:r w:rsidR="00A40953">
        <w:t xml:space="preserve"> to access doesn’t fall in the legal range in base address and base address plus offset, it throws out segmentation fault.</w:t>
      </w:r>
    </w:p>
    <w:p w14:paraId="4A4540FB" w14:textId="118D1A1B" w:rsidR="008044C1" w:rsidRDefault="00A40953" w:rsidP="00D670AA">
      <w:pPr>
        <w:jc w:val="center"/>
      </w:pPr>
      <w:r w:rsidRPr="00A40953">
        <w:rPr>
          <w:noProof/>
        </w:rPr>
        <w:drawing>
          <wp:inline distT="0" distB="0" distL="0" distR="0" wp14:anchorId="6D2F49C9" wp14:editId="4C096DD9">
            <wp:extent cx="5274310" cy="521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1970"/>
                    </a:xfrm>
                    <a:prstGeom prst="rect">
                      <a:avLst/>
                    </a:prstGeom>
                  </pic:spPr>
                </pic:pic>
              </a:graphicData>
            </a:graphic>
          </wp:inline>
        </w:drawing>
      </w:r>
    </w:p>
    <w:p w14:paraId="25D377BC" w14:textId="3475CF9F" w:rsidR="00EA6048" w:rsidRDefault="00F43826" w:rsidP="00F43826">
      <w:pPr>
        <w:pStyle w:val="a6"/>
        <w:ind w:left="210" w:right="210"/>
      </w:pPr>
      <w:r>
        <w:t>Task 5:</w:t>
      </w:r>
      <w:r w:rsidRPr="00FB5651">
        <w:t xml:space="preserve"> </w:t>
      </w:r>
      <w:r w:rsidRPr="00F43826">
        <w:t>Handle Error/Exceptions in C</w:t>
      </w:r>
    </w:p>
    <w:p w14:paraId="26AAD30A" w14:textId="75AE1684" w:rsidR="00F43826" w:rsidRDefault="00F43826" w:rsidP="00F43826">
      <w:r>
        <w:tab/>
        <w:t>In this step we try to handle exceptions caused by illegal memory access.</w:t>
      </w:r>
      <w:r w:rsidR="00755089">
        <w:t xml:space="preserve"> When exception raised program sends a signal SIG</w:t>
      </w:r>
      <w:r w:rsidR="00755089">
        <w:rPr>
          <w:rFonts w:hint="eastAsia"/>
        </w:rPr>
        <w:t>S</w:t>
      </w:r>
      <w:r w:rsidR="00755089">
        <w:t xml:space="preserve">EGV </w:t>
      </w:r>
      <w:r w:rsidR="00755089">
        <w:rPr>
          <w:rFonts w:hint="eastAsia"/>
        </w:rPr>
        <w:t>and</w:t>
      </w:r>
      <w:r w:rsidR="00755089">
        <w:t xml:space="preserve"> </w:t>
      </w:r>
      <w:proofErr w:type="spellStart"/>
      <w:r w:rsidR="00755089">
        <w:t>os</w:t>
      </w:r>
      <w:proofErr w:type="spellEnd"/>
      <w:r w:rsidR="00755089">
        <w:t xml:space="preserve"> will handle it and terminate our program. </w:t>
      </w:r>
      <w:proofErr w:type="gramStart"/>
      <w:r w:rsidR="00755089">
        <w:t>So</w:t>
      </w:r>
      <w:proofErr w:type="gramEnd"/>
      <w:r w:rsidR="00755089">
        <w:t xml:space="preserve"> we need to register a signal handler by ourselves and then continue to run our program.</w:t>
      </w:r>
      <w:r w:rsidR="00123F4F">
        <w:t xml:space="preserve"> We use </w:t>
      </w:r>
      <w:r w:rsidR="00123F4F" w:rsidRPr="00123F4F">
        <w:rPr>
          <w:b/>
        </w:rPr>
        <w:t>signal</w:t>
      </w:r>
      <w:r w:rsidR="00123F4F">
        <w:t xml:space="preserve"> to register signal handler. Then we use </w:t>
      </w:r>
      <w:proofErr w:type="spellStart"/>
      <w:r w:rsidR="00123F4F" w:rsidRPr="00123F4F">
        <w:rPr>
          <w:b/>
        </w:rPr>
        <w:t>sigsetjmp</w:t>
      </w:r>
      <w:proofErr w:type="spellEnd"/>
      <w:r w:rsidR="00123F4F">
        <w:t xml:space="preserve"> and </w:t>
      </w:r>
      <w:proofErr w:type="spellStart"/>
      <w:r w:rsidR="00123F4F" w:rsidRPr="00123F4F">
        <w:rPr>
          <w:b/>
        </w:rPr>
        <w:t>siglongjmp</w:t>
      </w:r>
      <w:proofErr w:type="spellEnd"/>
      <w:r w:rsidR="00123F4F">
        <w:t xml:space="preserve"> to save/return the program status (stack context/environment).</w:t>
      </w:r>
      <w:r w:rsidR="004755C8">
        <w:t xml:space="preserve"> In the following figure we can see that the exception raised and it was successfully caught and handled by our handler and the program continues to run.</w:t>
      </w:r>
    </w:p>
    <w:p w14:paraId="6DC431F9" w14:textId="77777777" w:rsidR="004755C8" w:rsidRPr="00F43826" w:rsidRDefault="004755C8" w:rsidP="00F43826"/>
    <w:p w14:paraId="2E1A09EA" w14:textId="259CD471" w:rsidR="00FE0F2F" w:rsidRDefault="004755C8" w:rsidP="004755C8">
      <w:pPr>
        <w:ind w:firstLine="420"/>
        <w:jc w:val="center"/>
      </w:pPr>
      <w:r w:rsidRPr="004755C8">
        <w:rPr>
          <w:noProof/>
        </w:rPr>
        <w:drawing>
          <wp:inline distT="0" distB="0" distL="0" distR="0" wp14:anchorId="369A78E7" wp14:editId="503F4091">
            <wp:extent cx="5274310" cy="575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5945"/>
                    </a:xfrm>
                    <a:prstGeom prst="rect">
                      <a:avLst/>
                    </a:prstGeom>
                  </pic:spPr>
                </pic:pic>
              </a:graphicData>
            </a:graphic>
          </wp:inline>
        </w:drawing>
      </w:r>
    </w:p>
    <w:p w14:paraId="0C8EBDC2" w14:textId="78A5EC0F" w:rsidR="004755C8" w:rsidRDefault="004755C8" w:rsidP="00FE0F2F">
      <w:pPr>
        <w:ind w:firstLine="420"/>
      </w:pPr>
    </w:p>
    <w:p w14:paraId="105E04B9" w14:textId="01E7D7B2" w:rsidR="004755C8" w:rsidRDefault="004755C8" w:rsidP="00FE0F2F">
      <w:pPr>
        <w:ind w:firstLine="420"/>
      </w:pPr>
    </w:p>
    <w:p w14:paraId="364A7AC4" w14:textId="62548666" w:rsidR="004755C8" w:rsidRDefault="004755C8" w:rsidP="00FE0F2F">
      <w:pPr>
        <w:ind w:firstLine="420"/>
      </w:pPr>
    </w:p>
    <w:p w14:paraId="5FB4D5B0" w14:textId="3776AA96" w:rsidR="004755C8" w:rsidRDefault="004755C8" w:rsidP="00FE0F2F">
      <w:pPr>
        <w:ind w:firstLine="420"/>
      </w:pPr>
    </w:p>
    <w:p w14:paraId="5E7B1AAD" w14:textId="33BB450D" w:rsidR="004755C8" w:rsidRDefault="004755C8" w:rsidP="00FE0F2F">
      <w:pPr>
        <w:ind w:firstLine="420"/>
      </w:pPr>
    </w:p>
    <w:p w14:paraId="3254D446" w14:textId="7B603F04" w:rsidR="004755C8" w:rsidRDefault="004755C8" w:rsidP="00FE0F2F">
      <w:pPr>
        <w:ind w:firstLine="420"/>
      </w:pPr>
    </w:p>
    <w:p w14:paraId="365E887F" w14:textId="63A73658" w:rsidR="004755C8" w:rsidRDefault="004755C8" w:rsidP="00FE0F2F">
      <w:pPr>
        <w:ind w:firstLine="420"/>
      </w:pPr>
    </w:p>
    <w:p w14:paraId="20DCAF61" w14:textId="4D40D4CF" w:rsidR="004755C8" w:rsidRDefault="004755C8" w:rsidP="00FE0F2F">
      <w:pPr>
        <w:ind w:firstLine="420"/>
      </w:pPr>
    </w:p>
    <w:p w14:paraId="4B30E85C" w14:textId="77777777" w:rsidR="004755C8" w:rsidRDefault="004755C8" w:rsidP="00FE0F2F">
      <w:pPr>
        <w:ind w:firstLine="420"/>
      </w:pPr>
    </w:p>
    <w:p w14:paraId="2CFD90BB" w14:textId="77777777" w:rsidR="008D054D" w:rsidRDefault="004755C8" w:rsidP="008D054D">
      <w:pPr>
        <w:pStyle w:val="a6"/>
        <w:ind w:left="210" w:right="210"/>
      </w:pPr>
      <w:r w:rsidRPr="004755C8">
        <w:lastRenderedPageBreak/>
        <w:t>Task 6: Out-of-Order Execution by CPU</w:t>
      </w:r>
    </w:p>
    <w:p w14:paraId="5110F724" w14:textId="6F15D0C4" w:rsidR="008D054D" w:rsidRPr="008D054D" w:rsidRDefault="008D054D" w:rsidP="008D054D">
      <w:pPr>
        <w:ind w:firstLine="420"/>
      </w:pPr>
      <w:r>
        <w:t xml:space="preserve">In this step we understand the key principle of Meltdown Attack. CPU uses out-of-order execution </w:t>
      </w:r>
      <w:r w:rsidR="003D5A4A">
        <w:rPr>
          <w:rFonts w:hint="eastAsia"/>
        </w:rPr>
        <w:t>whic</w:t>
      </w:r>
      <w:r w:rsidR="003D5A4A">
        <w:t xml:space="preserve">h means that CPU may run ahead once the required resources are available regardless of instruction order. </w:t>
      </w:r>
      <w:r w:rsidR="003D5A4A">
        <w:rPr>
          <w:rFonts w:hint="eastAsia"/>
        </w:rPr>
        <w:t>It</w:t>
      </w:r>
      <w:r w:rsidR="003D5A4A">
        <w:t xml:space="preserve"> means that when the memory space is accessed, it is loaded into cache and then execute check. Though when the access is checked to be illegal, Some CPU designer forgets to clear out the effect on cache. </w:t>
      </w:r>
      <w:proofErr w:type="gramStart"/>
      <w:r w:rsidR="003D5A4A">
        <w:t>So</w:t>
      </w:r>
      <w:proofErr w:type="gramEnd"/>
      <w:r w:rsidR="003D5A4A">
        <w:t xml:space="preserve"> we may still find the secret data cache block by using the method in task 2.</w:t>
      </w:r>
      <w:r w:rsidR="001D2E68">
        <w:t xml:space="preserve"> We can see that the third attempt below threshold and succeed to get secret data block.</w:t>
      </w:r>
    </w:p>
    <w:p w14:paraId="439BD4C4" w14:textId="146508D0" w:rsidR="00FB5651" w:rsidRDefault="004755C8" w:rsidP="00FB5651">
      <w:r>
        <w:tab/>
      </w:r>
      <w:r w:rsidR="008D054D" w:rsidRPr="008D054D">
        <w:rPr>
          <w:noProof/>
        </w:rPr>
        <w:drawing>
          <wp:inline distT="0" distB="0" distL="0" distR="0" wp14:anchorId="44D74F70" wp14:editId="2D16B0B3">
            <wp:extent cx="4893129" cy="13991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136" cy="1404280"/>
                    </a:xfrm>
                    <a:prstGeom prst="rect">
                      <a:avLst/>
                    </a:prstGeom>
                  </pic:spPr>
                </pic:pic>
              </a:graphicData>
            </a:graphic>
          </wp:inline>
        </w:drawing>
      </w:r>
    </w:p>
    <w:p w14:paraId="3C69856B" w14:textId="0D04C607" w:rsidR="00BB60ED" w:rsidRDefault="001606CA" w:rsidP="001606CA">
      <w:pPr>
        <w:pStyle w:val="a6"/>
        <w:ind w:left="210" w:right="210"/>
      </w:pPr>
      <w:r w:rsidRPr="001606CA">
        <w:t>Task 7: The Basic Meltdown Attack</w:t>
      </w:r>
    </w:p>
    <w:p w14:paraId="50E4EF47" w14:textId="21A82BA7" w:rsidR="001606CA" w:rsidRDefault="001606CA" w:rsidP="00FB5651">
      <w:r>
        <w:tab/>
        <w:t>In this step we approach the principle above to perform Meltdown Attack.</w:t>
      </w:r>
    </w:p>
    <w:p w14:paraId="39866E28" w14:textId="726DBF08" w:rsidR="00BB60ED" w:rsidRDefault="001606CA" w:rsidP="00FB5651">
      <w:pPr>
        <w:rPr>
          <w:b/>
        </w:rPr>
      </w:pPr>
      <w:r w:rsidRPr="00A904F7">
        <w:rPr>
          <w:b/>
        </w:rPr>
        <w:tab/>
        <w:t>Task 7.1: A Na</w:t>
      </w:r>
      <w:r w:rsidRPr="00A904F7">
        <w:rPr>
          <w:rFonts w:hint="eastAsia"/>
          <w:b/>
        </w:rPr>
        <w:t>i</w:t>
      </w:r>
      <w:r w:rsidRPr="00A904F7">
        <w:rPr>
          <w:b/>
        </w:rPr>
        <w:t xml:space="preserve">ve </w:t>
      </w:r>
      <w:r w:rsidRPr="00A904F7">
        <w:rPr>
          <w:rFonts w:hint="eastAsia"/>
          <w:b/>
        </w:rPr>
        <w:t>Approach</w:t>
      </w:r>
    </w:p>
    <w:p w14:paraId="77467D28" w14:textId="3EC5DE37" w:rsidR="00A904F7" w:rsidRDefault="00A904F7" w:rsidP="00FB5651">
      <w:r>
        <w:rPr>
          <w:b/>
        </w:rPr>
        <w:tab/>
      </w:r>
      <w:r w:rsidRPr="00A904F7">
        <w:rPr>
          <w:rFonts w:hint="eastAsia"/>
        </w:rPr>
        <w:t>A</w:t>
      </w:r>
      <w:r w:rsidRPr="00A904F7">
        <w:t xml:space="preserve"> </w:t>
      </w:r>
      <w:r w:rsidRPr="00A904F7">
        <w:rPr>
          <w:rFonts w:hint="eastAsia"/>
        </w:rPr>
        <w:t>simple</w:t>
      </w:r>
      <w:r w:rsidRPr="00A904F7">
        <w:t xml:space="preserve"> </w:t>
      </w:r>
      <w:r w:rsidRPr="00A904F7">
        <w:rPr>
          <w:rFonts w:hint="eastAsia"/>
        </w:rPr>
        <w:t>idea</w:t>
      </w:r>
      <w:r w:rsidRPr="00A904F7">
        <w:t xml:space="preserve"> </w:t>
      </w:r>
      <w:r w:rsidRPr="00A904F7">
        <w:rPr>
          <w:rFonts w:hint="eastAsia"/>
        </w:rPr>
        <w:t>is</w:t>
      </w:r>
      <w:r w:rsidRPr="00A904F7">
        <w:t xml:space="preserve"> </w:t>
      </w:r>
      <w:r w:rsidRPr="00A904F7">
        <w:rPr>
          <w:rFonts w:hint="eastAsia"/>
        </w:rPr>
        <w:t>that</w:t>
      </w:r>
      <w:r>
        <w:t xml:space="preserve"> we locate the target value by access array[kernel*4096+DELTA], and find which block’s access time is below threshold for cache access time.</w:t>
      </w:r>
      <w:r w:rsidR="003B7A98">
        <w:t xml:space="preserve"> We can see that it’s indeed a naïve approach as its success rate is low. </w:t>
      </w:r>
      <w:r w:rsidR="00AB6B25">
        <w:t xml:space="preserve">I run </w:t>
      </w:r>
      <w:r w:rsidR="000D4933">
        <w:t xml:space="preserve">this attack program for </w:t>
      </w:r>
      <w:r w:rsidR="00CE5D13">
        <w:t>3</w:t>
      </w:r>
      <w:r w:rsidR="000D4933">
        <w:t>000 times and unfortunately none of them succeed to find out the</w:t>
      </w:r>
      <w:r w:rsidR="00695AF7">
        <w:t xml:space="preserve"> correct</w:t>
      </w:r>
      <w:r w:rsidR="000D4933">
        <w:t xml:space="preserve"> secret value.</w:t>
      </w:r>
    </w:p>
    <w:p w14:paraId="1228CE78" w14:textId="74B5FA8E" w:rsidR="00A904F7" w:rsidRDefault="00AB6B25" w:rsidP="003B7A98">
      <w:pPr>
        <w:jc w:val="center"/>
        <w:rPr>
          <w:b/>
        </w:rPr>
      </w:pPr>
      <w:r w:rsidRPr="00AB6B25">
        <w:rPr>
          <w:b/>
          <w:noProof/>
        </w:rPr>
        <w:drawing>
          <wp:inline distT="0" distB="0" distL="0" distR="0" wp14:anchorId="045A136C" wp14:editId="3AFF3B1A">
            <wp:extent cx="5016935" cy="2928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6415" cy="2933791"/>
                    </a:xfrm>
                    <a:prstGeom prst="rect">
                      <a:avLst/>
                    </a:prstGeom>
                  </pic:spPr>
                </pic:pic>
              </a:graphicData>
            </a:graphic>
          </wp:inline>
        </w:drawing>
      </w:r>
    </w:p>
    <w:p w14:paraId="7A44434C" w14:textId="15E55B73" w:rsidR="00A904F7" w:rsidRDefault="00A904F7" w:rsidP="00A904F7">
      <w:pPr>
        <w:rPr>
          <w:b/>
        </w:rPr>
      </w:pPr>
      <w:r w:rsidRPr="00A904F7">
        <w:rPr>
          <w:b/>
        </w:rPr>
        <w:tab/>
        <w:t>Task 7.</w:t>
      </w:r>
      <w:r w:rsidR="00F90017">
        <w:rPr>
          <w:b/>
        </w:rPr>
        <w:t>2</w:t>
      </w:r>
      <w:r w:rsidRPr="00A904F7">
        <w:rPr>
          <w:b/>
        </w:rPr>
        <w:t xml:space="preserve">: </w:t>
      </w:r>
      <w:r w:rsidR="00F90017" w:rsidRPr="00F90017">
        <w:rPr>
          <w:b/>
        </w:rPr>
        <w:t>Improve the Attack by Getting the Secret Data Cached</w:t>
      </w:r>
    </w:p>
    <w:p w14:paraId="1AF20AB2" w14:textId="0D2302FD" w:rsidR="00D943E3" w:rsidRPr="00D943E3" w:rsidRDefault="00D943E3" w:rsidP="00A904F7">
      <w:r w:rsidRPr="00D943E3">
        <w:tab/>
      </w:r>
      <w:r>
        <w:rPr>
          <w:rFonts w:hint="eastAsia"/>
        </w:rPr>
        <w:t>We</w:t>
      </w:r>
      <w:r>
        <w:t xml:space="preserve"> can see that actually the Meltdown Attack is a race condition vulnerability. We need to load the secret data faster</w:t>
      </w:r>
      <w:r w:rsidR="00915FFD">
        <w:t xml:space="preserve"> than security check then we succeed to find the correct block.</w:t>
      </w:r>
      <w:r w:rsidR="003E749E">
        <w:t xml:space="preserve"> </w:t>
      </w:r>
      <w:proofErr w:type="gramStart"/>
      <w:r w:rsidR="003E749E">
        <w:t>So</w:t>
      </w:r>
      <w:proofErr w:type="gramEnd"/>
      <w:r w:rsidR="003E749E">
        <w:t xml:space="preserve"> if we make data load process faster we can make our success rate high.</w:t>
      </w:r>
      <w:r w:rsidR="00523375">
        <w:t xml:space="preserve"> We can make load kernel data faster by access this secret data in advance to move it to cache block before triggering the out-of-order execution.</w:t>
      </w:r>
      <w:r w:rsidR="000566DF">
        <w:t xml:space="preserve"> </w:t>
      </w:r>
      <w:r w:rsidR="000566DF">
        <w:rPr>
          <w:rFonts w:hint="eastAsia"/>
        </w:rPr>
        <w:t>In</w:t>
      </w:r>
      <w:r w:rsidR="000566DF">
        <w:t xml:space="preserve"> following </w:t>
      </w:r>
      <w:proofErr w:type="gramStart"/>
      <w:r w:rsidR="000566DF">
        <w:t>figure</w:t>
      </w:r>
      <w:proofErr w:type="gramEnd"/>
      <w:r w:rsidR="000566DF">
        <w:t xml:space="preserve"> we can see </w:t>
      </w:r>
      <w:r w:rsidR="001E4C2D">
        <w:t>a success attack one time out of 140</w:t>
      </w:r>
      <w:r w:rsidR="000566DF">
        <w:t>.</w:t>
      </w:r>
    </w:p>
    <w:p w14:paraId="26BF22AD" w14:textId="153290F8" w:rsidR="00F90017" w:rsidRDefault="001E4C2D" w:rsidP="00D943E3">
      <w:pPr>
        <w:jc w:val="center"/>
        <w:rPr>
          <w:b/>
        </w:rPr>
      </w:pPr>
      <w:r w:rsidRPr="001E4C2D">
        <w:rPr>
          <w:b/>
          <w:noProof/>
        </w:rPr>
        <w:lastRenderedPageBreak/>
        <w:drawing>
          <wp:inline distT="0" distB="0" distL="0" distR="0" wp14:anchorId="4FF02554" wp14:editId="333D2D5A">
            <wp:extent cx="4277249" cy="3211285"/>
            <wp:effectExtent l="0" t="0" r="952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056" cy="3217897"/>
                    </a:xfrm>
                    <a:prstGeom prst="rect">
                      <a:avLst/>
                    </a:prstGeom>
                  </pic:spPr>
                </pic:pic>
              </a:graphicData>
            </a:graphic>
          </wp:inline>
        </w:drawing>
      </w:r>
    </w:p>
    <w:p w14:paraId="27D6B1BF" w14:textId="1FBB9263" w:rsidR="00A904F7" w:rsidRDefault="00A904F7" w:rsidP="00A904F7">
      <w:pPr>
        <w:rPr>
          <w:b/>
        </w:rPr>
      </w:pPr>
      <w:r w:rsidRPr="00A904F7">
        <w:rPr>
          <w:b/>
        </w:rPr>
        <w:tab/>
        <w:t>Task 7.</w:t>
      </w:r>
      <w:r w:rsidR="00F90017">
        <w:rPr>
          <w:b/>
        </w:rPr>
        <w:t>3</w:t>
      </w:r>
      <w:r w:rsidRPr="00A904F7">
        <w:rPr>
          <w:b/>
        </w:rPr>
        <w:t xml:space="preserve">: </w:t>
      </w:r>
      <w:r w:rsidR="00F90017" w:rsidRPr="00F90017">
        <w:rPr>
          <w:b/>
        </w:rPr>
        <w:t>Using Assembly Code to Trigger Meltdown</w:t>
      </w:r>
    </w:p>
    <w:p w14:paraId="402AD890" w14:textId="0202A147" w:rsidR="00A904F7" w:rsidRPr="00E14F1F" w:rsidRDefault="00E14F1F" w:rsidP="00FB5651">
      <w:r w:rsidRPr="00E14F1F">
        <w:tab/>
        <w:t xml:space="preserve">Apart from </w:t>
      </w:r>
      <w:r w:rsidR="00BD70E0">
        <w:t>make data load part faster, we can also</w:t>
      </w:r>
      <w:r w:rsidR="001A188E">
        <w:t xml:space="preserve"> perform a trick by using assembly code to give algorithmic units extra operations. Then our attack function (find the correct cache block) can have longer time to find target data and increase success rate.</w:t>
      </w:r>
    </w:p>
    <w:p w14:paraId="41DF5514" w14:textId="33ECC1C9" w:rsidR="00BB60ED" w:rsidRDefault="00BD70E0" w:rsidP="00FB5651">
      <w:r>
        <w:tab/>
      </w:r>
      <w:r w:rsidR="001E4C2D" w:rsidRPr="001E4C2D">
        <w:rPr>
          <w:noProof/>
        </w:rPr>
        <w:drawing>
          <wp:inline distT="0" distB="0" distL="0" distR="0" wp14:anchorId="1CD30D79" wp14:editId="3BFFC05E">
            <wp:extent cx="4464679" cy="25962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151" cy="2604658"/>
                    </a:xfrm>
                    <a:prstGeom prst="rect">
                      <a:avLst/>
                    </a:prstGeom>
                  </pic:spPr>
                </pic:pic>
              </a:graphicData>
            </a:graphic>
          </wp:inline>
        </w:drawing>
      </w:r>
    </w:p>
    <w:p w14:paraId="1365F479" w14:textId="03F4E219" w:rsidR="00BB60ED" w:rsidRDefault="00A77E47" w:rsidP="00FB5651">
      <w:r w:rsidRPr="00A77E47">
        <w:rPr>
          <w:b/>
        </w:rPr>
        <w:t>Summ</w:t>
      </w:r>
      <w:r>
        <w:rPr>
          <w:b/>
        </w:rPr>
        <w:t>a</w:t>
      </w:r>
      <w:r w:rsidRPr="00A77E47">
        <w:rPr>
          <w:b/>
        </w:rPr>
        <w:t>ry:</w:t>
      </w:r>
      <w:r>
        <w:rPr>
          <w:b/>
        </w:rPr>
        <w:t xml:space="preserve"> </w:t>
      </w:r>
      <w:r w:rsidRPr="00A77E47">
        <w:t>In</w:t>
      </w:r>
      <w:r>
        <w:t xml:space="preserve"> this part we perform basic Meltdown Attack. The procedure of our attack goes as follow:</w:t>
      </w:r>
    </w:p>
    <w:p w14:paraId="64929818" w14:textId="0EC34B06" w:rsidR="00A77E47" w:rsidRDefault="00A77E47" w:rsidP="00A77E47">
      <w:pPr>
        <w:pStyle w:val="af"/>
        <w:numPr>
          <w:ilvl w:val="0"/>
          <w:numId w:val="9"/>
        </w:numPr>
      </w:pPr>
      <w:r w:rsidRPr="00A77E47">
        <w:t>load target data from Memory</w:t>
      </w:r>
      <w:r>
        <w:t>. At the same time system start security check.</w:t>
      </w:r>
    </w:p>
    <w:p w14:paraId="708D826C" w14:textId="26AEDB74" w:rsidR="00A77E47" w:rsidRDefault="00A77E47" w:rsidP="00A77E47">
      <w:pPr>
        <w:pStyle w:val="af"/>
        <w:numPr>
          <w:ilvl w:val="0"/>
          <w:numId w:val="9"/>
        </w:numPr>
      </w:pPr>
      <w:r>
        <w:t>write the array element mapped by our target value to load it to cache.</w:t>
      </w:r>
    </w:p>
    <w:p w14:paraId="7521ED68" w14:textId="0442DDE4" w:rsidR="00A77E47" w:rsidRDefault="00A77E47" w:rsidP="00A77E47">
      <w:pPr>
        <w:pStyle w:val="af"/>
        <w:numPr>
          <w:ilvl w:val="0"/>
          <w:numId w:val="9"/>
        </w:numPr>
      </w:pPr>
      <w:r>
        <w:t xml:space="preserve">scan the entire array to find the </w:t>
      </w:r>
      <w:r w:rsidR="00C4627F">
        <w:t>block that has been loaded to cache.</w:t>
      </w:r>
    </w:p>
    <w:p w14:paraId="14472EBA" w14:textId="4C20AE38" w:rsidR="00C4627F" w:rsidRDefault="00F12AB0" w:rsidP="00F12AB0">
      <w:r>
        <w:t>A basic method is to use the target value directly. To increase attack success rate, we can use two tricks:</w:t>
      </w:r>
    </w:p>
    <w:p w14:paraId="1CC887E4" w14:textId="2B1206BC" w:rsidR="00F12AB0" w:rsidRDefault="00F12AB0" w:rsidP="00F12AB0">
      <w:pPr>
        <w:pStyle w:val="af"/>
        <w:numPr>
          <w:ilvl w:val="0"/>
          <w:numId w:val="9"/>
        </w:numPr>
      </w:pPr>
      <w:r>
        <w:t>Get the kernel secret data cached before launching the attack</w:t>
      </w:r>
      <w:r w:rsidR="00CB6A77">
        <w:t>.</w:t>
      </w:r>
    </w:p>
    <w:p w14:paraId="6D6FDA13" w14:textId="150B07C1" w:rsidR="00FB7512" w:rsidRPr="00E953CC" w:rsidRDefault="00F12AB0" w:rsidP="00FB7512">
      <w:pPr>
        <w:pStyle w:val="af"/>
        <w:numPr>
          <w:ilvl w:val="0"/>
          <w:numId w:val="9"/>
        </w:numPr>
      </w:pPr>
      <w:r>
        <w:t>Use assembly code to delay algorithmic unit</w:t>
      </w:r>
      <w:r w:rsidR="00CB6A77">
        <w:t>.</w:t>
      </w:r>
    </w:p>
    <w:p w14:paraId="6CC7CADA" w14:textId="77777777" w:rsidR="00FB7512" w:rsidRDefault="00FB7512" w:rsidP="00FB7512">
      <w:pPr>
        <w:rPr>
          <w:rFonts w:ascii="Cambria" w:hAnsi="Cambria"/>
          <w:b/>
          <w:bCs/>
          <w:kern w:val="28"/>
          <w:sz w:val="24"/>
          <w:szCs w:val="32"/>
        </w:rPr>
      </w:pPr>
    </w:p>
    <w:p w14:paraId="7A55F063" w14:textId="01E78E42" w:rsidR="00610593" w:rsidRDefault="00FB7512" w:rsidP="00872311">
      <w:pPr>
        <w:pStyle w:val="a6"/>
        <w:ind w:left="210" w:right="210"/>
        <w:rPr>
          <w:b w:val="0"/>
          <w:bCs w:val="0"/>
        </w:rPr>
      </w:pPr>
      <w:r w:rsidRPr="00FB7512">
        <w:t>Task 8: Make the Attack More Practical</w:t>
      </w:r>
    </w:p>
    <w:p w14:paraId="2B4922BE" w14:textId="1EDFB024" w:rsidR="00094EBE" w:rsidRPr="00094EBE" w:rsidRDefault="00094EBE" w:rsidP="00094EBE">
      <w:pPr>
        <w:ind w:firstLine="420"/>
      </w:pPr>
      <w:r w:rsidRPr="00094EBE">
        <w:rPr>
          <w:rFonts w:hint="eastAsia"/>
        </w:rPr>
        <w:t>In</w:t>
      </w:r>
      <w:r w:rsidRPr="00094EBE">
        <w:t xml:space="preserve"> this step </w:t>
      </w:r>
      <w:r>
        <w:t xml:space="preserve">we </w:t>
      </w:r>
      <w:r w:rsidR="00596376">
        <w:t xml:space="preserve">practice the attack we learn above by steal the secret value from Meltdown Kernel. To improve the </w:t>
      </w:r>
      <w:r w:rsidR="00CF34DC">
        <w:t>accuracy,</w:t>
      </w:r>
      <w:r w:rsidR="00596376">
        <w:t xml:space="preserve"> we can run our attack program for multiple time and store the attack result. In the end we use the value k with the </w:t>
      </w:r>
      <w:r w:rsidR="004C46A1">
        <w:t>h</w:t>
      </w:r>
      <w:r w:rsidR="00596376">
        <w:t>ighest score as our final estimation of the secret.</w:t>
      </w:r>
      <w:r w:rsidR="00CF34DC">
        <w:t xml:space="preserve"> And Here we </w:t>
      </w:r>
      <w:r w:rsidR="00872311">
        <w:t xml:space="preserve">modify the </w:t>
      </w:r>
      <w:proofErr w:type="spellStart"/>
      <w:r w:rsidR="00872311">
        <w:t>MeltdownAttack.c</w:t>
      </w:r>
      <w:proofErr w:type="spellEnd"/>
      <w:r w:rsidR="00872311">
        <w:t xml:space="preserve"> to get all 8 bytes of the secret.</w:t>
      </w:r>
      <w:r w:rsidR="00A64E58">
        <w:t xml:space="preserve"> Here we use an iteration </w:t>
      </w:r>
      <w:r w:rsidR="001927C9">
        <w:t>to implement.</w:t>
      </w:r>
    </w:p>
    <w:p w14:paraId="7062D95D" w14:textId="7D4013D9" w:rsidR="00FB7512" w:rsidRPr="00FB7512" w:rsidRDefault="00094EBE" w:rsidP="00FB7512">
      <w:pPr>
        <w:rPr>
          <w:rFonts w:ascii="Cambria" w:hAnsi="Cambria"/>
          <w:b/>
          <w:bCs/>
          <w:kern w:val="28"/>
          <w:sz w:val="24"/>
          <w:szCs w:val="32"/>
        </w:rPr>
      </w:pPr>
      <w:r w:rsidRPr="00094EBE">
        <w:rPr>
          <w:rFonts w:ascii="Cambria" w:hAnsi="Cambria"/>
          <w:b/>
          <w:bCs/>
          <w:noProof/>
          <w:kern w:val="28"/>
          <w:sz w:val="24"/>
          <w:szCs w:val="32"/>
        </w:rPr>
        <w:drawing>
          <wp:inline distT="0" distB="0" distL="0" distR="0" wp14:anchorId="1E467182" wp14:editId="6EC78AFB">
            <wp:extent cx="5274310" cy="23901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0140"/>
                    </a:xfrm>
                    <a:prstGeom prst="rect">
                      <a:avLst/>
                    </a:prstGeom>
                  </pic:spPr>
                </pic:pic>
              </a:graphicData>
            </a:graphic>
          </wp:inline>
        </w:drawing>
      </w:r>
    </w:p>
    <w:p w14:paraId="394D4514" w14:textId="70DB94F7" w:rsidR="004F26F5" w:rsidRDefault="00BC5248">
      <w:pPr>
        <w:pStyle w:val="1"/>
        <w:numPr>
          <w:ilvl w:val="0"/>
          <w:numId w:val="2"/>
        </w:numPr>
        <w:ind w:left="426" w:hanging="426"/>
        <w:rPr>
          <w:rFonts w:ascii="微软雅黑" w:eastAsia="微软雅黑" w:hAnsi="微软雅黑"/>
        </w:rPr>
      </w:pPr>
      <w:r>
        <w:rPr>
          <w:rFonts w:ascii="微软雅黑" w:eastAsia="微软雅黑" w:hAnsi="微软雅黑" w:hint="eastAsia"/>
        </w:rPr>
        <w:t>A</w:t>
      </w:r>
      <w:r>
        <w:rPr>
          <w:rFonts w:ascii="微软雅黑" w:eastAsia="微软雅黑" w:hAnsi="微软雅黑"/>
        </w:rPr>
        <w:t xml:space="preserve">nalysis and Conclusion </w:t>
      </w:r>
      <w:r w:rsidR="004F26F5">
        <w:rPr>
          <w:rFonts w:ascii="微软雅黑" w:eastAsia="微软雅黑" w:hAnsi="微软雅黑" w:hint="eastAsia"/>
        </w:rPr>
        <w:t>实验分析与结论</w:t>
      </w:r>
    </w:p>
    <w:p w14:paraId="32EEBBF2" w14:textId="15F4DFBF" w:rsidR="00E414BE" w:rsidRDefault="00E953CC" w:rsidP="001D6842">
      <w:pPr>
        <w:ind w:firstLine="420"/>
        <w:jc w:val="left"/>
      </w:pPr>
      <w:r>
        <w:t xml:space="preserve">In this lab we finally perform a simple Meltdown Attack. And here we can make a summary to </w:t>
      </w:r>
      <w:r w:rsidRPr="00E953CC">
        <w:t>deepen the impression</w:t>
      </w:r>
      <w:r>
        <w:t>:</w:t>
      </w:r>
    </w:p>
    <w:p w14:paraId="6E384FCA" w14:textId="0AC2B81B" w:rsidR="00E953CC" w:rsidRDefault="00D9751E" w:rsidP="00D9751E">
      <w:pPr>
        <w:ind w:firstLine="420"/>
        <w:jc w:val="left"/>
      </w:pPr>
      <w:r>
        <w:t xml:space="preserve">First, to steal the secret value from kernel space, we need to find </w:t>
      </w:r>
      <w:r w:rsidRPr="00EB33E6">
        <w:rPr>
          <w:b/>
        </w:rPr>
        <w:t>correct memory address</w:t>
      </w:r>
      <w:r>
        <w:t>. Even if we find it hard to know the proper address, we can still guess a wide range to traversal.</w:t>
      </w:r>
    </w:p>
    <w:p w14:paraId="6B1D9868" w14:textId="0CB0E952" w:rsidR="00D9751E" w:rsidRDefault="00EB33E6" w:rsidP="00D9751E">
      <w:pPr>
        <w:ind w:firstLine="420"/>
        <w:jc w:val="left"/>
      </w:pPr>
      <w:r>
        <w:t xml:space="preserve">Then, </w:t>
      </w:r>
      <w:r w:rsidR="005F755E">
        <w:t>we can do pre-</w:t>
      </w:r>
      <w:r w:rsidR="005C172C">
        <w:rPr>
          <w:rFonts w:hint="eastAsia"/>
        </w:rPr>
        <w:t>experiment</w:t>
      </w:r>
      <w:r w:rsidR="005C172C">
        <w:t xml:space="preserve"> to know the distinguish time between main memory access and cache access time.</w:t>
      </w:r>
      <w:r w:rsidR="001513FB">
        <w:t xml:space="preserve"> Then </w:t>
      </w:r>
      <w:r w:rsidR="001513FB">
        <w:rPr>
          <w:rFonts w:hint="eastAsia"/>
        </w:rPr>
        <w:t>w</w:t>
      </w:r>
      <w:r w:rsidR="001513FB">
        <w:t>e use the threshold for the following step.</w:t>
      </w:r>
    </w:p>
    <w:p w14:paraId="79F3B272" w14:textId="57DBDE74" w:rsidR="001F2FD7" w:rsidRDefault="001F2FD7" w:rsidP="00D9751E">
      <w:pPr>
        <w:ind w:firstLine="420"/>
        <w:jc w:val="left"/>
      </w:pPr>
      <w:r>
        <w:t xml:space="preserve">After that we should prepare </w:t>
      </w:r>
      <w:proofErr w:type="gramStart"/>
      <w:r>
        <w:t>a</w:t>
      </w:r>
      <w:proofErr w:type="gramEnd"/>
      <w:r>
        <w:t xml:space="preserve"> attack program. It will trigger meltdown attack by accessing this memory space. We should make use of side channel attack and find the correct cache block. Moreover, we should register </w:t>
      </w:r>
      <w:proofErr w:type="gramStart"/>
      <w:r>
        <w:t>a</w:t>
      </w:r>
      <w:proofErr w:type="gramEnd"/>
      <w:r>
        <w:t xml:space="preserve"> exception handler to make our attack program continue and store our attack result.</w:t>
      </w:r>
    </w:p>
    <w:p w14:paraId="57BC05CC" w14:textId="4829AA5B" w:rsidR="001513FB" w:rsidRDefault="001513FB" w:rsidP="00D9751E">
      <w:pPr>
        <w:ind w:firstLine="420"/>
        <w:jc w:val="left"/>
      </w:pPr>
      <w:r>
        <w:t>Before our attack perform</w:t>
      </w:r>
      <w:r w:rsidR="00FD7BA4">
        <w:t>, we can make some preparation to increase success rate. We can try to preload the target block to CPU cache to reduce load time. During our attack, we can perform some algorith</w:t>
      </w:r>
      <w:r w:rsidR="00D32DE7">
        <w:t xml:space="preserve">mic operation to delay security check. </w:t>
      </w:r>
      <w:r w:rsidR="00C6544F">
        <w:t xml:space="preserve">In order to make our result reliable we can record attack result and </w:t>
      </w:r>
      <w:r w:rsidR="009B7FC9">
        <w:t>find the maximum to confirm.</w:t>
      </w:r>
    </w:p>
    <w:p w14:paraId="01794B44" w14:textId="410DB85C" w:rsidR="002C3F7C" w:rsidRPr="00E414BE" w:rsidRDefault="002C3F7C" w:rsidP="00D9751E">
      <w:pPr>
        <w:ind w:firstLine="420"/>
        <w:jc w:val="left"/>
      </w:pPr>
      <w:r>
        <w:t>This lab is interesting to learn as it applies simple principle we learn from Operating System and circumvents kernel protection by using Out-of-order microarchitecture and CPU cache.</w:t>
      </w:r>
      <w:r w:rsidR="00165FC3">
        <w:t xml:space="preserve"> </w:t>
      </w:r>
      <w:bookmarkStart w:id="0" w:name="_GoBack"/>
      <w:bookmarkEnd w:id="0"/>
    </w:p>
    <w:sectPr w:rsidR="002C3F7C" w:rsidRPr="00E414BE">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0521A" w14:textId="77777777" w:rsidR="00522D4B" w:rsidRDefault="00522D4B" w:rsidP="00427141">
      <w:r>
        <w:separator/>
      </w:r>
    </w:p>
  </w:endnote>
  <w:endnote w:type="continuationSeparator" w:id="0">
    <w:p w14:paraId="176EDD3C" w14:textId="77777777" w:rsidR="00522D4B" w:rsidRDefault="00522D4B" w:rsidP="00427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880C2" w14:textId="77777777" w:rsidR="00522D4B" w:rsidRDefault="00522D4B" w:rsidP="00427141">
      <w:r>
        <w:separator/>
      </w:r>
    </w:p>
  </w:footnote>
  <w:footnote w:type="continuationSeparator" w:id="0">
    <w:p w14:paraId="3091F4FB" w14:textId="77777777" w:rsidR="00522D4B" w:rsidRDefault="00522D4B" w:rsidP="004271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92766"/>
    <w:multiLevelType w:val="multilevel"/>
    <w:tmpl w:val="0889276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C180E86"/>
    <w:multiLevelType w:val="multilevel"/>
    <w:tmpl w:val="AF68C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954030"/>
    <w:multiLevelType w:val="multilevel"/>
    <w:tmpl w:val="1C95403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10F37FD"/>
    <w:multiLevelType w:val="hybridMultilevel"/>
    <w:tmpl w:val="6FDE0C0C"/>
    <w:lvl w:ilvl="0" w:tplc="AA7AA88C">
      <w:start w:val="2021"/>
      <w:numFmt w:val="bullet"/>
      <w:lvlText w:val=""/>
      <w:lvlJc w:val="left"/>
      <w:pPr>
        <w:ind w:left="570" w:hanging="360"/>
      </w:pPr>
      <w:rPr>
        <w:rFonts w:ascii="Symbol" w:eastAsia="宋体" w:hAnsi="Symbol" w:cs="Times New Roman"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4" w15:restartNumberingAfterBreak="0">
    <w:nsid w:val="39DE4316"/>
    <w:multiLevelType w:val="hybridMultilevel"/>
    <w:tmpl w:val="DE3403EA"/>
    <w:lvl w:ilvl="0" w:tplc="7AAC86C2">
      <w:start w:val="1"/>
      <w:numFmt w:val="bullet"/>
      <w:lvlText w:val="●"/>
      <w:lvlJc w:val="left"/>
      <w:pPr>
        <w:tabs>
          <w:tab w:val="num" w:pos="720"/>
        </w:tabs>
        <w:ind w:left="720" w:hanging="360"/>
      </w:pPr>
      <w:rPr>
        <w:rFonts w:ascii="Times New Roman" w:hAnsi="Times New Roman" w:hint="default"/>
      </w:rPr>
    </w:lvl>
    <w:lvl w:ilvl="1" w:tplc="5EEE6C20" w:tentative="1">
      <w:start w:val="1"/>
      <w:numFmt w:val="bullet"/>
      <w:lvlText w:val="●"/>
      <w:lvlJc w:val="left"/>
      <w:pPr>
        <w:tabs>
          <w:tab w:val="num" w:pos="1440"/>
        </w:tabs>
        <w:ind w:left="1440" w:hanging="360"/>
      </w:pPr>
      <w:rPr>
        <w:rFonts w:ascii="Times New Roman" w:hAnsi="Times New Roman" w:hint="default"/>
      </w:rPr>
    </w:lvl>
    <w:lvl w:ilvl="2" w:tplc="7DAEFDE0" w:tentative="1">
      <w:start w:val="1"/>
      <w:numFmt w:val="bullet"/>
      <w:lvlText w:val="●"/>
      <w:lvlJc w:val="left"/>
      <w:pPr>
        <w:tabs>
          <w:tab w:val="num" w:pos="2160"/>
        </w:tabs>
        <w:ind w:left="2160" w:hanging="360"/>
      </w:pPr>
      <w:rPr>
        <w:rFonts w:ascii="Times New Roman" w:hAnsi="Times New Roman" w:hint="default"/>
      </w:rPr>
    </w:lvl>
    <w:lvl w:ilvl="3" w:tplc="13761D3E" w:tentative="1">
      <w:start w:val="1"/>
      <w:numFmt w:val="bullet"/>
      <w:lvlText w:val="●"/>
      <w:lvlJc w:val="left"/>
      <w:pPr>
        <w:tabs>
          <w:tab w:val="num" w:pos="2880"/>
        </w:tabs>
        <w:ind w:left="2880" w:hanging="360"/>
      </w:pPr>
      <w:rPr>
        <w:rFonts w:ascii="Times New Roman" w:hAnsi="Times New Roman" w:hint="default"/>
      </w:rPr>
    </w:lvl>
    <w:lvl w:ilvl="4" w:tplc="33C6C020" w:tentative="1">
      <w:start w:val="1"/>
      <w:numFmt w:val="bullet"/>
      <w:lvlText w:val="●"/>
      <w:lvlJc w:val="left"/>
      <w:pPr>
        <w:tabs>
          <w:tab w:val="num" w:pos="3600"/>
        </w:tabs>
        <w:ind w:left="3600" w:hanging="360"/>
      </w:pPr>
      <w:rPr>
        <w:rFonts w:ascii="Times New Roman" w:hAnsi="Times New Roman" w:hint="default"/>
      </w:rPr>
    </w:lvl>
    <w:lvl w:ilvl="5" w:tplc="376692B2" w:tentative="1">
      <w:start w:val="1"/>
      <w:numFmt w:val="bullet"/>
      <w:lvlText w:val="●"/>
      <w:lvlJc w:val="left"/>
      <w:pPr>
        <w:tabs>
          <w:tab w:val="num" w:pos="4320"/>
        </w:tabs>
        <w:ind w:left="4320" w:hanging="360"/>
      </w:pPr>
      <w:rPr>
        <w:rFonts w:ascii="Times New Roman" w:hAnsi="Times New Roman" w:hint="default"/>
      </w:rPr>
    </w:lvl>
    <w:lvl w:ilvl="6" w:tplc="5F665CE4" w:tentative="1">
      <w:start w:val="1"/>
      <w:numFmt w:val="bullet"/>
      <w:lvlText w:val="●"/>
      <w:lvlJc w:val="left"/>
      <w:pPr>
        <w:tabs>
          <w:tab w:val="num" w:pos="5040"/>
        </w:tabs>
        <w:ind w:left="5040" w:hanging="360"/>
      </w:pPr>
      <w:rPr>
        <w:rFonts w:ascii="Times New Roman" w:hAnsi="Times New Roman" w:hint="default"/>
      </w:rPr>
    </w:lvl>
    <w:lvl w:ilvl="7" w:tplc="267CF07E" w:tentative="1">
      <w:start w:val="1"/>
      <w:numFmt w:val="bullet"/>
      <w:lvlText w:val="●"/>
      <w:lvlJc w:val="left"/>
      <w:pPr>
        <w:tabs>
          <w:tab w:val="num" w:pos="5760"/>
        </w:tabs>
        <w:ind w:left="5760" w:hanging="360"/>
      </w:pPr>
      <w:rPr>
        <w:rFonts w:ascii="Times New Roman" w:hAnsi="Times New Roman" w:hint="default"/>
      </w:rPr>
    </w:lvl>
    <w:lvl w:ilvl="8" w:tplc="B63CC52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BD93B2E"/>
    <w:multiLevelType w:val="multilevel"/>
    <w:tmpl w:val="3BD93B2E"/>
    <w:lvl w:ilvl="0">
      <w:start w:val="1"/>
      <w:numFmt w:val="chineseCountingThousand"/>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52A3E13"/>
    <w:multiLevelType w:val="singleLevel"/>
    <w:tmpl w:val="652A3E13"/>
    <w:lvl w:ilvl="0">
      <w:start w:val="1"/>
      <w:numFmt w:val="bullet"/>
      <w:lvlText w:val=""/>
      <w:lvlJc w:val="left"/>
      <w:pPr>
        <w:tabs>
          <w:tab w:val="num" w:pos="425"/>
        </w:tabs>
        <w:ind w:left="425" w:hanging="425"/>
      </w:pPr>
      <w:rPr>
        <w:rFonts w:ascii="Wingdings" w:hAnsi="Wingdings" w:hint="default"/>
      </w:rPr>
    </w:lvl>
  </w:abstractNum>
  <w:abstractNum w:abstractNumId="7" w15:restartNumberingAfterBreak="0">
    <w:nsid w:val="69470D44"/>
    <w:multiLevelType w:val="multilevel"/>
    <w:tmpl w:val="69470D44"/>
    <w:lvl w:ilvl="0">
      <w:start w:val="1"/>
      <w:numFmt w:val="chineseCountingThousand"/>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6B6A12D0"/>
    <w:multiLevelType w:val="hybridMultilevel"/>
    <w:tmpl w:val="595EEE16"/>
    <w:lvl w:ilvl="0" w:tplc="0E7E3B0A">
      <w:start w:val="3"/>
      <w:numFmt w:val="bullet"/>
      <w:lvlText w:val=""/>
      <w:lvlJc w:val="left"/>
      <w:pPr>
        <w:ind w:left="780" w:hanging="360"/>
      </w:pPr>
      <w:rPr>
        <w:rFonts w:ascii="Symbol" w:eastAsia="宋体"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7"/>
  </w:num>
  <w:num w:numId="3">
    <w:abstractNumId w:val="2"/>
  </w:num>
  <w:num w:numId="4">
    <w:abstractNumId w:val="6"/>
  </w:num>
  <w:num w:numId="5">
    <w:abstractNumId w:val="0"/>
  </w:num>
  <w:num w:numId="6">
    <w:abstractNumId w:val="1"/>
  </w:num>
  <w:num w:numId="7">
    <w:abstractNumId w:val="3"/>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795"/>
    <w:rsid w:val="00010E8D"/>
    <w:rsid w:val="000121F6"/>
    <w:rsid w:val="0004104A"/>
    <w:rsid w:val="00052815"/>
    <w:rsid w:val="000566DF"/>
    <w:rsid w:val="000665AF"/>
    <w:rsid w:val="00082700"/>
    <w:rsid w:val="00085E07"/>
    <w:rsid w:val="00086460"/>
    <w:rsid w:val="000922AD"/>
    <w:rsid w:val="00094EBE"/>
    <w:rsid w:val="000A3B4D"/>
    <w:rsid w:val="000A4B55"/>
    <w:rsid w:val="000A7360"/>
    <w:rsid w:val="000B08C4"/>
    <w:rsid w:val="000B0CB2"/>
    <w:rsid w:val="000B2707"/>
    <w:rsid w:val="000B572F"/>
    <w:rsid w:val="000C132D"/>
    <w:rsid w:val="000D4933"/>
    <w:rsid w:val="000E20A1"/>
    <w:rsid w:val="000E417D"/>
    <w:rsid w:val="0011204D"/>
    <w:rsid w:val="00117061"/>
    <w:rsid w:val="00120ABE"/>
    <w:rsid w:val="00123F4F"/>
    <w:rsid w:val="00147EB2"/>
    <w:rsid w:val="001513FB"/>
    <w:rsid w:val="001606CA"/>
    <w:rsid w:val="00165FC3"/>
    <w:rsid w:val="001752CE"/>
    <w:rsid w:val="001927C9"/>
    <w:rsid w:val="001959D2"/>
    <w:rsid w:val="001A08F2"/>
    <w:rsid w:val="001A188E"/>
    <w:rsid w:val="001A1D94"/>
    <w:rsid w:val="001A66ED"/>
    <w:rsid w:val="001D0568"/>
    <w:rsid w:val="001D2E68"/>
    <w:rsid w:val="001D4B17"/>
    <w:rsid w:val="001D6842"/>
    <w:rsid w:val="001E1D5F"/>
    <w:rsid w:val="001E4910"/>
    <w:rsid w:val="001E4C2D"/>
    <w:rsid w:val="001E58D7"/>
    <w:rsid w:val="001E5EBA"/>
    <w:rsid w:val="001E71DE"/>
    <w:rsid w:val="001F2FD7"/>
    <w:rsid w:val="001F52DD"/>
    <w:rsid w:val="00205A7B"/>
    <w:rsid w:val="002066CD"/>
    <w:rsid w:val="0021720B"/>
    <w:rsid w:val="00217D14"/>
    <w:rsid w:val="00222448"/>
    <w:rsid w:val="00230596"/>
    <w:rsid w:val="0024181F"/>
    <w:rsid w:val="00242E04"/>
    <w:rsid w:val="00252876"/>
    <w:rsid w:val="00254805"/>
    <w:rsid w:val="0025553A"/>
    <w:rsid w:val="002627F8"/>
    <w:rsid w:val="002642A3"/>
    <w:rsid w:val="00285C38"/>
    <w:rsid w:val="00290A28"/>
    <w:rsid w:val="002914F8"/>
    <w:rsid w:val="00292B98"/>
    <w:rsid w:val="002A2AA1"/>
    <w:rsid w:val="002B12BE"/>
    <w:rsid w:val="002C3F7C"/>
    <w:rsid w:val="002C50D9"/>
    <w:rsid w:val="002D34AD"/>
    <w:rsid w:val="002F4AEB"/>
    <w:rsid w:val="002F73CC"/>
    <w:rsid w:val="0030174F"/>
    <w:rsid w:val="0030418E"/>
    <w:rsid w:val="003042C5"/>
    <w:rsid w:val="003054E8"/>
    <w:rsid w:val="00313FAC"/>
    <w:rsid w:val="00315445"/>
    <w:rsid w:val="00326AF7"/>
    <w:rsid w:val="00327AA8"/>
    <w:rsid w:val="00334C35"/>
    <w:rsid w:val="00335CEC"/>
    <w:rsid w:val="00337D90"/>
    <w:rsid w:val="00352083"/>
    <w:rsid w:val="0035369C"/>
    <w:rsid w:val="003558B8"/>
    <w:rsid w:val="00360F32"/>
    <w:rsid w:val="003642CA"/>
    <w:rsid w:val="00384EE1"/>
    <w:rsid w:val="003948D7"/>
    <w:rsid w:val="003A6717"/>
    <w:rsid w:val="003A6AA0"/>
    <w:rsid w:val="003B29A4"/>
    <w:rsid w:val="003B659F"/>
    <w:rsid w:val="003B7A98"/>
    <w:rsid w:val="003C7F72"/>
    <w:rsid w:val="003D4F71"/>
    <w:rsid w:val="003D5A4A"/>
    <w:rsid w:val="003E749E"/>
    <w:rsid w:val="003F1D83"/>
    <w:rsid w:val="003F7619"/>
    <w:rsid w:val="0040064D"/>
    <w:rsid w:val="00400710"/>
    <w:rsid w:val="00400BBD"/>
    <w:rsid w:val="00404F03"/>
    <w:rsid w:val="00410A6E"/>
    <w:rsid w:val="00412375"/>
    <w:rsid w:val="00414149"/>
    <w:rsid w:val="004147A6"/>
    <w:rsid w:val="00427141"/>
    <w:rsid w:val="004332A7"/>
    <w:rsid w:val="004341C9"/>
    <w:rsid w:val="00437674"/>
    <w:rsid w:val="004378EC"/>
    <w:rsid w:val="00440CEA"/>
    <w:rsid w:val="00451836"/>
    <w:rsid w:val="00461017"/>
    <w:rsid w:val="00461944"/>
    <w:rsid w:val="004755C8"/>
    <w:rsid w:val="00477460"/>
    <w:rsid w:val="00480C1D"/>
    <w:rsid w:val="00492A31"/>
    <w:rsid w:val="00495102"/>
    <w:rsid w:val="004A4065"/>
    <w:rsid w:val="004B296B"/>
    <w:rsid w:val="004B42E3"/>
    <w:rsid w:val="004B58F1"/>
    <w:rsid w:val="004C46A1"/>
    <w:rsid w:val="004C5972"/>
    <w:rsid w:val="004C60E7"/>
    <w:rsid w:val="004C66D2"/>
    <w:rsid w:val="004E1A86"/>
    <w:rsid w:val="004E2E7D"/>
    <w:rsid w:val="004E3CDD"/>
    <w:rsid w:val="004F26F5"/>
    <w:rsid w:val="00503993"/>
    <w:rsid w:val="00522D4B"/>
    <w:rsid w:val="00523375"/>
    <w:rsid w:val="0052615B"/>
    <w:rsid w:val="005302FE"/>
    <w:rsid w:val="00541CFB"/>
    <w:rsid w:val="0054498D"/>
    <w:rsid w:val="00583753"/>
    <w:rsid w:val="00586D13"/>
    <w:rsid w:val="00596376"/>
    <w:rsid w:val="0059796E"/>
    <w:rsid w:val="005B175A"/>
    <w:rsid w:val="005B1F07"/>
    <w:rsid w:val="005C172C"/>
    <w:rsid w:val="005C451A"/>
    <w:rsid w:val="005D31F3"/>
    <w:rsid w:val="005D4C1C"/>
    <w:rsid w:val="005D772F"/>
    <w:rsid w:val="005E5781"/>
    <w:rsid w:val="005F755E"/>
    <w:rsid w:val="00610593"/>
    <w:rsid w:val="00612C9C"/>
    <w:rsid w:val="00622211"/>
    <w:rsid w:val="00625826"/>
    <w:rsid w:val="00626C97"/>
    <w:rsid w:val="00634FB2"/>
    <w:rsid w:val="0065316B"/>
    <w:rsid w:val="00662EC0"/>
    <w:rsid w:val="006759C0"/>
    <w:rsid w:val="00682458"/>
    <w:rsid w:val="00686471"/>
    <w:rsid w:val="00687BC3"/>
    <w:rsid w:val="00695AF7"/>
    <w:rsid w:val="006A65F0"/>
    <w:rsid w:val="006B5AC0"/>
    <w:rsid w:val="006D4838"/>
    <w:rsid w:val="006D53F0"/>
    <w:rsid w:val="006F4975"/>
    <w:rsid w:val="006F6C25"/>
    <w:rsid w:val="00703870"/>
    <w:rsid w:val="0072023C"/>
    <w:rsid w:val="00726F9E"/>
    <w:rsid w:val="00730494"/>
    <w:rsid w:val="00742DB5"/>
    <w:rsid w:val="00743C44"/>
    <w:rsid w:val="00745A2D"/>
    <w:rsid w:val="00745BFC"/>
    <w:rsid w:val="0074608A"/>
    <w:rsid w:val="00755089"/>
    <w:rsid w:val="00757564"/>
    <w:rsid w:val="00757F1C"/>
    <w:rsid w:val="00757FCE"/>
    <w:rsid w:val="00794F06"/>
    <w:rsid w:val="007C5897"/>
    <w:rsid w:val="007C6865"/>
    <w:rsid w:val="007C7E44"/>
    <w:rsid w:val="007D1397"/>
    <w:rsid w:val="007E2D2A"/>
    <w:rsid w:val="008044C1"/>
    <w:rsid w:val="00821AA1"/>
    <w:rsid w:val="00822569"/>
    <w:rsid w:val="00842373"/>
    <w:rsid w:val="008449F4"/>
    <w:rsid w:val="00855D4D"/>
    <w:rsid w:val="008562AC"/>
    <w:rsid w:val="00860A29"/>
    <w:rsid w:val="00863F1A"/>
    <w:rsid w:val="00865DD8"/>
    <w:rsid w:val="00872311"/>
    <w:rsid w:val="00873794"/>
    <w:rsid w:val="0087687E"/>
    <w:rsid w:val="00877904"/>
    <w:rsid w:val="00897396"/>
    <w:rsid w:val="008A0738"/>
    <w:rsid w:val="008C0013"/>
    <w:rsid w:val="008C3F53"/>
    <w:rsid w:val="008C47DA"/>
    <w:rsid w:val="008D0367"/>
    <w:rsid w:val="008D054D"/>
    <w:rsid w:val="008E272A"/>
    <w:rsid w:val="008E351D"/>
    <w:rsid w:val="008F29BF"/>
    <w:rsid w:val="008F7D53"/>
    <w:rsid w:val="00912AB2"/>
    <w:rsid w:val="00915C6F"/>
    <w:rsid w:val="00915FFD"/>
    <w:rsid w:val="00920329"/>
    <w:rsid w:val="00921C83"/>
    <w:rsid w:val="0092765F"/>
    <w:rsid w:val="00930498"/>
    <w:rsid w:val="009376C0"/>
    <w:rsid w:val="009411E3"/>
    <w:rsid w:val="00944D0E"/>
    <w:rsid w:val="00950460"/>
    <w:rsid w:val="00950C9C"/>
    <w:rsid w:val="00962159"/>
    <w:rsid w:val="00963485"/>
    <w:rsid w:val="00964732"/>
    <w:rsid w:val="009667C6"/>
    <w:rsid w:val="009738E1"/>
    <w:rsid w:val="009A03DC"/>
    <w:rsid w:val="009A05A2"/>
    <w:rsid w:val="009A1317"/>
    <w:rsid w:val="009A33A4"/>
    <w:rsid w:val="009A44B4"/>
    <w:rsid w:val="009B7FC9"/>
    <w:rsid w:val="009C153E"/>
    <w:rsid w:val="009C6116"/>
    <w:rsid w:val="009D50F5"/>
    <w:rsid w:val="009E5434"/>
    <w:rsid w:val="009E5585"/>
    <w:rsid w:val="009F0753"/>
    <w:rsid w:val="009F3F77"/>
    <w:rsid w:val="00A05ACF"/>
    <w:rsid w:val="00A15AEB"/>
    <w:rsid w:val="00A2172D"/>
    <w:rsid w:val="00A3398C"/>
    <w:rsid w:val="00A40953"/>
    <w:rsid w:val="00A4340C"/>
    <w:rsid w:val="00A501AF"/>
    <w:rsid w:val="00A50A5B"/>
    <w:rsid w:val="00A51C82"/>
    <w:rsid w:val="00A5632E"/>
    <w:rsid w:val="00A56733"/>
    <w:rsid w:val="00A607D0"/>
    <w:rsid w:val="00A60EF3"/>
    <w:rsid w:val="00A64AA5"/>
    <w:rsid w:val="00A64E58"/>
    <w:rsid w:val="00A77290"/>
    <w:rsid w:val="00A77E47"/>
    <w:rsid w:val="00A82EE2"/>
    <w:rsid w:val="00A904F7"/>
    <w:rsid w:val="00A9766C"/>
    <w:rsid w:val="00AB6B25"/>
    <w:rsid w:val="00AC4E27"/>
    <w:rsid w:val="00AE76C3"/>
    <w:rsid w:val="00AF1DA2"/>
    <w:rsid w:val="00AF6C4A"/>
    <w:rsid w:val="00B07145"/>
    <w:rsid w:val="00B07E7B"/>
    <w:rsid w:val="00B12EF3"/>
    <w:rsid w:val="00B143C1"/>
    <w:rsid w:val="00B14A1D"/>
    <w:rsid w:val="00B15A90"/>
    <w:rsid w:val="00B1660C"/>
    <w:rsid w:val="00B22F2B"/>
    <w:rsid w:val="00B32A43"/>
    <w:rsid w:val="00B35267"/>
    <w:rsid w:val="00B44A32"/>
    <w:rsid w:val="00B47EE6"/>
    <w:rsid w:val="00B50A55"/>
    <w:rsid w:val="00B51F0B"/>
    <w:rsid w:val="00B75534"/>
    <w:rsid w:val="00B764CF"/>
    <w:rsid w:val="00B919CD"/>
    <w:rsid w:val="00B92421"/>
    <w:rsid w:val="00BA6811"/>
    <w:rsid w:val="00BA6888"/>
    <w:rsid w:val="00BA70DE"/>
    <w:rsid w:val="00BA7345"/>
    <w:rsid w:val="00BB60ED"/>
    <w:rsid w:val="00BB6BD7"/>
    <w:rsid w:val="00BC4466"/>
    <w:rsid w:val="00BC5248"/>
    <w:rsid w:val="00BD1C80"/>
    <w:rsid w:val="00BD2043"/>
    <w:rsid w:val="00BD3184"/>
    <w:rsid w:val="00BD6114"/>
    <w:rsid w:val="00BD70E0"/>
    <w:rsid w:val="00BD722B"/>
    <w:rsid w:val="00BE17B3"/>
    <w:rsid w:val="00BE2225"/>
    <w:rsid w:val="00BE4216"/>
    <w:rsid w:val="00BE4F82"/>
    <w:rsid w:val="00BE7DFE"/>
    <w:rsid w:val="00BF0922"/>
    <w:rsid w:val="00BF35A9"/>
    <w:rsid w:val="00BF7615"/>
    <w:rsid w:val="00C03C2C"/>
    <w:rsid w:val="00C142EF"/>
    <w:rsid w:val="00C22FE9"/>
    <w:rsid w:val="00C30A7D"/>
    <w:rsid w:val="00C32D8A"/>
    <w:rsid w:val="00C36FEF"/>
    <w:rsid w:val="00C4627F"/>
    <w:rsid w:val="00C64C28"/>
    <w:rsid w:val="00C6544F"/>
    <w:rsid w:val="00C75C7D"/>
    <w:rsid w:val="00C770F4"/>
    <w:rsid w:val="00C83523"/>
    <w:rsid w:val="00C85287"/>
    <w:rsid w:val="00C87795"/>
    <w:rsid w:val="00C927B2"/>
    <w:rsid w:val="00C93629"/>
    <w:rsid w:val="00C93C89"/>
    <w:rsid w:val="00CA19B0"/>
    <w:rsid w:val="00CB21E5"/>
    <w:rsid w:val="00CB5931"/>
    <w:rsid w:val="00CB6849"/>
    <w:rsid w:val="00CB6A77"/>
    <w:rsid w:val="00CC02B8"/>
    <w:rsid w:val="00CD6487"/>
    <w:rsid w:val="00CD7E99"/>
    <w:rsid w:val="00CE3C38"/>
    <w:rsid w:val="00CE5222"/>
    <w:rsid w:val="00CE5D13"/>
    <w:rsid w:val="00CF3246"/>
    <w:rsid w:val="00CF34DC"/>
    <w:rsid w:val="00CF572B"/>
    <w:rsid w:val="00D169DF"/>
    <w:rsid w:val="00D32A25"/>
    <w:rsid w:val="00D32DE7"/>
    <w:rsid w:val="00D35065"/>
    <w:rsid w:val="00D374B3"/>
    <w:rsid w:val="00D40585"/>
    <w:rsid w:val="00D505AC"/>
    <w:rsid w:val="00D52937"/>
    <w:rsid w:val="00D52DDE"/>
    <w:rsid w:val="00D670AA"/>
    <w:rsid w:val="00D76241"/>
    <w:rsid w:val="00D81B6B"/>
    <w:rsid w:val="00D943E3"/>
    <w:rsid w:val="00D95C76"/>
    <w:rsid w:val="00D9751E"/>
    <w:rsid w:val="00D97B9A"/>
    <w:rsid w:val="00DA1128"/>
    <w:rsid w:val="00DA23FC"/>
    <w:rsid w:val="00DA2AEB"/>
    <w:rsid w:val="00DA30AA"/>
    <w:rsid w:val="00DB2AAF"/>
    <w:rsid w:val="00DB3016"/>
    <w:rsid w:val="00DB761E"/>
    <w:rsid w:val="00DC07F3"/>
    <w:rsid w:val="00DD7E49"/>
    <w:rsid w:val="00DE006A"/>
    <w:rsid w:val="00DE1D5F"/>
    <w:rsid w:val="00DF56F6"/>
    <w:rsid w:val="00E14F1F"/>
    <w:rsid w:val="00E24D40"/>
    <w:rsid w:val="00E339AD"/>
    <w:rsid w:val="00E33A9A"/>
    <w:rsid w:val="00E414BE"/>
    <w:rsid w:val="00E451E7"/>
    <w:rsid w:val="00E5567E"/>
    <w:rsid w:val="00E674A8"/>
    <w:rsid w:val="00E734C6"/>
    <w:rsid w:val="00E8157B"/>
    <w:rsid w:val="00E92BE7"/>
    <w:rsid w:val="00E953CC"/>
    <w:rsid w:val="00EA4398"/>
    <w:rsid w:val="00EA44FF"/>
    <w:rsid w:val="00EA6048"/>
    <w:rsid w:val="00EA642E"/>
    <w:rsid w:val="00EB33E6"/>
    <w:rsid w:val="00EB41E0"/>
    <w:rsid w:val="00EC0ADC"/>
    <w:rsid w:val="00EC296F"/>
    <w:rsid w:val="00EC3D06"/>
    <w:rsid w:val="00EC44F6"/>
    <w:rsid w:val="00ED185A"/>
    <w:rsid w:val="00ED2DFE"/>
    <w:rsid w:val="00EE7E5B"/>
    <w:rsid w:val="00EE7EC4"/>
    <w:rsid w:val="00EF7D26"/>
    <w:rsid w:val="00F001E3"/>
    <w:rsid w:val="00F023A9"/>
    <w:rsid w:val="00F03036"/>
    <w:rsid w:val="00F103D0"/>
    <w:rsid w:val="00F12AB0"/>
    <w:rsid w:val="00F2221E"/>
    <w:rsid w:val="00F251FC"/>
    <w:rsid w:val="00F37ED2"/>
    <w:rsid w:val="00F43826"/>
    <w:rsid w:val="00F565F5"/>
    <w:rsid w:val="00F60836"/>
    <w:rsid w:val="00F74855"/>
    <w:rsid w:val="00F74C75"/>
    <w:rsid w:val="00F77855"/>
    <w:rsid w:val="00F817ED"/>
    <w:rsid w:val="00F86146"/>
    <w:rsid w:val="00F90017"/>
    <w:rsid w:val="00FB1D84"/>
    <w:rsid w:val="00FB5651"/>
    <w:rsid w:val="00FB7512"/>
    <w:rsid w:val="00FC0697"/>
    <w:rsid w:val="00FD5AFF"/>
    <w:rsid w:val="00FD5D1A"/>
    <w:rsid w:val="00FD7BA4"/>
    <w:rsid w:val="00FE0F2F"/>
    <w:rsid w:val="00FF17EE"/>
    <w:rsid w:val="00FF408E"/>
    <w:rsid w:val="2BD150FF"/>
    <w:rsid w:val="484C6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F93652"/>
  <w15:chartTrackingRefBased/>
  <w15:docId w15:val="{E6644BC6-9628-4DE9-8477-91E53A9C5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uiPriority="11"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numPr>
        <w:numId w:val="1"/>
      </w:numPr>
      <w:spacing w:line="360" w:lineRule="auto"/>
      <w:outlineLvl w:val="0"/>
    </w:pPr>
    <w:rPr>
      <w:b/>
      <w:bCs/>
      <w:kern w:val="44"/>
      <w:sz w:val="2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标题 字符"/>
    <w:link w:val="a4"/>
    <w:rPr>
      <w:rFonts w:ascii="等线 Light" w:hAnsi="等线 Light" w:cs="Times New Roman"/>
      <w:b/>
      <w:bCs/>
      <w:kern w:val="2"/>
      <w:sz w:val="32"/>
      <w:szCs w:val="32"/>
    </w:rPr>
  </w:style>
  <w:style w:type="character" w:customStyle="1" w:styleId="10">
    <w:name w:val="标题 1 字符"/>
    <w:link w:val="1"/>
    <w:uiPriority w:val="9"/>
    <w:rPr>
      <w:b/>
      <w:bCs/>
      <w:kern w:val="44"/>
      <w:sz w:val="24"/>
      <w:szCs w:val="44"/>
    </w:rPr>
  </w:style>
  <w:style w:type="character" w:customStyle="1" w:styleId="a5">
    <w:name w:val="副标题 字符"/>
    <w:link w:val="a6"/>
    <w:uiPriority w:val="11"/>
    <w:rPr>
      <w:rFonts w:ascii="Cambria" w:hAnsi="Cambria"/>
      <w:b/>
      <w:bCs/>
      <w:kern w:val="28"/>
      <w:sz w:val="24"/>
      <w:szCs w:val="32"/>
    </w:rPr>
  </w:style>
  <w:style w:type="character" w:customStyle="1" w:styleId="a7">
    <w:name w:val="页脚 字符"/>
    <w:link w:val="a8"/>
    <w:rPr>
      <w:kern w:val="2"/>
      <w:sz w:val="18"/>
      <w:szCs w:val="18"/>
    </w:rPr>
  </w:style>
  <w:style w:type="character" w:customStyle="1" w:styleId="a9">
    <w:name w:val="页眉 字符"/>
    <w:link w:val="aa"/>
    <w:rPr>
      <w:kern w:val="2"/>
      <w:sz w:val="18"/>
      <w:szCs w:val="18"/>
    </w:rPr>
  </w:style>
  <w:style w:type="character" w:styleId="ab">
    <w:name w:val="Hyperlink"/>
    <w:rPr>
      <w:color w:val="0000FF"/>
      <w:u w:val="single"/>
    </w:rPr>
  </w:style>
  <w:style w:type="character" w:customStyle="1" w:styleId="ac">
    <w:name w:val="文档结构图 字符"/>
    <w:link w:val="ad"/>
    <w:rPr>
      <w:rFonts w:ascii="宋体"/>
      <w:kern w:val="2"/>
      <w:sz w:val="18"/>
      <w:szCs w:val="18"/>
    </w:rPr>
  </w:style>
  <w:style w:type="paragraph" w:styleId="a8">
    <w:name w:val="footer"/>
    <w:basedOn w:val="a"/>
    <w:link w:val="a7"/>
    <w:pPr>
      <w:tabs>
        <w:tab w:val="center" w:pos="4153"/>
        <w:tab w:val="right" w:pos="8306"/>
      </w:tabs>
      <w:snapToGrid w:val="0"/>
      <w:jc w:val="left"/>
    </w:pPr>
    <w:rPr>
      <w:sz w:val="18"/>
      <w:szCs w:val="18"/>
    </w:rPr>
  </w:style>
  <w:style w:type="paragraph" w:styleId="a4">
    <w:name w:val="Title"/>
    <w:basedOn w:val="a"/>
    <w:next w:val="a"/>
    <w:link w:val="a3"/>
    <w:qFormat/>
    <w:pPr>
      <w:spacing w:before="240" w:after="60"/>
      <w:jc w:val="center"/>
      <w:outlineLvl w:val="0"/>
    </w:pPr>
    <w:rPr>
      <w:rFonts w:ascii="等线 Light" w:hAnsi="等线 Light"/>
      <w:b/>
      <w:bCs/>
      <w:sz w:val="32"/>
      <w:szCs w:val="32"/>
    </w:rPr>
  </w:style>
  <w:style w:type="paragraph" w:styleId="ad">
    <w:name w:val="Document Map"/>
    <w:basedOn w:val="a"/>
    <w:link w:val="ac"/>
    <w:rPr>
      <w:rFonts w:ascii="宋体"/>
      <w:sz w:val="18"/>
      <w:szCs w:val="18"/>
    </w:rPr>
  </w:style>
  <w:style w:type="paragraph" w:styleId="ae">
    <w:name w:val="Normal (Web)"/>
    <w:basedOn w:val="a"/>
    <w:pPr>
      <w:widowControl/>
      <w:spacing w:before="100" w:beforeAutospacing="1" w:after="100" w:afterAutospacing="1"/>
      <w:jc w:val="left"/>
    </w:pPr>
    <w:rPr>
      <w:rFonts w:ascii="宋体" w:hAnsi="宋体" w:cs="宋体"/>
      <w:kern w:val="0"/>
      <w:sz w:val="24"/>
    </w:rPr>
  </w:style>
  <w:style w:type="paragraph" w:styleId="a6">
    <w:name w:val="Subtitle"/>
    <w:basedOn w:val="a"/>
    <w:next w:val="a"/>
    <w:link w:val="a5"/>
    <w:uiPriority w:val="11"/>
    <w:qFormat/>
    <w:pPr>
      <w:spacing w:line="360" w:lineRule="auto"/>
      <w:ind w:leftChars="100" w:left="420" w:rightChars="100" w:right="100"/>
      <w:jc w:val="left"/>
      <w:outlineLvl w:val="1"/>
    </w:pPr>
    <w:rPr>
      <w:rFonts w:ascii="Cambria" w:hAnsi="Cambria"/>
      <w:b/>
      <w:bCs/>
      <w:kern w:val="28"/>
      <w:sz w:val="24"/>
      <w:szCs w:val="32"/>
    </w:rPr>
  </w:style>
  <w:style w:type="paragraph" w:styleId="aa">
    <w:name w:val="header"/>
    <w:basedOn w:val="a"/>
    <w:link w:val="a9"/>
    <w:pPr>
      <w:pBdr>
        <w:bottom w:val="single" w:sz="6" w:space="1" w:color="auto"/>
      </w:pBdr>
      <w:tabs>
        <w:tab w:val="center" w:pos="4153"/>
        <w:tab w:val="right" w:pos="8306"/>
      </w:tabs>
      <w:snapToGrid w:val="0"/>
      <w:jc w:val="center"/>
    </w:pPr>
    <w:rPr>
      <w:sz w:val="18"/>
      <w:szCs w:val="18"/>
    </w:rPr>
  </w:style>
  <w:style w:type="paragraph" w:customStyle="1" w:styleId="alt">
    <w:name w:val="alt"/>
    <w:basedOn w:val="a"/>
    <w:rsid w:val="00313FAC"/>
    <w:pPr>
      <w:widowControl/>
      <w:spacing w:before="100" w:beforeAutospacing="1" w:after="100" w:afterAutospacing="1"/>
      <w:jc w:val="left"/>
    </w:pPr>
    <w:rPr>
      <w:rFonts w:eastAsia="Times New Roman"/>
      <w:kern w:val="0"/>
      <w:sz w:val="24"/>
    </w:rPr>
  </w:style>
  <w:style w:type="paragraph" w:styleId="af">
    <w:name w:val="List Paragraph"/>
    <w:basedOn w:val="a"/>
    <w:uiPriority w:val="34"/>
    <w:qFormat/>
    <w:rsid w:val="00313FAC"/>
    <w:pPr>
      <w:ind w:left="720"/>
      <w:contextualSpacing/>
    </w:pPr>
  </w:style>
  <w:style w:type="paragraph" w:styleId="HTML">
    <w:name w:val="HTML Preformatted"/>
    <w:basedOn w:val="a"/>
    <w:link w:val="HTML0"/>
    <w:uiPriority w:val="99"/>
    <w:unhideWhenUsed/>
    <w:rsid w:val="006D53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6D53F0"/>
    <w:rPr>
      <w:rFonts w:ascii="Courier New" w:eastAsia="Times New Roman"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256241">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18382675">
          <w:marLeft w:val="0"/>
          <w:marRight w:val="0"/>
          <w:marTop w:val="0"/>
          <w:marBottom w:val="0"/>
          <w:divBdr>
            <w:top w:val="none" w:sz="0" w:space="0" w:color="auto"/>
            <w:left w:val="none" w:sz="0" w:space="0" w:color="auto"/>
            <w:bottom w:val="none" w:sz="0" w:space="0" w:color="auto"/>
            <w:right w:val="none" w:sz="0" w:space="0" w:color="auto"/>
          </w:divBdr>
          <w:divsChild>
            <w:div w:id="1935429474">
              <w:marLeft w:val="0"/>
              <w:marRight w:val="0"/>
              <w:marTop w:val="0"/>
              <w:marBottom w:val="0"/>
              <w:divBdr>
                <w:top w:val="none" w:sz="0" w:space="0" w:color="auto"/>
                <w:left w:val="none" w:sz="0" w:space="0" w:color="auto"/>
                <w:bottom w:val="none" w:sz="0" w:space="0" w:color="auto"/>
                <w:right w:val="none" w:sz="0" w:space="0" w:color="auto"/>
              </w:divBdr>
              <w:divsChild>
                <w:div w:id="1076050661">
                  <w:marLeft w:val="0"/>
                  <w:marRight w:val="0"/>
                  <w:marTop w:val="0"/>
                  <w:marBottom w:val="0"/>
                  <w:divBdr>
                    <w:top w:val="none" w:sz="0" w:space="0" w:color="auto"/>
                    <w:left w:val="none" w:sz="0" w:space="0" w:color="auto"/>
                    <w:bottom w:val="none" w:sz="0" w:space="0" w:color="auto"/>
                    <w:right w:val="none" w:sz="0" w:space="0" w:color="auto"/>
                  </w:divBdr>
                  <w:divsChild>
                    <w:div w:id="154688510">
                      <w:marLeft w:val="0"/>
                      <w:marRight w:val="0"/>
                      <w:marTop w:val="0"/>
                      <w:marBottom w:val="0"/>
                      <w:divBdr>
                        <w:top w:val="single" w:sz="6" w:space="4" w:color="F6F6F6"/>
                        <w:left w:val="single" w:sz="6" w:space="0" w:color="F6F6F6"/>
                        <w:bottom w:val="single" w:sz="6" w:space="0" w:color="F6F6F6"/>
                        <w:right w:val="single" w:sz="6" w:space="0" w:color="F6F6F6"/>
                      </w:divBdr>
                      <w:divsChild>
                        <w:div w:id="7543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076267">
      <w:bodyDiv w:val="1"/>
      <w:marLeft w:val="0"/>
      <w:marRight w:val="0"/>
      <w:marTop w:val="0"/>
      <w:marBottom w:val="0"/>
      <w:divBdr>
        <w:top w:val="none" w:sz="0" w:space="0" w:color="auto"/>
        <w:left w:val="none" w:sz="0" w:space="0" w:color="auto"/>
        <w:bottom w:val="none" w:sz="0" w:space="0" w:color="auto"/>
        <w:right w:val="none" w:sz="0" w:space="0" w:color="auto"/>
      </w:divBdr>
      <w:divsChild>
        <w:div w:id="259263001">
          <w:marLeft w:val="240"/>
          <w:marRight w:val="240"/>
          <w:marTop w:val="100"/>
          <w:marBottom w:val="100"/>
          <w:divBdr>
            <w:top w:val="none" w:sz="0" w:space="0" w:color="auto"/>
            <w:left w:val="none" w:sz="0" w:space="0" w:color="auto"/>
            <w:bottom w:val="none" w:sz="0" w:space="0" w:color="auto"/>
            <w:right w:val="none" w:sz="0" w:space="0" w:color="auto"/>
          </w:divBdr>
          <w:divsChild>
            <w:div w:id="5737084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87126683">
      <w:bodyDiv w:val="1"/>
      <w:marLeft w:val="0"/>
      <w:marRight w:val="0"/>
      <w:marTop w:val="0"/>
      <w:marBottom w:val="0"/>
      <w:divBdr>
        <w:top w:val="none" w:sz="0" w:space="0" w:color="auto"/>
        <w:left w:val="none" w:sz="0" w:space="0" w:color="auto"/>
        <w:bottom w:val="none" w:sz="0" w:space="0" w:color="auto"/>
        <w:right w:val="none" w:sz="0" w:space="0" w:color="auto"/>
      </w:divBdr>
      <w:divsChild>
        <w:div w:id="212693720">
          <w:marLeft w:val="72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1709</TotalTime>
  <Pages>7</Pages>
  <Words>1284</Words>
  <Characters>7324</Characters>
  <Application>Microsoft Office Word</Application>
  <DocSecurity>0</DocSecurity>
  <Lines>61</Lines>
  <Paragraphs>17</Paragraphs>
  <ScaleCrop>false</ScaleCrop>
  <Company>www.xunchi.com</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浙江大学实验报告</dc:title>
  <dc:subject/>
  <dc:creator>liulanlan</dc:creator>
  <cp:keywords/>
  <cp:lastModifiedBy>宗威旭</cp:lastModifiedBy>
  <cp:revision>172</cp:revision>
  <cp:lastPrinted>2020-04-19T17:30:00Z</cp:lastPrinted>
  <dcterms:created xsi:type="dcterms:W3CDTF">2020-04-27T12:02:00Z</dcterms:created>
  <dcterms:modified xsi:type="dcterms:W3CDTF">2021-06-12T10:29:00Z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