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7973" w:rsidRPr="00907973" w:rsidRDefault="00907973" w:rsidP="00907973">
      <w:pPr>
        <w:spacing w:after="160"/>
        <w:jc w:val="center"/>
        <w:textAlignment w:val="top"/>
        <w:rPr>
          <w:rFonts w:ascii="Lato" w:eastAsia="Times New Roman" w:hAnsi="Lato" w:cs="Times New Roman"/>
          <w:color w:val="212121"/>
          <w:kern w:val="0"/>
          <w:lang w:val="ru-RU" w:eastAsia="ru-RU"/>
          <w14:ligatures w14:val="none"/>
        </w:rPr>
      </w:pPr>
      <w:r w:rsidRPr="00907973">
        <w:rPr>
          <w:rFonts w:ascii="Georgia" w:eastAsia="Times New Roman" w:hAnsi="Georgia" w:cs="Times New Roman"/>
          <w:b/>
          <w:bCs/>
          <w:color w:val="000000"/>
          <w:kern w:val="0"/>
          <w:lang w:eastAsia="ru-RU"/>
          <w14:ligatures w14:val="none"/>
        </w:rPr>
        <w:t>1. Заходняя Беларусь у складзе Польшчы (1921–1939 гг.): эканамічная, нацыянальная палітыка польскіх улад. Нацыянальна-вызваленчы рух у Заходняй Беларус</w:t>
      </w:r>
      <w:r w:rsidRPr="00907973">
        <w:rPr>
          <w:rFonts w:ascii="Georgia" w:eastAsia="Times New Roman" w:hAnsi="Georgia" w:cs="Times New Roman"/>
          <w:b/>
          <w:bCs/>
          <w:color w:val="000000"/>
          <w:kern w:val="0"/>
          <w:lang w:val="be-BY" w:eastAsia="ru-RU"/>
          <w14:ligatures w14:val="none"/>
        </w:rPr>
        <w:t>і</w:t>
      </w:r>
    </w:p>
    <w:p w:rsidR="00907973" w:rsidRPr="00907973" w:rsidRDefault="00907973" w:rsidP="00907973">
      <w:pPr>
        <w:ind w:firstLine="700"/>
        <w:jc w:val="center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90797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 Палітыка польскіх уладаў</w:t>
      </w:r>
    </w:p>
    <w:p w:rsidR="00907973" w:rsidRPr="00907973" w:rsidRDefault="00907973" w:rsidP="00907973">
      <w:pPr>
        <w:spacing w:before="180"/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90797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 выніку Рыжскай мірнай дамовы ад 18 сакавіка 1921 г. тэрыторыя Заходняй Беларусі (Гродзенская, усходні раёны Віленскай і заходнія раёны Менскай губерні) увойдзе ў склад Польшчы. У афіцыйных польскіх дакументах дадзеная тэрыторыя атрымае назву "крэсы ўсходнія", што азначала "ўсходнія ўскраіны Рэчы Паспалітай". На гэтай тэрыторыі пражывала 4,6 млн. чалавек, у большасці сваёй беларусы.</w:t>
      </w:r>
    </w:p>
    <w:p w:rsidR="00907973" w:rsidRPr="00907973" w:rsidRDefault="00907973" w:rsidP="00907973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90797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Непасрэдна ў самой Польшчы ў 20-я гг. усталяваўся ваенна-аўтарытарны рэжым пад кіраўніцтвам Юзэфа Пілсудскага, які праводзіў палітыку "санацыі" (аздараўлення) палітычнага жыцця і "пацыфікацыі" - урадавая палітыка, накіраваная на гвалтоўнае ўціхамірванне нацыянальных меншасцяў. Юзаф Пілсудскі абапіраўся на ваенны і паліцэйскі апарат. На тэрыторыі Заходняй Беларусі актыўна дзейнічала польская таемная паліцыя, праводзіліся арышты нелаяльных, працавалі турмы і суды. У 1934 г. будзе нават створаны канцэнтрацыйны лагер у Бярозе-Картузскай (сучасная Брэсцкая вобласць), дзе змяшчаліся палітычныя праціўнікі польскага рэжыму.</w:t>
      </w:r>
    </w:p>
    <w:p w:rsidR="00907973" w:rsidRPr="00907973" w:rsidRDefault="00907973" w:rsidP="00907973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90797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Заходняя Беларусь разглядалася польскім урадам як аграрны прыдатак, рынак збыту прадукцыі і крыніца таннай працоўнай сілы і сыравіны. Будуць зачыненыя шматлікія заводы і фабрыкі, якія забяспечвалі мясцовае насельніцтва працай. Толькі дрэваапрацоўчая прамысловасць будзе актыўна развівацца, бо польскія ўлады актыўна вывозілі беларускі лес. У перыяд з 1919 да 1939 гг. будзе высечана каля 600 тыс. га лесу. Асабліва моцна пацерпіць Белавежская пушча.</w:t>
      </w:r>
    </w:p>
    <w:p w:rsidR="00907973" w:rsidRPr="00907973" w:rsidRDefault="00907973" w:rsidP="00907973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90797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Пераважная большасць мясцовага насельніцтва будзе занята ў сельскай гаспадарцы. Пры гэтым большасцю зямлі валодалі польскія памешчыкі. Польскі ўрад актыўна рассяляў у Заходняй Беларусі «асаднікаў» - польскіх каланістаў, якія павінны былі стаць апорай рэжыму, а таксама атрымлівалі ў бясплатнае карыстанне зямлю. Памешчыкі і асаднікі бязлітасна эксплуатавалі мясцовае насельніцтва. Сяляне бяднелі і разараліся, многія з іх пакінулі Радзіму і эмігравалі ў іншыя краіны. Праводзілася таксама палітыка "камасацыі" - пераразмеркаванне зямлі ў сялянскім асяроддзі.</w:t>
      </w:r>
    </w:p>
    <w:p w:rsidR="00907973" w:rsidRPr="00907973" w:rsidRDefault="00907973" w:rsidP="00907973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90797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Польскія ўлады ў адносінах да мясцовага насельніцтва праводзілі палітыку паланізацыі, накіраваную на распаўсюджванне польскай культуры і мовы, асіміляцыі (далучэння да палякаў) мясцовага насельніцтва. Гэтыя мерапрыемствы ажыццяўляліся праз адкрыццё польскіх школ, культурных устаноў, насаджэнне польскай мовы, выданне польскіх газет, часопісаў. У выніку палітыкі паланізацыі да 1939 г. на </w:t>
      </w:r>
      <w:r w:rsidRPr="0090797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тэрыторыі Заходняй Беларусі не засталося ніводнай беларускамоўнай школы. Поўнасцю спынілася выданне беларускамоўных газет і часопісаў, было забаронена выкарыстоўваць беларускую мову ў дзяржаўных установах.</w:t>
      </w:r>
    </w:p>
    <w:p w:rsidR="00907973" w:rsidRPr="00907973" w:rsidRDefault="00907973" w:rsidP="00907973">
      <w:pPr>
        <w:ind w:firstLine="700"/>
        <w:jc w:val="center"/>
        <w:textAlignment w:val="top"/>
        <w:rPr>
          <w:rFonts w:ascii="Lato" w:eastAsia="Times New Roman" w:hAnsi="Lato" w:cs="Times New Roman"/>
          <w:color w:val="212121"/>
          <w:kern w:val="0"/>
          <w:lang w:eastAsia="ru-RU"/>
          <w14:ligatures w14:val="none"/>
        </w:rPr>
      </w:pPr>
      <w:r w:rsidRPr="0090797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2. Барацьба насельніцтва Заходняй Беларусі супраць польскага рэжыму</w:t>
      </w:r>
    </w:p>
    <w:p w:rsidR="00907973" w:rsidRPr="00907973" w:rsidRDefault="00907973" w:rsidP="00907973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90797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Супраць паланізацыі актыўна выступала масавая легальная культурна-асветніцкая арганізацыя - Таварыства беларускай школы (ТБШ) пад кіраўніцтвам Б. А. Тарашкевіча. Арганізацыя існавала з 1921 па 1937 г. і займалася адкрыццём беларускамоўных школ, клуб-чыталень, бібліятэк, а таксама выданнем кніг, падручнікаў, газет і часопісаў.</w:t>
      </w:r>
    </w:p>
    <w:p w:rsidR="00907973" w:rsidRPr="00907973" w:rsidRDefault="00907973" w:rsidP="00907973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90797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Ва ўмовах эканамічнага і палітычнага прыгнёту - на тэрыторыі Заходняй Беларусі разгорнецца актыўны нацыянальна-вызваленчы рух. У 20-я гг. будуць дзейнічаць партызанскія атрады. Будзе існаваць Камуністычная партыя Заходняй Беларусі (КПЗБ), а таксама Беларуская сялянска-працоўная грамада (БКРГ), якія выступалі за ліквідацыю памешчыцкага землеўладання і перадачу зямлі сялянству. Дзейнічаў Камуністычны саюз моладзі Заходняй Беларусі (КСМЗБ). Легальным спосабам барацьбы стане ўдзел беларускіх дэпутатаў у польскім сойме. Яны адстойвалі правы беларусаў, ладзілі сустрэчу з сялянамі, падавалі скаргі афіцыйным польскім асобам.</w:t>
      </w:r>
    </w:p>
    <w:p w:rsidR="00907973" w:rsidRPr="00907973" w:rsidRDefault="00907973" w:rsidP="00907973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90797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Найбольш яскравым прыкладам народнай барацьбы стане паўстанне нарачанскіх рыбакоў у 1935 г. Падставай для паўстання паслужыць забарона польскіх уладаў на свабодную лоўлю рыбы ў возеры Нарач. Каля 5 тыс. сялян захапілі прыазёрныя ўчасткі і адстойвалі свае правы.</w:t>
      </w:r>
    </w:p>
    <w:p w:rsidR="00907973" w:rsidRPr="00907973" w:rsidRDefault="00907973" w:rsidP="00907973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90797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Не спынялася і культурнае жыццё Заходняй Беларусі. Адным з найбольш вядомых дзеячаў культуры 20-х - 30-х гг. з'яўляецца Максім Танк (сапраўднае імя Яўген Скурко). Польскія ўлады тройчы арыштоўвалі паэта. Максім Танк з'яўляецца аўтарам зборніка "На этапах" і гераічнай паэмы "Нарач". Мастак Язэп Драздовіч зрабіў малюнкі шэрагу гістарычных мясцін Беларусі. Апроч гэтага Язэп Драздовіч займаўся астраноміяй, распрацаваў тэорыю паходжання разумнага жыцця на Зямлі ад іншых цывілізацый, і з'яўляецца аўтарам цэлага шэрагу карцін на камічную тэматыку. Ён нават атрымае мянушку «Беларускі Леанарда да Вінчы».</w:t>
      </w:r>
    </w:p>
    <w:p w:rsidR="00907973" w:rsidRPr="00907973" w:rsidRDefault="00907973" w:rsidP="00907973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90797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 цэлым, становішча насельніцтва Заходняй Беларусі ў 20-30-я гг. заставалася дастаткова цяжкім. Польскія ўлады не клапаціліся аб эканамічным развіцці рэгіёна, а толькі эксплуатавалі мясцовае насельніцтва і масава вывозілі прыродныя рэсурсы ў Польшчу і за мяжу. Паланізацыя, асадніцтва, а таксама шырокія рэпрэсіі ў дачыненні да мясцовага насельніцтва выклікалі абурэнне сярод мясцовага насельніцтва і сталі прычынай нацыянальна-вызваленчага руху. У эканамічным плане Заходняя Беларусь істотна саступала Усходняй Беларусі, дзе ў выніку індустрыялізацыі і калектывізацыі ўдалося значна палепшыць становішча мясцовага насельніцтва.</w:t>
      </w:r>
    </w:p>
    <w:p w:rsidR="00907973" w:rsidRPr="00907973" w:rsidRDefault="00907973" w:rsidP="0090797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07973" w:rsidRDefault="00907973"/>
    <w:sectPr w:rsidR="00907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973"/>
    <w:rsid w:val="0090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24E2D2"/>
  <w15:chartTrackingRefBased/>
  <w15:docId w15:val="{7EDDF800-DFBF-9843-AB91-DAE088845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0797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07973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zfr3q">
    <w:name w:val="zfr3q"/>
    <w:basedOn w:val="a"/>
    <w:rsid w:val="0090797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puwcif">
    <w:name w:val="puwcif"/>
    <w:basedOn w:val="a0"/>
    <w:rsid w:val="00907973"/>
  </w:style>
  <w:style w:type="character" w:styleId="a3">
    <w:name w:val="Hyperlink"/>
    <w:basedOn w:val="a0"/>
    <w:uiPriority w:val="99"/>
    <w:semiHidden/>
    <w:unhideWhenUsed/>
    <w:rsid w:val="00907973"/>
    <w:rPr>
      <w:color w:val="0000FF"/>
      <w:u w:val="single"/>
    </w:rPr>
  </w:style>
  <w:style w:type="character" w:customStyle="1" w:styleId="jgg6ef">
    <w:name w:val="jgg6ef"/>
    <w:basedOn w:val="a0"/>
    <w:rsid w:val="00907973"/>
  </w:style>
  <w:style w:type="character" w:customStyle="1" w:styleId="c9dxtc">
    <w:name w:val="c9dxtc"/>
    <w:basedOn w:val="a0"/>
    <w:rsid w:val="009079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1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1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4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1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94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81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9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4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9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31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5F6368"/>
                                <w:right w:val="none" w:sz="0" w:space="0" w:color="auto"/>
                              </w:divBdr>
                              <w:divsChild>
                                <w:div w:id="132778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07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81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7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1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0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0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08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4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76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39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792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2023-04-21T15:08:00Z</dcterms:created>
  <dcterms:modified xsi:type="dcterms:W3CDTF">2023-04-21T15:11:00Z</dcterms:modified>
</cp:coreProperties>
</file>