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</w:t>
      </w:r>
      <w:r>
        <w:rPr>
          <w:b/>
          <w:sz w:val="52"/>
          <w:szCs w:val="52"/>
        </w:rPr>
        <w:t>tock Market Analysing System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ascii="微软雅黑" w:hAnsi="微软雅黑" w:eastAsia="微软雅黑"/>
          <w:b/>
          <w:sz w:val="52"/>
          <w:szCs w:val="52"/>
        </w:rPr>
        <w:t>项目启动文档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ascii="微软雅黑" w:hAnsi="微软雅黑" w:eastAsia="微软雅黑"/>
          <w:b/>
          <w:sz w:val="52"/>
          <w:szCs w:val="52"/>
        </w:rPr>
        <w:drawing>
          <wp:inline distT="0" distB="0" distL="0" distR="0">
            <wp:extent cx="5274310" cy="3725545"/>
            <wp:effectExtent l="0" t="0" r="2540" b="8255"/>
            <wp:docPr id="1" name="图片 1" descr="C:\Users\lenovo\Documents\Tencent Files\2948363603\FileRecv\aa6e2a30b6bfc1a4abe26592ed05f8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48363603\FileRecv\aa6e2a30b6bfc1a4abe26592ed05f8a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We are Scholar Of Four</w:t>
      </w:r>
      <w:r>
        <w:rPr>
          <w:rFonts w:ascii="微软雅黑" w:hAnsi="微软雅黑" w:eastAsia="微软雅黑"/>
          <w:b/>
          <w:sz w:val="28"/>
          <w:szCs w:val="28"/>
        </w:rPr>
        <w:t>!</w:t>
      </w:r>
    </w:p>
    <w:tbl>
      <w:tblPr>
        <w:tblStyle w:val="12"/>
        <w:tblW w:w="8292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1"/>
        <w:gridCol w:w="4161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微软雅黑" w:cs="Times New Roman"/>
                <w:b/>
                <w:bCs/>
                <w:sz w:val="24"/>
              </w:rPr>
            </w:pPr>
            <w:r>
              <w:rPr>
                <w:rFonts w:hint="eastAsia" w:ascii="Cambria" w:hAnsi="Cambria" w:eastAsia="微软雅黑" w:cs="Times New Roman"/>
                <w:b/>
                <w:bCs/>
                <w:sz w:val="24"/>
              </w:rPr>
              <w:t>姓名</w:t>
            </w:r>
          </w:p>
        </w:tc>
        <w:tc>
          <w:tcPr>
            <w:tcW w:w="4161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微软雅黑" w:cs="Times New Roman"/>
                <w:b/>
                <w:bCs/>
                <w:sz w:val="24"/>
              </w:rPr>
            </w:pPr>
            <w:r>
              <w:rPr>
                <w:rFonts w:hint="eastAsia" w:ascii="Cambria" w:hAnsi="Cambria" w:eastAsia="微软雅黑" w:cs="Times New Roman"/>
                <w:b/>
                <w:bCs/>
                <w:sz w:val="24"/>
              </w:rPr>
              <w:t>学号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  <w:vAlign w:val="center"/>
          </w:tcPr>
          <w:p>
            <w:pPr>
              <w:jc w:val="center"/>
              <w:rPr>
                <w:rFonts w:ascii="Cambria" w:hAnsi="Cambria" w:eastAsia="微软雅黑" w:cs="Times New Roman"/>
                <w:b/>
                <w:bCs/>
                <w:sz w:val="24"/>
              </w:rPr>
            </w:pPr>
            <w:r>
              <w:rPr>
                <w:rFonts w:hint="eastAsia" w:ascii="Cambria" w:hAnsi="Cambria" w:eastAsia="微软雅黑" w:cs="Times New Roman"/>
                <w:b/>
                <w:bCs/>
                <w:sz w:val="24"/>
              </w:rPr>
              <w:t>杨关</w:t>
            </w:r>
          </w:p>
        </w:tc>
        <w:tc>
          <w:tcPr>
            <w:tcW w:w="41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  <w:vAlign w:val="center"/>
          </w:tcPr>
          <w:p>
            <w:pPr>
              <w:jc w:val="center"/>
              <w:rPr>
                <w:rFonts w:ascii="Calibri" w:hAnsi="Calibri" w:eastAsia="微软雅黑" w:cs="Times New Roman"/>
                <w:sz w:val="24"/>
              </w:rPr>
            </w:pPr>
            <w:r>
              <w:rPr>
                <w:rFonts w:ascii="Calibri" w:hAnsi="Calibri" w:eastAsia="微软雅黑" w:cs="Times New Roman"/>
                <w:sz w:val="24"/>
              </w:rPr>
              <w:t>141250166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jc w:val="center"/>
              <w:rPr>
                <w:rFonts w:ascii="Cambria" w:hAnsi="Cambria" w:eastAsia="微软雅黑" w:cs="Times New Roman"/>
                <w:b/>
                <w:bCs/>
                <w:sz w:val="24"/>
              </w:rPr>
            </w:pPr>
            <w:r>
              <w:rPr>
                <w:rFonts w:hint="eastAsia" w:ascii="Cambria" w:hAnsi="Cambria" w:eastAsia="微软雅黑" w:cs="Times New Roman"/>
                <w:b/>
                <w:bCs/>
                <w:sz w:val="24"/>
              </w:rPr>
              <w:t>王泽霖</w:t>
            </w:r>
          </w:p>
        </w:tc>
        <w:tc>
          <w:tcPr>
            <w:tcW w:w="41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Times New Roman"/>
                <w:sz w:val="24"/>
              </w:rPr>
            </w:pPr>
            <w:r>
              <w:rPr>
                <w:rFonts w:ascii="Calibri" w:hAnsi="Calibri" w:eastAsia="微软雅黑" w:cs="Times New Roman"/>
                <w:sz w:val="24"/>
              </w:rPr>
              <w:t>141250144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  <w:vAlign w:val="center"/>
          </w:tcPr>
          <w:p>
            <w:pPr>
              <w:jc w:val="center"/>
              <w:rPr>
                <w:rFonts w:ascii="Cambria" w:hAnsi="Cambria" w:eastAsia="微软雅黑" w:cs="Times New Roman"/>
                <w:b/>
                <w:bCs/>
                <w:sz w:val="24"/>
              </w:rPr>
            </w:pPr>
            <w:r>
              <w:rPr>
                <w:rFonts w:hint="eastAsia" w:ascii="Cambria" w:hAnsi="Cambria" w:eastAsia="微软雅黑" w:cs="Times New Roman"/>
                <w:b/>
                <w:bCs/>
                <w:sz w:val="24"/>
              </w:rPr>
              <w:t>杨华安</w:t>
            </w:r>
          </w:p>
        </w:tc>
        <w:tc>
          <w:tcPr>
            <w:tcW w:w="41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  <w:vAlign w:val="center"/>
          </w:tcPr>
          <w:p>
            <w:pPr>
              <w:jc w:val="center"/>
              <w:rPr>
                <w:rFonts w:ascii="Calibri" w:hAnsi="Calibri" w:eastAsia="微软雅黑" w:cs="Times New Roman"/>
                <w:sz w:val="24"/>
              </w:rPr>
            </w:pPr>
            <w:r>
              <w:rPr>
                <w:rFonts w:ascii="Calibri" w:hAnsi="Calibri" w:eastAsia="微软雅黑" w:cs="Times New Roman"/>
                <w:sz w:val="24"/>
              </w:rPr>
              <w:t>141250167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jc w:val="center"/>
              <w:rPr>
                <w:rFonts w:ascii="Cambria" w:hAnsi="Cambria" w:eastAsia="微软雅黑" w:cs="Times New Roman"/>
                <w:b/>
                <w:bCs/>
                <w:sz w:val="24"/>
              </w:rPr>
            </w:pPr>
            <w:r>
              <w:rPr>
                <w:rFonts w:hint="eastAsia" w:ascii="Cambria" w:hAnsi="Cambria" w:eastAsia="微软雅黑" w:cs="Times New Roman"/>
                <w:b/>
                <w:bCs/>
                <w:sz w:val="24"/>
              </w:rPr>
              <w:t>熊凯奇</w:t>
            </w:r>
          </w:p>
        </w:tc>
        <w:tc>
          <w:tcPr>
            <w:tcW w:w="41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Times New Roman"/>
                <w:sz w:val="24"/>
              </w:rPr>
            </w:pPr>
            <w:r>
              <w:rPr>
                <w:rFonts w:ascii="Calibri" w:hAnsi="Calibri" w:eastAsia="微软雅黑" w:cs="Times New Roman"/>
                <w:sz w:val="24"/>
              </w:rPr>
              <w:t>141250156</w:t>
            </w:r>
          </w:p>
        </w:tc>
      </w:tr>
    </w:tbl>
    <w:p>
      <w:pPr/>
    </w:p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创建时间：2016/2/28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创建人：熊凯奇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更新历史：</w:t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bookmarkStart w:id="6" w:name="_GoBack"/>
      <w:bookmarkEnd w:id="6"/>
    </w:p>
    <w:p>
      <w:pPr>
        <w:widowControl/>
        <w:jc w:val="left"/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96164125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"_Toc444465901"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1.</w:t>
          </w:r>
          <w:r>
            <w:rPr>
              <w:rStyle w:val="10"/>
              <w:rFonts w:hint="eastAsia"/>
              <w:sz w:val="28"/>
              <w:szCs w:val="28"/>
            </w:rPr>
            <w:t>团队分组情况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_Toc444465901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"_Toc444465902"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2.</w:t>
          </w:r>
          <w:r>
            <w:rPr>
              <w:rStyle w:val="10"/>
              <w:rFonts w:hint="eastAsia"/>
              <w:sz w:val="28"/>
              <w:szCs w:val="28"/>
            </w:rPr>
            <w:t>基本角色划分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_Toc444465902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"_Toc444465903"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3.</w:t>
          </w:r>
          <w:r>
            <w:rPr>
              <w:rStyle w:val="10"/>
              <w:rFonts w:hint="eastAsia" w:ascii="宋体" w:hAnsi="宋体" w:eastAsia="宋体"/>
              <w:sz w:val="28"/>
              <w:szCs w:val="28"/>
            </w:rPr>
            <w:t>配置管理和工具准备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_Toc444465903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"_Toc444465904"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sz w:val="28"/>
              <w:szCs w:val="28"/>
            </w:rPr>
            <w:t>4.</w:t>
          </w:r>
          <w:r>
            <w:rPr>
              <w:rStyle w:val="10"/>
              <w:rFonts w:hint="eastAsia" w:ascii="宋体" w:hAnsi="宋体" w:eastAsia="宋体"/>
              <w:sz w:val="28"/>
              <w:szCs w:val="28"/>
            </w:rPr>
            <w:t>项目启动会议纪要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_Toc444465904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rPr>
          <w:sz w:val="28"/>
          <w:szCs w:val="28"/>
        </w:rPr>
      </w:pPr>
      <w:bookmarkStart w:id="0" w:name="_Toc444465901"/>
      <w:r>
        <w:rPr>
          <w:rFonts w:hint="eastAsia"/>
          <w:b w:val="0"/>
          <w:sz w:val="32"/>
          <w:szCs w:val="32"/>
        </w:rPr>
        <w:t>1.</w:t>
      </w:r>
      <w:r>
        <w:rPr>
          <w:rFonts w:hint="eastAsia"/>
          <w:sz w:val="32"/>
          <w:szCs w:val="32"/>
        </w:rPr>
        <w:t>团队分组情况</w:t>
      </w:r>
      <w:bookmarkEnd w:id="0"/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团队成员：</w:t>
      </w:r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杨关 学号：</w:t>
      </w:r>
      <w:r>
        <w:rPr>
          <w:rFonts w:ascii="Calibri" w:hAnsi="Calibri" w:eastAsia="微软雅黑" w:cs="Times New Roman"/>
          <w:sz w:val="24"/>
        </w:rPr>
        <w:t>141250166</w:t>
      </w:r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王泽霖 学号：1412501</w:t>
      </w:r>
      <w:r>
        <w:rPr>
          <w:rFonts w:ascii="Calibri" w:hAnsi="Calibri" w:eastAsia="微软雅黑" w:cs="Times New Roman"/>
          <w:sz w:val="24"/>
        </w:rPr>
        <w:t>44</w:t>
      </w:r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杨华安 学号：141250167</w:t>
      </w:r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熊凯奇 学号：141250156</w:t>
      </w:r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 xml:space="preserve">我们的团队是 </w:t>
      </w:r>
      <w:r>
        <w:rPr>
          <w:rFonts w:ascii="Calibri" w:hAnsi="Calibri" w:eastAsia="微软雅黑" w:cs="Times New Roman"/>
          <w:sz w:val="24"/>
        </w:rPr>
        <w:t>Scholar Of Four!</w:t>
      </w:r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团队图标见本文档封面。</w:t>
      </w:r>
    </w:p>
    <w:p>
      <w:pPr>
        <w:rPr>
          <w:rFonts w:ascii="Calibri" w:hAnsi="Calibri" w:eastAsia="微软雅黑" w:cs="Times New Roman"/>
          <w:sz w:val="24"/>
        </w:rPr>
      </w:pPr>
    </w:p>
    <w:p>
      <w:pPr>
        <w:pStyle w:val="2"/>
        <w:rPr>
          <w:sz w:val="28"/>
          <w:szCs w:val="28"/>
        </w:rPr>
      </w:pPr>
      <w:bookmarkStart w:id="1" w:name="_Toc444465902"/>
      <w:r>
        <w:rPr>
          <w:rFonts w:hint="eastAsia"/>
          <w:b w:val="0"/>
          <w:sz w:val="32"/>
          <w:szCs w:val="32"/>
        </w:rPr>
        <w:t>2.</w:t>
      </w:r>
      <w:r>
        <w:rPr>
          <w:rFonts w:hint="eastAsia"/>
          <w:sz w:val="32"/>
          <w:szCs w:val="32"/>
        </w:rPr>
        <w:t>基本角色划分</w:t>
      </w:r>
      <w:bookmarkEnd w:id="1"/>
    </w:p>
    <w:p>
      <w:pPr>
        <w:ind w:left="420"/>
        <w:rPr>
          <w:rFonts w:ascii="Calibri" w:hAnsi="Calibri" w:eastAsia="微软雅黑" w:cs="Times New Roman"/>
          <w:sz w:val="24"/>
        </w:rPr>
      </w:pPr>
      <w:r>
        <w:rPr>
          <w:rFonts w:ascii="微软雅黑" w:hAnsi="微软雅黑" w:eastAsia="微软雅黑"/>
          <w:sz w:val="24"/>
          <w:szCs w:val="24"/>
        </w:rPr>
        <w:t>杨关为项目队长</w:t>
      </w:r>
      <w:r>
        <w:rPr>
          <w:rFonts w:hint="eastAsia" w:ascii="Calibri" w:hAnsi="Calibri" w:eastAsia="微软雅黑" w:cs="Times New Roman"/>
          <w:sz w:val="24"/>
        </w:rPr>
        <w:t>，同组员进行交流后，按照组员能力与要求安排任务，制定项目计划表，并兼任项目经理和技术经理。</w:t>
      </w:r>
    </w:p>
    <w:p>
      <w:pPr>
        <w:ind w:left="420"/>
        <w:rPr>
          <w:rFonts w:ascii="Calibri" w:hAnsi="Calibri" w:eastAsia="微软雅黑" w:cs="Times New Roman"/>
          <w:sz w:val="24"/>
        </w:rPr>
      </w:pPr>
    </w:p>
    <w:p>
      <w:pPr>
        <w:ind w:left="420"/>
        <w:rPr>
          <w:rFonts w:ascii="Calibri" w:hAnsi="Calibri" w:eastAsia="微软雅黑" w:cs="Times New Roman"/>
          <w:sz w:val="24"/>
        </w:rPr>
      </w:pPr>
      <w:r>
        <w:rPr>
          <w:rFonts w:ascii="Calibri" w:hAnsi="Calibri" w:eastAsia="微软雅黑" w:cs="Times New Roman"/>
          <w:sz w:val="24"/>
        </w:rPr>
        <w:t>四人均为软件工程师及软件质量保障员。杨关和杨华安负责界面设计和美工，王泽霖负责数据层，熊凯奇负责中层逻辑。</w:t>
      </w:r>
    </w:p>
    <w:p>
      <w:pPr>
        <w:ind w:left="420"/>
        <w:rPr>
          <w:rFonts w:ascii="Calibri" w:hAnsi="Calibri" w:eastAsia="微软雅黑" w:cs="Times New Roman"/>
          <w:sz w:val="24"/>
        </w:rPr>
      </w:pPr>
    </w:p>
    <w:p>
      <w:pPr>
        <w:ind w:firstLine="420"/>
        <w:rPr>
          <w:rFonts w:ascii="Calibri" w:hAnsi="Calibri" w:eastAsia="微软雅黑" w:cs="Times New Roman"/>
          <w:sz w:val="24"/>
        </w:rPr>
      </w:pPr>
      <w:r>
        <w:rPr>
          <w:rFonts w:ascii="Calibri" w:hAnsi="Calibri" w:eastAsia="微软雅黑" w:cs="Times New Roman"/>
          <w:sz w:val="24"/>
        </w:rPr>
        <w:t>熊凯奇为文档编写员，杨华安为配置管理员。</w:t>
      </w:r>
    </w:p>
    <w:p>
      <w:pPr>
        <w:ind w:firstLine="420"/>
        <w:rPr>
          <w:rFonts w:ascii="Calibri" w:hAnsi="Calibri" w:eastAsia="微软雅黑" w:cs="Times New Roman"/>
          <w:sz w:val="24"/>
        </w:rPr>
      </w:pPr>
    </w:p>
    <w:p>
      <w:pPr>
        <w:ind w:left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开发过程中定期进行集成测试（每天集成测试至少5次，每人每次同步版本控制器前后各测试一次）</w:t>
      </w:r>
    </w:p>
    <w:p>
      <w:pPr>
        <w:ind w:left="420"/>
        <w:rPr>
          <w:rFonts w:ascii="Calibri" w:hAnsi="Calibri" w:eastAsia="微软雅黑" w:cs="Times New Roman"/>
          <w:sz w:val="24"/>
        </w:rPr>
      </w:pPr>
    </w:p>
    <w:p>
      <w:pPr>
        <w:pStyle w:val="13"/>
        <w:ind w:left="420" w:firstLine="0" w:firstLineChars="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如果同步版本控制器出现Conflict，对当前的修改进行备份后删除变更（Revert）再进行同步。</w:t>
      </w:r>
    </w:p>
    <w:p>
      <w:pPr>
        <w:rPr>
          <w:sz w:val="28"/>
          <w:szCs w:val="28"/>
        </w:rPr>
      </w:pPr>
    </w:p>
    <w:p>
      <w:pPr>
        <w:pStyle w:val="2"/>
        <w:rPr>
          <w:rFonts w:ascii="宋体" w:hAnsi="宋体" w:eastAsia="宋体"/>
          <w:b w:val="0"/>
          <w:sz w:val="32"/>
          <w:szCs w:val="32"/>
        </w:rPr>
      </w:pPr>
      <w:bookmarkStart w:id="2" w:name="_Toc444465903"/>
      <w:bookmarkStart w:id="3" w:name="_Toc413438715"/>
      <w:r>
        <w:rPr>
          <w:rFonts w:ascii="宋体" w:hAnsi="宋体" w:eastAsia="宋体"/>
          <w:b w:val="0"/>
          <w:sz w:val="32"/>
          <w:szCs w:val="32"/>
        </w:rPr>
        <w:t>3.</w:t>
      </w:r>
      <w:r>
        <w:rPr>
          <w:rFonts w:hint="eastAsia" w:ascii="宋体" w:hAnsi="宋体" w:eastAsia="宋体" w:cs="Times New Roman"/>
          <w:sz w:val="32"/>
          <w:szCs w:val="32"/>
        </w:rPr>
        <w:t>配置管理和工具准备</w:t>
      </w:r>
      <w:bookmarkEnd w:id="2"/>
      <w:bookmarkEnd w:id="3"/>
    </w:p>
    <w:p>
      <w:pPr>
        <w:pStyle w:val="13"/>
        <w:ind w:left="420" w:firstLine="0" w:firstLineChars="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项目开发IDE全部使用Eclipse.</w:t>
      </w:r>
    </w:p>
    <w:p>
      <w:pPr>
        <w:ind w:left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项目使用Java语言开发，界面采用JAVA-FX，使用版本为Java 7，运行环境为JavaSE-1.7.</w:t>
      </w:r>
    </w:p>
    <w:p>
      <w:pPr>
        <w:ind w:left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项目测试使用JUnit进行测试，单元测试使用JUnit4，集成测试使用版本待定。</w:t>
      </w:r>
    </w:p>
    <w:p>
      <w:pPr>
        <w:ind w:left="420"/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项目使用持续集成开发，版本控制使用Gitlab进行版本控制</w:t>
      </w:r>
      <w:bookmarkStart w:id="4" w:name="_Toc413438716"/>
    </w:p>
    <w:p>
      <w:pPr>
        <w:rPr>
          <w:rFonts w:ascii="Calibri" w:hAnsi="Calibri" w:eastAsia="微软雅黑" w:cs="Times New Roman"/>
          <w:sz w:val="24"/>
        </w:rPr>
      </w:pPr>
    </w:p>
    <w:p>
      <w:pPr>
        <w:pStyle w:val="2"/>
        <w:rPr>
          <w:rFonts w:ascii="宋体" w:hAnsi="宋体" w:eastAsia="宋体" w:cs="Times New Roman"/>
          <w:b w:val="0"/>
          <w:sz w:val="32"/>
          <w:szCs w:val="32"/>
        </w:rPr>
      </w:pPr>
      <w:bookmarkStart w:id="5" w:name="_Toc444465904"/>
      <w:r>
        <w:rPr>
          <w:rFonts w:hint="eastAsia" w:ascii="宋体" w:hAnsi="宋体" w:eastAsia="宋体"/>
          <w:b w:val="0"/>
          <w:sz w:val="32"/>
          <w:szCs w:val="32"/>
        </w:rPr>
        <w:t>4.</w:t>
      </w:r>
      <w:r>
        <w:rPr>
          <w:rFonts w:hint="eastAsia" w:ascii="宋体" w:hAnsi="宋体" w:eastAsia="宋体"/>
          <w:sz w:val="32"/>
          <w:szCs w:val="32"/>
        </w:rPr>
        <w:t>项目启动会议纪要</w:t>
      </w:r>
      <w:bookmarkEnd w:id="4"/>
      <w:bookmarkEnd w:id="5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微软雅黑" w:hAnsi="微软雅黑" w:eastAsia="微软雅黑"/>
          <w:sz w:val="24"/>
          <w:szCs w:val="24"/>
        </w:rPr>
        <w:t>1.明确项目使用分层模型进行开发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2.通过在迭代一中简单地获取股票数据并显示对项目进行一定的了解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Calibri" w:hAnsi="Calibri" w:eastAsia="微软雅黑" w:cs="Times New Roman"/>
          <w:sz w:val="24"/>
        </w:rPr>
        <w:tab/>
      </w:r>
      <w:r>
        <w:rPr>
          <w:rFonts w:ascii="微软雅黑" w:hAnsi="微软雅黑" w:eastAsia="微软雅黑" w:cs="Times New Roman"/>
          <w:sz w:val="24"/>
        </w:rPr>
        <w:t>3.</w:t>
      </w:r>
      <w:r>
        <w:rPr>
          <w:rFonts w:hint="eastAsia" w:ascii="Calibri" w:hAnsi="Calibri" w:eastAsia="微软雅黑" w:cs="Times New Roman"/>
          <w:sz w:val="24"/>
        </w:rPr>
        <w:t>依照老师的项目需要提交的内容及项目提交deadline对项目的大致进度进行规划：</w:t>
      </w:r>
    </w:p>
    <w:p>
      <w:pPr>
        <w:numPr>
          <w:ilvl w:val="0"/>
          <w:numId w:val="1"/>
        </w:numPr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提交项目启动文档（本文档）</w:t>
      </w:r>
    </w:p>
    <w:p>
      <w:pPr>
        <w:numPr>
          <w:ilvl w:val="0"/>
          <w:numId w:val="1"/>
        </w:numPr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提交需求规格说明</w:t>
      </w:r>
    </w:p>
    <w:p>
      <w:pPr>
        <w:numPr>
          <w:ilvl w:val="0"/>
          <w:numId w:val="1"/>
        </w:numPr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提交测试文档</w:t>
      </w:r>
    </w:p>
    <w:p>
      <w:pPr>
        <w:numPr>
          <w:ilvl w:val="0"/>
          <w:numId w:val="1"/>
        </w:numPr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提交项目设计文档</w:t>
      </w:r>
    </w:p>
    <w:p>
      <w:pPr>
        <w:numPr>
          <w:ilvl w:val="0"/>
          <w:numId w:val="1"/>
        </w:numPr>
        <w:rPr>
          <w:rFonts w:ascii="Calibri" w:hAnsi="Calibri" w:eastAsia="微软雅黑" w:cs="Times New Roman"/>
          <w:sz w:val="24"/>
        </w:rPr>
      </w:pPr>
      <w:r>
        <w:rPr>
          <w:rFonts w:hint="eastAsia" w:ascii="Calibri" w:hAnsi="Calibri" w:eastAsia="微软雅黑" w:cs="Times New Roman"/>
          <w:sz w:val="24"/>
        </w:rPr>
        <w:t>提交计划文档（含迭代一、二、三）</w:t>
      </w:r>
    </w:p>
    <w:p>
      <w:pPr>
        <w:rPr>
          <w:rFonts w:ascii="Calibri" w:hAnsi="Calibri" w:eastAsia="微软雅黑" w:cs="Times New Roman"/>
          <w:sz w:val="24"/>
        </w:rPr>
      </w:pPr>
      <w:r>
        <w:rPr>
          <w:rFonts w:hint="eastAsia" w:ascii="微软雅黑" w:hAnsi="微软雅黑" w:eastAsia="微软雅黑" w:cs="Times New Roman"/>
          <w:sz w:val="24"/>
        </w:rPr>
        <w:tab/>
      </w:r>
      <w:r>
        <w:rPr>
          <w:rFonts w:hint="eastAsia" w:ascii="微软雅黑" w:hAnsi="微软雅黑" w:eastAsia="微软雅黑" w:cs="Times New Roman"/>
          <w:sz w:val="24"/>
        </w:rPr>
        <w:t>4.</w:t>
      </w:r>
      <w:r>
        <w:rPr>
          <w:rFonts w:hint="eastAsia" w:ascii="Calibri" w:hAnsi="Calibri" w:eastAsia="微软雅黑" w:cs="Times New Roman"/>
          <w:sz w:val="24"/>
        </w:rPr>
        <w:t xml:space="preserve"> 项目完成的进度详见《CSEIII教学周历安排》，完成deadline要求时间预定除迭代一，至少提前3天，迭代一提前1天完成。</w:t>
      </w:r>
    </w:p>
    <w:sectPr>
      <w:headerReference r:id="rId3" w:type="default"/>
      <w:head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0249401">
    <w:nsid w:val="1AD642B9"/>
    <w:multiLevelType w:val="multilevel"/>
    <w:tmpl w:val="1AD642B9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50249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F2"/>
    <w:rsid w:val="0011452F"/>
    <w:rsid w:val="00130EFD"/>
    <w:rsid w:val="001563F3"/>
    <w:rsid w:val="00157B61"/>
    <w:rsid w:val="003328FD"/>
    <w:rsid w:val="00371A68"/>
    <w:rsid w:val="00561F07"/>
    <w:rsid w:val="005851F2"/>
    <w:rsid w:val="00600F2F"/>
    <w:rsid w:val="006718E1"/>
    <w:rsid w:val="00A312B8"/>
    <w:rsid w:val="00AC5347"/>
    <w:rsid w:val="00B7452E"/>
    <w:rsid w:val="00C86EAA"/>
    <w:rsid w:val="00CE3BAC"/>
    <w:rsid w:val="00DF18F6"/>
    <w:rsid w:val="00DF22D7"/>
    <w:rsid w:val="00DF2CAB"/>
    <w:rsid w:val="00F27908"/>
    <w:rsid w:val="00F33D98"/>
    <w:rsid w:val="00F57E7D"/>
    <w:rsid w:val="00F66B79"/>
    <w:rsid w:val="5ACD4E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Light Grid Accent 1"/>
    <w:basedOn w:val="11"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6">
    <w:name w:val="标题 21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标题 2 Char1"/>
    <w:basedOn w:val="9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Char"/>
    <w:basedOn w:val="9"/>
    <w:link w:val="6"/>
    <w:uiPriority w:val="99"/>
    <w:rPr>
      <w:sz w:val="18"/>
      <w:szCs w:val="18"/>
    </w:rPr>
  </w:style>
  <w:style w:type="character" w:customStyle="1" w:styleId="20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9BD310-CF84-4A0A-B894-1086D00649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187</Words>
  <Characters>1068</Characters>
  <Lines>8</Lines>
  <Paragraphs>2</Paragraphs>
  <TotalTime>0</TotalTime>
  <ScaleCrop>false</ScaleCrop>
  <LinksUpToDate>false</LinksUpToDate>
  <CharactersWithSpaces>1253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2016-02-28T13:11:00Z</dcterms:created>
  <dc:creator>熊凯奇</dc:creator>
  <cp:lastModifiedBy>wang</cp:lastModifiedBy>
  <dcterms:modified xsi:type="dcterms:W3CDTF">2016-03-05T02:06:57Z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