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6E6" w:rsidRPr="00C57CEF" w:rsidRDefault="004316E6" w:rsidP="004316E6">
      <w:pPr>
        <w:spacing w:line="300" w:lineRule="auto"/>
        <w:jc w:val="center"/>
        <w:rPr>
          <w:sz w:val="28"/>
          <w:szCs w:val="28"/>
        </w:rPr>
      </w:pPr>
      <w:r w:rsidRPr="00C57CEF">
        <w:rPr>
          <w:sz w:val="28"/>
          <w:szCs w:val="28"/>
        </w:rPr>
        <w:t>ПРАВИТЕЛЬСТВО САНКТ-ПЕТЕРБУРГА</w:t>
      </w:r>
    </w:p>
    <w:p w:rsidR="004316E6" w:rsidRPr="00C57CEF" w:rsidRDefault="004316E6" w:rsidP="004316E6">
      <w:pPr>
        <w:spacing w:line="300" w:lineRule="auto"/>
        <w:jc w:val="center"/>
        <w:rPr>
          <w:sz w:val="28"/>
          <w:szCs w:val="28"/>
        </w:rPr>
      </w:pPr>
      <w:r w:rsidRPr="00C57CEF">
        <w:rPr>
          <w:sz w:val="28"/>
          <w:szCs w:val="28"/>
        </w:rPr>
        <w:t>КОМИТЕТ ПО НАУКЕ И ВЫСШЕЙ ШКОЛЕ</w:t>
      </w:r>
    </w:p>
    <w:p w:rsidR="004316E6" w:rsidRPr="00C57CEF" w:rsidRDefault="004316E6" w:rsidP="004316E6">
      <w:pPr>
        <w:spacing w:line="300" w:lineRule="auto"/>
        <w:jc w:val="center"/>
        <w:rPr>
          <w:sz w:val="28"/>
          <w:szCs w:val="28"/>
        </w:rPr>
      </w:pPr>
    </w:p>
    <w:p w:rsidR="004316E6" w:rsidRPr="00C57CEF" w:rsidRDefault="004316E6" w:rsidP="004316E6">
      <w:pPr>
        <w:spacing w:line="300" w:lineRule="auto"/>
        <w:jc w:val="center"/>
        <w:rPr>
          <w:sz w:val="28"/>
          <w:szCs w:val="28"/>
        </w:rPr>
      </w:pPr>
      <w:r w:rsidRPr="00C57CEF">
        <w:rPr>
          <w:sz w:val="28"/>
          <w:szCs w:val="28"/>
        </w:rPr>
        <w:t>Санкт-Петербургское государственное бюджетное</w:t>
      </w:r>
    </w:p>
    <w:p w:rsidR="004316E6" w:rsidRPr="00C57CEF" w:rsidRDefault="004316E6" w:rsidP="004316E6">
      <w:pPr>
        <w:spacing w:line="300" w:lineRule="auto"/>
        <w:jc w:val="center"/>
        <w:rPr>
          <w:sz w:val="28"/>
          <w:szCs w:val="28"/>
        </w:rPr>
      </w:pPr>
      <w:r w:rsidRPr="00C57CEF">
        <w:rPr>
          <w:sz w:val="28"/>
          <w:szCs w:val="28"/>
        </w:rPr>
        <w:t>профессиональное образовательное учреждение</w:t>
      </w:r>
    </w:p>
    <w:p w:rsidR="004316E6" w:rsidRPr="00C57CEF" w:rsidRDefault="004316E6" w:rsidP="004316E6">
      <w:pPr>
        <w:spacing w:line="300" w:lineRule="auto"/>
        <w:jc w:val="center"/>
        <w:rPr>
          <w:sz w:val="28"/>
          <w:szCs w:val="28"/>
        </w:rPr>
      </w:pPr>
      <w:r w:rsidRPr="00C57CEF">
        <w:rPr>
          <w:sz w:val="28"/>
          <w:szCs w:val="28"/>
        </w:rPr>
        <w:t>«ПЕТРОВСКИЙ КОЛЛЕДЖ»</w:t>
      </w:r>
    </w:p>
    <w:p w:rsidR="002A2E82" w:rsidRDefault="004316E6" w:rsidP="004316E6">
      <w:pPr>
        <w:ind w:left="2124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C57CEF">
        <w:rPr>
          <w:sz w:val="28"/>
          <w:szCs w:val="28"/>
        </w:rPr>
        <w:t>(СПб ГБПОУ «Петровский колледж»)</w:t>
      </w:r>
    </w:p>
    <w:p w:rsidR="004316E6" w:rsidRDefault="004316E6" w:rsidP="004316E6">
      <w:pPr>
        <w:ind w:left="2124"/>
        <w:rPr>
          <w:sz w:val="28"/>
          <w:szCs w:val="28"/>
        </w:rPr>
      </w:pPr>
    </w:p>
    <w:p w:rsidR="004316E6" w:rsidRDefault="004316E6" w:rsidP="008065C0">
      <w:pPr>
        <w:spacing w:line="30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</w:t>
      </w:r>
      <w:r w:rsidR="008065C0">
        <w:rPr>
          <w:sz w:val="28"/>
          <w:szCs w:val="28"/>
        </w:rPr>
        <w:t xml:space="preserve">тдел информационных технологий </w:t>
      </w:r>
    </w:p>
    <w:p w:rsidR="008065C0" w:rsidRDefault="008065C0" w:rsidP="008065C0">
      <w:pPr>
        <w:spacing w:line="300" w:lineRule="auto"/>
        <w:jc w:val="center"/>
        <w:rPr>
          <w:sz w:val="28"/>
          <w:szCs w:val="28"/>
        </w:rPr>
      </w:pPr>
    </w:p>
    <w:p w:rsidR="004316E6" w:rsidRDefault="004316E6" w:rsidP="008065C0">
      <w:pPr>
        <w:spacing w:line="300" w:lineRule="auto"/>
        <w:jc w:val="center"/>
        <w:rPr>
          <w:sz w:val="28"/>
          <w:szCs w:val="28"/>
        </w:rPr>
      </w:pPr>
      <w:r w:rsidRPr="00C57CEF">
        <w:rPr>
          <w:sz w:val="28"/>
          <w:szCs w:val="28"/>
        </w:rPr>
        <w:t>КУРСОВАЯ</w:t>
      </w:r>
      <w:r w:rsidR="008065C0">
        <w:rPr>
          <w:sz w:val="28"/>
          <w:szCs w:val="28"/>
        </w:rPr>
        <w:t xml:space="preserve"> РАБОТА</w:t>
      </w:r>
    </w:p>
    <w:p w:rsidR="008065C0" w:rsidRDefault="008065C0" w:rsidP="008065C0">
      <w:pPr>
        <w:spacing w:line="300" w:lineRule="auto"/>
        <w:jc w:val="center"/>
        <w:rPr>
          <w:sz w:val="28"/>
          <w:szCs w:val="28"/>
        </w:rPr>
      </w:pPr>
    </w:p>
    <w:p w:rsidR="008065C0" w:rsidRDefault="004316E6" w:rsidP="008065C0">
      <w:pPr>
        <w:spacing w:line="300" w:lineRule="auto"/>
        <w:jc w:val="center"/>
        <w:rPr>
          <w:b/>
          <w:sz w:val="28"/>
          <w:szCs w:val="28"/>
        </w:rPr>
      </w:pPr>
      <w:r w:rsidRPr="004316E6">
        <w:rPr>
          <w:b/>
          <w:sz w:val="28"/>
          <w:szCs w:val="28"/>
        </w:rPr>
        <w:t>ПМ.02 — Применение микропроцессорных систем, установка и настройка периферийного оборудования</w:t>
      </w:r>
    </w:p>
    <w:p w:rsidR="004316E6" w:rsidRPr="008065C0" w:rsidRDefault="008065C0" w:rsidP="008065C0">
      <w:pPr>
        <w:spacing w:line="300" w:lineRule="auto"/>
        <w:jc w:val="center"/>
        <w:rPr>
          <w:b/>
          <w:sz w:val="28"/>
          <w:szCs w:val="28"/>
        </w:rPr>
      </w:pPr>
      <w:r w:rsidRPr="008065C0">
        <w:rPr>
          <w:b/>
          <w:sz w:val="28"/>
          <w:szCs w:val="28"/>
        </w:rPr>
        <w:t>МДК.02.02 — Установка и конфигурирование периферийного оборудования</w:t>
      </w:r>
    </w:p>
    <w:p w:rsidR="008065C0" w:rsidRDefault="008065C0" w:rsidP="004316E6">
      <w:pPr>
        <w:spacing w:line="300" w:lineRule="auto"/>
        <w:jc w:val="center"/>
        <w:rPr>
          <w:sz w:val="28"/>
          <w:szCs w:val="28"/>
        </w:rPr>
      </w:pPr>
      <w:bookmarkStart w:id="0" w:name="_GoBack"/>
      <w:bookmarkEnd w:id="0"/>
    </w:p>
    <w:p w:rsidR="008065C0" w:rsidRDefault="008065C0" w:rsidP="004316E6">
      <w:pPr>
        <w:spacing w:line="300" w:lineRule="auto"/>
        <w:jc w:val="center"/>
        <w:rPr>
          <w:b/>
          <w:sz w:val="28"/>
          <w:szCs w:val="28"/>
        </w:rPr>
      </w:pPr>
      <w:r w:rsidRPr="008065C0">
        <w:rPr>
          <w:sz w:val="28"/>
          <w:szCs w:val="28"/>
        </w:rPr>
        <w:t xml:space="preserve"> </w:t>
      </w:r>
      <w:r w:rsidRPr="008065C0">
        <w:rPr>
          <w:b/>
          <w:sz w:val="28"/>
          <w:szCs w:val="28"/>
        </w:rPr>
        <w:t>«Угадай число» (с подсказками «горячо/холодно»)</w:t>
      </w:r>
    </w:p>
    <w:p w:rsidR="008065C0" w:rsidRDefault="008065C0" w:rsidP="004316E6">
      <w:pPr>
        <w:spacing w:line="300" w:lineRule="auto"/>
        <w:jc w:val="center"/>
        <w:rPr>
          <w:b/>
          <w:sz w:val="28"/>
          <w:szCs w:val="28"/>
        </w:rPr>
      </w:pPr>
    </w:p>
    <w:p w:rsidR="008065C0" w:rsidRDefault="008065C0" w:rsidP="008065C0">
      <w:pPr>
        <w:spacing w:line="300" w:lineRule="auto"/>
        <w:ind w:left="1985"/>
        <w:rPr>
          <w:sz w:val="28"/>
          <w:szCs w:val="28"/>
        </w:rPr>
      </w:pPr>
      <w:r w:rsidRPr="00C57CEF">
        <w:rPr>
          <w:sz w:val="28"/>
          <w:szCs w:val="28"/>
        </w:rPr>
        <w:t>Выполнил:</w:t>
      </w:r>
    </w:p>
    <w:p w:rsidR="008065C0" w:rsidRDefault="008065C0" w:rsidP="008065C0">
      <w:pPr>
        <w:spacing w:line="300" w:lineRule="auto"/>
        <w:ind w:left="1985"/>
        <w:rPr>
          <w:sz w:val="28"/>
          <w:szCs w:val="28"/>
        </w:rPr>
      </w:pPr>
      <w:r>
        <w:rPr>
          <w:sz w:val="28"/>
          <w:szCs w:val="28"/>
        </w:rPr>
        <w:t>Корниенко Савелий Юрьевич</w:t>
      </w:r>
    </w:p>
    <w:p w:rsidR="008065C0" w:rsidRDefault="008065C0" w:rsidP="008065C0">
      <w:pPr>
        <w:spacing w:line="300" w:lineRule="auto"/>
        <w:ind w:left="1985"/>
        <w:rPr>
          <w:sz w:val="28"/>
          <w:szCs w:val="28"/>
        </w:rPr>
      </w:pPr>
      <w:r w:rsidRPr="00C57CEF">
        <w:rPr>
          <w:sz w:val="28"/>
          <w:szCs w:val="28"/>
        </w:rPr>
        <w:t>Обучающийся</w:t>
      </w:r>
      <w:r>
        <w:rPr>
          <w:sz w:val="28"/>
          <w:szCs w:val="28"/>
        </w:rPr>
        <w:t xml:space="preserve"> 53-55 </w:t>
      </w:r>
      <w:r w:rsidRPr="00C57CEF">
        <w:rPr>
          <w:sz w:val="28"/>
          <w:szCs w:val="28"/>
        </w:rPr>
        <w:t>группы</w:t>
      </w:r>
    </w:p>
    <w:p w:rsidR="008065C0" w:rsidRDefault="008065C0" w:rsidP="008065C0">
      <w:pPr>
        <w:spacing w:line="300" w:lineRule="auto"/>
        <w:ind w:left="1985"/>
        <w:rPr>
          <w:sz w:val="28"/>
          <w:szCs w:val="28"/>
        </w:rPr>
      </w:pPr>
      <w:r w:rsidRPr="00C57CEF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09.02.01</w:t>
      </w:r>
      <w:r w:rsidRPr="00C57CEF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Компьютерные системы и комплексы</w:t>
      </w:r>
    </w:p>
    <w:p w:rsidR="008065C0" w:rsidRDefault="008065C0" w:rsidP="008065C0">
      <w:pPr>
        <w:spacing w:line="300" w:lineRule="auto"/>
        <w:ind w:left="1985"/>
        <w:rPr>
          <w:sz w:val="28"/>
          <w:szCs w:val="28"/>
        </w:rPr>
      </w:pPr>
      <w:r w:rsidRPr="00C57CEF">
        <w:rPr>
          <w:sz w:val="28"/>
          <w:szCs w:val="28"/>
        </w:rPr>
        <w:t xml:space="preserve">Руководитель: </w:t>
      </w:r>
      <w:proofErr w:type="spellStart"/>
      <w:r>
        <w:rPr>
          <w:sz w:val="28"/>
          <w:szCs w:val="28"/>
        </w:rPr>
        <w:t>А.А.Евладов</w:t>
      </w:r>
      <w:proofErr w:type="spellEnd"/>
      <w:r>
        <w:rPr>
          <w:sz w:val="28"/>
          <w:szCs w:val="28"/>
        </w:rPr>
        <w:t xml:space="preserve"> </w:t>
      </w:r>
    </w:p>
    <w:p w:rsidR="008065C0" w:rsidRDefault="008065C0" w:rsidP="008065C0">
      <w:pPr>
        <w:spacing w:line="300" w:lineRule="auto"/>
        <w:jc w:val="center"/>
        <w:rPr>
          <w:sz w:val="28"/>
          <w:szCs w:val="28"/>
        </w:rPr>
      </w:pPr>
    </w:p>
    <w:p w:rsidR="008065C0" w:rsidRDefault="008065C0" w:rsidP="008065C0">
      <w:pPr>
        <w:spacing w:line="300" w:lineRule="auto"/>
        <w:ind w:left="1985"/>
        <w:rPr>
          <w:sz w:val="28"/>
          <w:szCs w:val="28"/>
        </w:rPr>
      </w:pPr>
      <w:r w:rsidRPr="00C57CEF">
        <w:rPr>
          <w:sz w:val="28"/>
          <w:szCs w:val="28"/>
        </w:rPr>
        <w:t>Оценка</w:t>
      </w:r>
    </w:p>
    <w:p w:rsidR="008065C0" w:rsidRDefault="008065C0" w:rsidP="008065C0">
      <w:pPr>
        <w:spacing w:line="300" w:lineRule="auto"/>
        <w:jc w:val="right"/>
        <w:rPr>
          <w:sz w:val="28"/>
          <w:szCs w:val="28"/>
        </w:rPr>
      </w:pPr>
    </w:p>
    <w:p w:rsidR="008065C0" w:rsidRDefault="008065C0" w:rsidP="008065C0">
      <w:pPr>
        <w:spacing w:line="300" w:lineRule="auto"/>
        <w:jc w:val="right"/>
        <w:rPr>
          <w:sz w:val="28"/>
          <w:szCs w:val="28"/>
        </w:rPr>
      </w:pPr>
    </w:p>
    <w:p w:rsidR="008065C0" w:rsidRDefault="008065C0" w:rsidP="008065C0">
      <w:pPr>
        <w:spacing w:line="300" w:lineRule="auto"/>
        <w:jc w:val="right"/>
        <w:rPr>
          <w:sz w:val="28"/>
          <w:szCs w:val="28"/>
        </w:rPr>
      </w:pPr>
    </w:p>
    <w:p w:rsidR="008065C0" w:rsidRPr="008065C0" w:rsidRDefault="008065C0" w:rsidP="008065C0">
      <w:pPr>
        <w:spacing w:line="30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Санкт-Петербург, 2026</w:t>
      </w:r>
    </w:p>
    <w:p w:rsidR="004316E6" w:rsidRDefault="004316E6" w:rsidP="004316E6">
      <w:pPr>
        <w:ind w:left="2124"/>
      </w:pPr>
    </w:p>
    <w:p w:rsidR="008065C0" w:rsidRPr="004316E6" w:rsidRDefault="008065C0" w:rsidP="004316E6">
      <w:pPr>
        <w:ind w:left="2124"/>
      </w:pPr>
    </w:p>
    <w:sectPr w:rsidR="008065C0" w:rsidRPr="004316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6E6"/>
    <w:rsid w:val="003C6D4C"/>
    <w:rsid w:val="004316E6"/>
    <w:rsid w:val="008065C0"/>
    <w:rsid w:val="00CE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AD28B"/>
  <w15:chartTrackingRefBased/>
  <w15:docId w15:val="{20A01A7E-0903-441C-A1C1-4E76D59AB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16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16E6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androidstd</dc:creator>
  <cp:keywords/>
  <dc:description/>
  <cp:lastModifiedBy>androidstd</cp:lastModifiedBy>
  <cp:revision>1</cp:revision>
  <dcterms:created xsi:type="dcterms:W3CDTF">2026-09-28T08:23:00Z</dcterms:created>
  <dcterms:modified xsi:type="dcterms:W3CDTF">2026-09-28T08:49:00Z</dcterms:modified>
</cp:coreProperties>
</file>