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drawing>
          <wp:inline xmlns:a="http://schemas.openxmlformats.org/drawingml/2006/main" xmlns:pic="http://schemas.openxmlformats.org/drawingml/2006/picture">
            <wp:extent cx="276837" cy="27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37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b/>
          <w:color w:val="000000"/>
          <w:sz w:val="46"/>
        </w:rPr>
        <w:t>Use case : Opret besøg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15" w:type="dxa"/>
          <w:bottom w:w="100" w:type="dxa"/>
          <w:right w:w="115" w:type="dxa"/>
        </w:tblCellMar>
        <w:tblW w:w="9000" w:type="dxa"/>
      </w:tblPr>
      <w:tblGrid>
        <w:gridCol w:w="2085"/>
        <w:gridCol w:w="6915"/>
      </w:tblGrid>
      <w:tr>
        <w:trPr>
          <w:cantSplit w:val="true"/>
          <w:tblHeader w:val="true"/>
        </w:trPr>
        <w:tc>
          <w:tcPr>
            <w:tcW w:type="dxa" w:w="2085"/>
            <w:shd w:val="clear" w:color="auto" w:fill="FF9900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Felt</w:t>
            </w:r>
          </w:p>
        </w:tc>
        <w:tc>
          <w:tcPr>
            <w:tcW w:type="dxa" w:w="6915"/>
            <w:shd w:val="clear" w:color="auto" w:fill="FF9900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Hvad skriver vi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Nummer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UC02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Use case navn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Opret besøg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Virkefelt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HYDACs komme-gå-system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Niveau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Brugermål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Primær aktør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Mål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registrerer et aftalt besøg, så receptionen ved, hvem der kommer, hvornår, og hvem der har ansvaret for gæsten.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Interessenter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  <w:numPr>
                <w:ilvl w:val="0"/>
                <w:numId w:val="9000"/>
              </w:numPr>
              <w:ind w:left="720" w:hanging="360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Medarbejder: </w:t>
            </w: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Vil hurtigt kunne oprette besøget uden papirarbejde.</w:t>
            </w:r>
          </w:p>
          <w:p>
            <w:pPr>
              <w:spacing w:before="0" w:after="0" w:line="276" w:lineRule="auto"/>
              <w:numPr>
                <w:ilvl w:val="0"/>
                <w:numId w:val="9000"/>
              </w:numPr>
              <w:ind w:left="720" w:hanging="360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Gæst: </w:t>
            </w: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Vil blive taget imod hurtigt uden at skulle skrive sig ind i en papir gæstebog.</w:t>
            </w:r>
          </w:p>
          <w:p>
            <w:pPr>
              <w:spacing w:before="0" w:after="0" w:line="276" w:lineRule="auto"/>
              <w:numPr>
                <w:ilvl w:val="0"/>
                <w:numId w:val="9000"/>
              </w:numPr>
              <w:ind w:left="720" w:hanging="360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Reception: </w:t>
            </w: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Vil have en korrekt og læsbar liste over dagens forventede gæster.</w:t>
            </w:r>
          </w:p>
          <w:p>
            <w:pPr>
              <w:spacing w:before="0" w:after="0" w:line="276" w:lineRule="auto"/>
              <w:numPr>
                <w:ilvl w:val="0"/>
                <w:numId w:val="9000"/>
              </w:numPr>
              <w:ind w:left="720" w:hanging="360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HYDAC: </w:t>
            </w: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Vil kunne dokumentere, hvem der har besøgt virksomheden, hvornår, og hvem der var ansvarlig.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Før-tilstand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  <w:numPr>
                <w:ilvl w:val="0"/>
                <w:numId w:val="9001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er oprettet i systemet (UC01).</w:t>
            </w:r>
          </w:p>
          <w:p>
            <w:pPr>
              <w:spacing w:before="0" w:after="0" w:line="276" w:lineRule="auto"/>
              <w:numPr>
                <w:ilvl w:val="0"/>
                <w:numId w:val="9001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er logget ind.</w:t>
            </w:r>
          </w:p>
          <w:p>
            <w:pPr>
              <w:spacing w:before="0" w:after="0" w:line="276" w:lineRule="auto"/>
              <w:numPr>
                <w:ilvl w:val="0"/>
                <w:numId w:val="9001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har aftalt et besøg med gæsten.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Efter-tilstand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  <w:numPr>
                <w:ilvl w:val="0"/>
                <w:numId w:val="9002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Besøget er gemt med gæstens navn, firma, dato, forventet ankomsttid, forventet afgangstid, lokale, ansvarlig og en indtjekningskode.</w:t>
            </w:r>
          </w:p>
          <w:p>
            <w:pPr>
              <w:spacing w:before="0" w:after="0" w:line="276" w:lineRule="auto"/>
              <w:numPr>
                <w:ilvl w:val="0"/>
                <w:numId w:val="9002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Besøget har status "Ikke Tjekket Ind" og vises på gæstelisten for den pågældende dato.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Hovedscenarie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  <w:numPr>
                <w:ilvl w:val="0"/>
                <w:numId w:val="9003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vælger at oprette et nyt besøg.</w:t>
            </w:r>
          </w:p>
          <w:p>
            <w:pPr>
              <w:spacing w:before="0" w:after="0" w:line="276" w:lineRule="auto"/>
              <w:numPr>
                <w:ilvl w:val="0"/>
                <w:numId w:val="9003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Systemet beder om gæstens navn, firma, dato, forventet ankomsttid, forventet afgangstid, lokale samt den ansvarlige.</w:t>
            </w:r>
          </w:p>
          <w:p>
            <w:pPr>
              <w:spacing w:before="0" w:after="0" w:line="276" w:lineRule="auto"/>
              <w:numPr>
                <w:ilvl w:val="0"/>
                <w:numId w:val="9003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indtaster de efterspurgte oplysninger.</w:t>
            </w:r>
          </w:p>
          <w:p>
            <w:pPr>
              <w:spacing w:before="0" w:after="0" w:line="276" w:lineRule="auto"/>
              <w:numPr>
                <w:ilvl w:val="0"/>
                <w:numId w:val="9003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Systemet gemmer besøget på gæstelisten og viser besøgets indtjekningskode.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Udvidelser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Medarbejderen fortryder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gemmer ikke besøget og vender tilbage til menuen.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Navn eller firma er ikke udfyldt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viser fejlen "Navn og firma skal udfyldes".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Dato eller tid har forkert format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viser fejlen og et eksempel på korrekt format.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Datoen ligger i fortiden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viser fejlen "Datoen må ikke ligge før i dag".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Forventet afgangstid ligger før forventet ankomsttid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viser fejlen "Afgangstid skal være efter ankomsttid".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Den ansvarlige findes ikke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viser fejlen "Vælg en oprettet medarbejder som ansvarlig".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Specielle krav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  <w:numPr>
                <w:ilvl w:val="0"/>
                <w:numId w:val="9004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Dato indtastes i formatet dd-mm-åååå og tid i formatet tt:mm.</w:t>
            </w:r>
          </w:p>
          <w:p>
            <w:pPr>
              <w:spacing w:before="0" w:after="0" w:line="276" w:lineRule="auto"/>
              <w:numPr>
                <w:ilvl w:val="0"/>
                <w:numId w:val="9004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Systemet gemmer kun de persondata, der er nødvendige for besøget (GDPR).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400" w:right="1276" w:bottom="140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</w:pPr>
    <w:r>
      <w:rPr>
        <w:rFonts w:ascii="Arial" w:hAnsi="Arial" w:cs="Arial" w:eastAsia="Arial"/>
        <w:b w:val="0"/>
        <w:color w:val="000000"/>
        <w:sz w:val="22"/>
      </w:rPr>
      <w:t>Hydac-Projekt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00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</w:rPr>
    </w:lvl>
  </w:abstractNum>
  <w:abstractNum w:abstractNumId="80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800"/>
    <w:lvlOverride w:ilvl="0">
      <w:startOverride w:val="1"/>
    </w:lvlOverride>
  </w:num>
  <w:num w:numId="9001">
    <w:abstractNumId w:val="800"/>
    <w:lvlOverride w:ilvl="0">
      <w:startOverride w:val="1"/>
    </w:lvlOverride>
  </w:num>
  <w:num w:numId="9002">
    <w:abstractNumId w:val="800"/>
    <w:lvlOverride w:ilvl="0">
      <w:startOverride w:val="1"/>
    </w:lvlOverride>
  </w:num>
  <w:num w:numId="9003">
    <w:abstractNumId w:val="801"/>
    <w:lvlOverride w:ilvl="0">
      <w:startOverride w:val="1"/>
    </w:lvlOverride>
  </w:num>
  <w:num w:numId="9004">
    <w:abstractNumId w:val="8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