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  <w:u w:val="single"/>
        </w:rPr>
      </w:pPr>
      <w:bookmarkStart w:colFirst="0" w:colLast="0" w:name="_m6tb8bh8siev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Object Test case of Water Bottle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eqnb23rxlqlz" w:id="1"/>
      <w:bookmarkEnd w:id="1"/>
      <w:r w:rsidDel="00000000" w:rsidR="00000000" w:rsidRPr="00000000">
        <w:rPr>
          <w:b w:val="1"/>
          <w:color w:val="000000"/>
          <w:rtl w:val="0"/>
        </w:rPr>
        <w:t xml:space="preserve">Check the height of the water bottle as per requirement.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36h0pvdbg3op" w:id="2"/>
      <w:bookmarkEnd w:id="2"/>
      <w:r w:rsidDel="00000000" w:rsidR="00000000" w:rsidRPr="00000000">
        <w:rPr>
          <w:b w:val="1"/>
          <w:color w:val="000000"/>
          <w:rtl w:val="0"/>
        </w:rPr>
        <w:t xml:space="preserve">Check the weight of the water bottle as per requirement.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uqd1he170n1f" w:id="3"/>
      <w:bookmarkEnd w:id="3"/>
      <w:r w:rsidDel="00000000" w:rsidR="00000000" w:rsidRPr="00000000">
        <w:rPr>
          <w:b w:val="1"/>
          <w:color w:val="000000"/>
          <w:rtl w:val="0"/>
        </w:rPr>
        <w:t xml:space="preserve">Check the body shape of the bottle as per requirement.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3xg6n3jnj2k0" w:id="4"/>
      <w:bookmarkEnd w:id="4"/>
      <w:r w:rsidDel="00000000" w:rsidR="00000000" w:rsidRPr="00000000">
        <w:rPr>
          <w:b w:val="1"/>
          <w:color w:val="000000"/>
          <w:rtl w:val="0"/>
        </w:rPr>
        <w:t xml:space="preserve">Check the body material of the bottle as per requirement.</w:t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8aisxou600n9" w:id="5"/>
      <w:bookmarkEnd w:id="5"/>
      <w:r w:rsidDel="00000000" w:rsidR="00000000" w:rsidRPr="00000000">
        <w:rPr>
          <w:b w:val="1"/>
          <w:color w:val="000000"/>
          <w:rtl w:val="0"/>
        </w:rPr>
        <w:t xml:space="preserve">Check the color of the water bottle  as per the specification.</w:t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s25egu6ilno7" w:id="6"/>
      <w:bookmarkEnd w:id="6"/>
      <w:r w:rsidDel="00000000" w:rsidR="00000000" w:rsidRPr="00000000">
        <w:rPr>
          <w:b w:val="1"/>
          <w:color w:val="000000"/>
          <w:rtl w:val="0"/>
        </w:rPr>
        <w:t xml:space="preserve">Verify the brand name.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uhife1tg8cuj" w:id="7"/>
      <w:bookmarkEnd w:id="7"/>
      <w:r w:rsidDel="00000000" w:rsidR="00000000" w:rsidRPr="00000000">
        <w:rPr>
          <w:b w:val="1"/>
          <w:color w:val="000000"/>
          <w:rtl w:val="0"/>
        </w:rPr>
        <w:t xml:space="preserve">Verify the brand logo.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34qk3z1ug8v8" w:id="8"/>
      <w:bookmarkEnd w:id="8"/>
      <w:r w:rsidDel="00000000" w:rsidR="00000000" w:rsidRPr="00000000">
        <w:rPr>
          <w:b w:val="1"/>
          <w:color w:val="000000"/>
          <w:rtl w:val="0"/>
        </w:rPr>
        <w:t xml:space="preserve">Check the serial number or Barcode of the water bottle.</w:t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4ld1pa6f0j3" w:id="9"/>
      <w:bookmarkEnd w:id="9"/>
      <w:r w:rsidDel="00000000" w:rsidR="00000000" w:rsidRPr="00000000">
        <w:rPr>
          <w:b w:val="1"/>
          <w:color w:val="000000"/>
          <w:rtl w:val="0"/>
        </w:rPr>
        <w:t xml:space="preserve">Check the bottle is disposable or reusable as per requirement.</w:t>
      </w:r>
    </w:p>
    <w:p w:rsidR="00000000" w:rsidDel="00000000" w:rsidP="00000000" w:rsidRDefault="00000000" w:rsidRPr="00000000" w14:paraId="0000000C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mepugrurpui5" w:id="10"/>
      <w:bookmarkEnd w:id="10"/>
      <w:r w:rsidDel="00000000" w:rsidR="00000000" w:rsidRPr="00000000">
        <w:rPr>
          <w:b w:val="1"/>
          <w:color w:val="000000"/>
          <w:rtl w:val="0"/>
        </w:rPr>
        <w:t xml:space="preserve">Check the cap color of the water bottle,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m8m45ma3u2vt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Check the cap shape of the water bottle,</w:t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exyehh4ws20c" w:id="12"/>
      <w:bookmarkEnd w:id="12"/>
      <w:r w:rsidDel="00000000" w:rsidR="00000000" w:rsidRPr="00000000">
        <w:rPr>
          <w:b w:val="1"/>
          <w:color w:val="000000"/>
          <w:rtl w:val="0"/>
        </w:rPr>
        <w:t xml:space="preserve">Verify that the user can simply pour water into the bottle.</w:t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r5qztp2v3ra0" w:id="13"/>
      <w:bookmarkEnd w:id="13"/>
      <w:r w:rsidDel="00000000" w:rsidR="00000000" w:rsidRPr="00000000">
        <w:rPr>
          <w:b w:val="1"/>
          <w:color w:val="000000"/>
          <w:rtl w:val="0"/>
        </w:rPr>
        <w:t xml:space="preserve">Verify that the water bottle can hold water as per the volume specified in the requirements.</w:t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85woborx9983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Check if the expiry date is mentioned or not.</w:t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u4cnrsc1yvue" w:id="15"/>
      <w:bookmarkEnd w:id="15"/>
      <w:r w:rsidDel="00000000" w:rsidR="00000000" w:rsidRPr="00000000">
        <w:rPr>
          <w:b w:val="1"/>
          <w:color w:val="000000"/>
          <w:rtl w:val="0"/>
        </w:rPr>
        <w:t xml:space="preserve">Check the caps fit with the bottle or not</w:t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797tv1yrwax" w:id="16"/>
      <w:bookmarkEnd w:id="16"/>
      <w:r w:rsidDel="00000000" w:rsidR="00000000" w:rsidRPr="00000000">
        <w:rPr>
          <w:b w:val="1"/>
          <w:color w:val="000000"/>
          <w:rtl w:val="0"/>
        </w:rPr>
        <w:t xml:space="preserve">Verify that the water bottle remains stable when placed on a level surface.</w:t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49reyilawaek" w:id="17"/>
      <w:bookmarkEnd w:id="17"/>
      <w:r w:rsidDel="00000000" w:rsidR="00000000" w:rsidRPr="00000000">
        <w:rPr>
          <w:b w:val="1"/>
          <w:color w:val="000000"/>
          <w:rtl w:val="0"/>
        </w:rPr>
        <w:t xml:space="preserve">Verify the water bottle's long-term durability.</w:t>
      </w:r>
    </w:p>
    <w:p w:rsidR="00000000" w:rsidDel="00000000" w:rsidP="00000000" w:rsidRDefault="00000000" w:rsidRPr="00000000" w14:paraId="00000014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ww2jblis1m2" w:id="18"/>
      <w:bookmarkEnd w:id="18"/>
      <w:r w:rsidDel="00000000" w:rsidR="00000000" w:rsidRPr="00000000">
        <w:rPr>
          <w:b w:val="1"/>
          <w:color w:val="000000"/>
          <w:rtl w:val="0"/>
        </w:rPr>
        <w:t xml:space="preserve">Check that there is any leakage into the bottle.</w:t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uazevlsj56zm" w:id="19"/>
      <w:bookmarkEnd w:id="19"/>
      <w:r w:rsidDel="00000000" w:rsidR="00000000" w:rsidRPr="00000000">
        <w:rPr>
          <w:b w:val="1"/>
          <w:color w:val="000000"/>
          <w:rtl w:val="0"/>
        </w:rPr>
        <w:t xml:space="preserve">Check that user can hold the bottle easily and comfortably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color w:val="000000"/>
        </w:rPr>
      </w:pPr>
      <w:bookmarkStart w:colFirst="0" w:colLast="0" w:name="_9v9m9ytr314i" w:id="20"/>
      <w:bookmarkEnd w:id="20"/>
      <w:r w:rsidDel="00000000" w:rsidR="00000000" w:rsidRPr="00000000">
        <w:rPr>
          <w:b w:val="1"/>
          <w:color w:val="000000"/>
          <w:rtl w:val="0"/>
        </w:rPr>
        <w:t xml:space="preserve">Check the liquid's maximum and minimum temperature limits.</w:t>
      </w:r>
    </w:p>
    <w:p w:rsidR="00000000" w:rsidDel="00000000" w:rsidP="00000000" w:rsidRDefault="00000000" w:rsidRPr="00000000" w14:paraId="00000017">
      <w:pPr>
        <w:pStyle w:val="Subtitle"/>
        <w:numPr>
          <w:ilvl w:val="0"/>
          <w:numId w:val="1"/>
        </w:numPr>
        <w:ind w:left="720" w:hanging="360"/>
        <w:jc w:val="both"/>
        <w:rPr>
          <w:b w:val="1"/>
          <w:color w:val="000000"/>
        </w:rPr>
      </w:pPr>
      <w:bookmarkStart w:colFirst="0" w:colLast="0" w:name="_h0ah19nfxkq2" w:id="21"/>
      <w:bookmarkEnd w:id="21"/>
      <w:r w:rsidDel="00000000" w:rsidR="00000000" w:rsidRPr="00000000">
        <w:rPr>
          <w:b w:val="1"/>
          <w:color w:val="000000"/>
          <w:rtl w:val="0"/>
        </w:rPr>
        <w:t xml:space="preserve">Check that the smell of the water changes or not after putting it into the bottle for a period of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