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6A3C" w14:textId="77777777" w:rsidR="000D351A" w:rsidRPr="000D351A" w:rsidRDefault="000D351A" w:rsidP="000D351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D351A">
        <w:rPr>
          <w:rFonts w:ascii="Times New Roman" w:eastAsia="Times New Roman" w:hAnsi="Times New Roman" w:cs="Times New Roman"/>
          <w:b/>
          <w:bCs/>
          <w:kern w:val="0"/>
          <w:sz w:val="27"/>
          <w:szCs w:val="27"/>
          <w:lang w:eastAsia="fr-FR"/>
          <w14:ligatures w14:val="none"/>
        </w:rPr>
        <w:t xml:space="preserve">Documentation de la classe </w:t>
      </w:r>
      <w:r w:rsidRPr="000D351A">
        <w:rPr>
          <w:rFonts w:ascii="Courier New" w:eastAsia="Times New Roman" w:hAnsi="Courier New" w:cs="Courier New"/>
          <w:b/>
          <w:bCs/>
          <w:kern w:val="0"/>
          <w:sz w:val="20"/>
          <w:szCs w:val="20"/>
          <w:lang w:eastAsia="fr-FR"/>
          <w14:ligatures w14:val="none"/>
        </w:rPr>
        <w:t>frmRecherche</w:t>
      </w:r>
      <w:r w:rsidRPr="000D351A">
        <w:rPr>
          <w:rFonts w:ascii="Times New Roman" w:eastAsia="Times New Roman" w:hAnsi="Times New Roman" w:cs="Times New Roman"/>
          <w:b/>
          <w:bCs/>
          <w:kern w:val="0"/>
          <w:sz w:val="27"/>
          <w:szCs w:val="27"/>
          <w:lang w:eastAsia="fr-FR"/>
          <w14:ligatures w14:val="none"/>
        </w:rPr>
        <w:t xml:space="preserve"> en C#</w:t>
      </w:r>
    </w:p>
    <w:p w14:paraId="6A624913" w14:textId="77777777" w:rsidR="000D351A" w:rsidRPr="000D351A" w:rsidRDefault="000D351A" w:rsidP="000D351A">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D351A">
        <w:rPr>
          <w:rFonts w:ascii="Times New Roman" w:eastAsia="Times New Roman" w:hAnsi="Times New Roman" w:cs="Times New Roman"/>
          <w:b/>
          <w:bCs/>
          <w:kern w:val="0"/>
          <w:lang w:eastAsia="fr-FR"/>
          <w14:ligatures w14:val="none"/>
        </w:rPr>
        <w:t>Résumé</w:t>
      </w:r>
    </w:p>
    <w:p w14:paraId="579A5077" w14:textId="77777777" w:rsidR="000D351A" w:rsidRPr="000D351A" w:rsidRDefault="000D351A" w:rsidP="000D351A">
      <w:p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kern w:val="0"/>
          <w:lang w:eastAsia="fr-FR"/>
          <w14:ligatures w14:val="none"/>
        </w:rPr>
        <w:t xml:space="preserve">La classe </w:t>
      </w:r>
      <w:r w:rsidRPr="000D351A">
        <w:rPr>
          <w:rFonts w:ascii="Courier New" w:eastAsia="Times New Roman" w:hAnsi="Courier New" w:cs="Courier New"/>
          <w:kern w:val="0"/>
          <w:sz w:val="20"/>
          <w:szCs w:val="20"/>
          <w:lang w:eastAsia="fr-FR"/>
          <w14:ligatures w14:val="none"/>
        </w:rPr>
        <w:t>frmRecherche</w:t>
      </w:r>
      <w:r w:rsidRPr="000D351A">
        <w:rPr>
          <w:rFonts w:ascii="Times New Roman" w:eastAsia="Times New Roman" w:hAnsi="Times New Roman" w:cs="Times New Roman"/>
          <w:kern w:val="0"/>
          <w:lang w:eastAsia="fr-FR"/>
          <w14:ligatures w14:val="none"/>
        </w:rPr>
        <w:t xml:space="preserve"> dans le namespace </w:t>
      </w:r>
      <w:r w:rsidRPr="000D351A">
        <w:rPr>
          <w:rFonts w:ascii="Times New Roman" w:eastAsia="Times New Roman" w:hAnsi="Times New Roman" w:cs="Times New Roman"/>
          <w:b/>
          <w:bCs/>
          <w:kern w:val="0"/>
          <w:lang w:eastAsia="fr-FR"/>
          <w14:ligatures w14:val="none"/>
        </w:rPr>
        <w:t>ProjetHopital</w:t>
      </w:r>
      <w:r w:rsidRPr="000D351A">
        <w:rPr>
          <w:rFonts w:ascii="Times New Roman" w:eastAsia="Times New Roman" w:hAnsi="Times New Roman" w:cs="Times New Roman"/>
          <w:kern w:val="0"/>
          <w:lang w:eastAsia="fr-FR"/>
          <w14:ligatures w14:val="none"/>
        </w:rPr>
        <w:t xml:space="preserve"> permet de rechercher des informations sur un patient dans un système hospitalier basé sur son numéro d'assurance maladie (NSS). Elle interagit avec la base de données de l'hôpital en utilisant </w:t>
      </w:r>
      <w:r w:rsidRPr="000D351A">
        <w:rPr>
          <w:rFonts w:ascii="Times New Roman" w:eastAsia="Times New Roman" w:hAnsi="Times New Roman" w:cs="Times New Roman"/>
          <w:b/>
          <w:bCs/>
          <w:kern w:val="0"/>
          <w:lang w:eastAsia="fr-FR"/>
          <w14:ligatures w14:val="none"/>
        </w:rPr>
        <w:t>Entity Framework Core</w:t>
      </w:r>
      <w:r w:rsidRPr="000D351A">
        <w:rPr>
          <w:rFonts w:ascii="Times New Roman" w:eastAsia="Times New Roman" w:hAnsi="Times New Roman" w:cs="Times New Roman"/>
          <w:kern w:val="0"/>
          <w:lang w:eastAsia="fr-FR"/>
          <w14:ligatures w14:val="none"/>
        </w:rPr>
        <w:t xml:space="preserve"> et affiche les informations pertinentes telles que le nom, le prénom, la date de naissance, le numéro de lit et le département du patient.</w:t>
      </w:r>
    </w:p>
    <w:p w14:paraId="560DDB04" w14:textId="77777777" w:rsidR="000D351A" w:rsidRPr="000D351A" w:rsidRDefault="000D351A" w:rsidP="000D351A">
      <w:pPr>
        <w:spacing w:after="0"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kern w:val="0"/>
          <w:lang w:eastAsia="fr-FR"/>
          <w14:ligatures w14:val="none"/>
        </w:rPr>
        <w:pict w14:anchorId="74D87194">
          <v:rect id="_x0000_i1025" style="width:0;height:1.5pt" o:hralign="center" o:hrstd="t" o:hr="t" fillcolor="#a0a0a0" stroked="f"/>
        </w:pict>
      </w:r>
    </w:p>
    <w:p w14:paraId="6C9816F8" w14:textId="77777777" w:rsidR="000D351A" w:rsidRPr="000D351A" w:rsidRDefault="000D351A" w:rsidP="000D351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D351A">
        <w:rPr>
          <w:rFonts w:ascii="Times New Roman" w:eastAsia="Times New Roman" w:hAnsi="Times New Roman" w:cs="Times New Roman"/>
          <w:b/>
          <w:bCs/>
          <w:kern w:val="0"/>
          <w:sz w:val="27"/>
          <w:szCs w:val="27"/>
          <w:lang w:eastAsia="fr-FR"/>
          <w14:ligatures w14:val="none"/>
        </w:rPr>
        <w:t xml:space="preserve">Classe : </w:t>
      </w:r>
      <w:r w:rsidRPr="000D351A">
        <w:rPr>
          <w:rFonts w:ascii="Courier New" w:eastAsia="Times New Roman" w:hAnsi="Courier New" w:cs="Courier New"/>
          <w:b/>
          <w:bCs/>
          <w:kern w:val="0"/>
          <w:sz w:val="20"/>
          <w:szCs w:val="20"/>
          <w:lang w:eastAsia="fr-FR"/>
          <w14:ligatures w14:val="none"/>
        </w:rPr>
        <w:t>frmRecherche</w:t>
      </w:r>
    </w:p>
    <w:p w14:paraId="21B6253A" w14:textId="77777777" w:rsidR="000D351A" w:rsidRPr="000D351A" w:rsidRDefault="000D351A" w:rsidP="000D351A">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D351A">
        <w:rPr>
          <w:rFonts w:ascii="Times New Roman" w:eastAsia="Times New Roman" w:hAnsi="Times New Roman" w:cs="Times New Roman"/>
          <w:b/>
          <w:bCs/>
          <w:kern w:val="0"/>
          <w:lang w:eastAsia="fr-FR"/>
          <w14:ligatures w14:val="none"/>
        </w:rPr>
        <w:t>Propriétés</w:t>
      </w:r>
    </w:p>
    <w:p w14:paraId="63BEE2BB" w14:textId="77777777" w:rsidR="000D351A" w:rsidRPr="000D351A" w:rsidRDefault="000D351A" w:rsidP="000D351A">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db</w:t>
      </w:r>
      <w:r w:rsidRPr="000D351A">
        <w:rPr>
          <w:rFonts w:ascii="Times New Roman" w:eastAsia="Times New Roman" w:hAnsi="Times New Roman" w:cs="Times New Roman"/>
          <w:kern w:val="0"/>
          <w:lang w:eastAsia="fr-FR"/>
          <w14:ligatures w14:val="none"/>
        </w:rPr>
        <w:t xml:space="preserve"> :</w:t>
      </w:r>
    </w:p>
    <w:p w14:paraId="2D0D16C5" w14:textId="77777777" w:rsidR="000D351A" w:rsidRPr="000D351A" w:rsidRDefault="000D351A" w:rsidP="000D351A">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Type</w:t>
      </w:r>
      <w:r w:rsidRPr="000D351A">
        <w:rPr>
          <w:rFonts w:ascii="Times New Roman" w:eastAsia="Times New Roman" w:hAnsi="Times New Roman" w:cs="Times New Roman"/>
          <w:kern w:val="0"/>
          <w:lang w:eastAsia="fr-FR"/>
          <w14:ligatures w14:val="none"/>
        </w:rPr>
        <w:t xml:space="preserve"> : </w:t>
      </w:r>
      <w:r w:rsidRPr="000D351A">
        <w:rPr>
          <w:rFonts w:ascii="Courier New" w:eastAsia="Times New Roman" w:hAnsi="Courier New" w:cs="Courier New"/>
          <w:kern w:val="0"/>
          <w:sz w:val="20"/>
          <w:szCs w:val="20"/>
          <w:lang w:eastAsia="fr-FR"/>
          <w14:ligatures w14:val="none"/>
        </w:rPr>
        <w:t>HopitalContext</w:t>
      </w:r>
    </w:p>
    <w:p w14:paraId="6A2F608D" w14:textId="77777777" w:rsidR="000D351A" w:rsidRPr="000D351A" w:rsidRDefault="000D351A" w:rsidP="000D351A">
      <w:pPr>
        <w:numPr>
          <w:ilvl w:val="1"/>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Description</w:t>
      </w:r>
      <w:r w:rsidRPr="000D351A">
        <w:rPr>
          <w:rFonts w:ascii="Times New Roman" w:eastAsia="Times New Roman" w:hAnsi="Times New Roman" w:cs="Times New Roman"/>
          <w:kern w:val="0"/>
          <w:lang w:eastAsia="fr-FR"/>
          <w14:ligatures w14:val="none"/>
        </w:rPr>
        <w:t xml:space="preserve"> : Instance de la classe </w:t>
      </w:r>
      <w:r w:rsidRPr="000D351A">
        <w:rPr>
          <w:rFonts w:ascii="Courier New" w:eastAsia="Times New Roman" w:hAnsi="Courier New" w:cs="Courier New"/>
          <w:kern w:val="0"/>
          <w:sz w:val="20"/>
          <w:szCs w:val="20"/>
          <w:lang w:eastAsia="fr-FR"/>
          <w14:ligatures w14:val="none"/>
        </w:rPr>
        <w:t>HopitalContext</w:t>
      </w:r>
      <w:r w:rsidRPr="000D351A">
        <w:rPr>
          <w:rFonts w:ascii="Times New Roman" w:eastAsia="Times New Roman" w:hAnsi="Times New Roman" w:cs="Times New Roman"/>
          <w:kern w:val="0"/>
          <w:lang w:eastAsia="fr-FR"/>
          <w14:ligatures w14:val="none"/>
        </w:rPr>
        <w:t xml:space="preserve"> utilisée pour accéder à la base de données. Elle permet de gérer les interactions avec les entités liées aux admissions des patients.</w:t>
      </w:r>
    </w:p>
    <w:p w14:paraId="3697EB06" w14:textId="77777777" w:rsidR="000D351A" w:rsidRPr="000D351A" w:rsidRDefault="000D351A" w:rsidP="000D351A">
      <w:pPr>
        <w:spacing w:after="0"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kern w:val="0"/>
          <w:lang w:eastAsia="fr-FR"/>
          <w14:ligatures w14:val="none"/>
        </w:rPr>
        <w:pict w14:anchorId="2E8A228B">
          <v:rect id="_x0000_i1026" style="width:0;height:1.5pt" o:hralign="center" o:hrstd="t" o:hr="t" fillcolor="#a0a0a0" stroked="f"/>
        </w:pict>
      </w:r>
    </w:p>
    <w:p w14:paraId="7D200AEF" w14:textId="77777777" w:rsidR="000D351A" w:rsidRPr="000D351A" w:rsidRDefault="000D351A" w:rsidP="000D351A">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D351A">
        <w:rPr>
          <w:rFonts w:ascii="Times New Roman" w:eastAsia="Times New Roman" w:hAnsi="Times New Roman" w:cs="Times New Roman"/>
          <w:b/>
          <w:bCs/>
          <w:kern w:val="0"/>
          <w:lang w:eastAsia="fr-FR"/>
          <w14:ligatures w14:val="none"/>
        </w:rPr>
        <w:t>Constructeur</w:t>
      </w:r>
    </w:p>
    <w:p w14:paraId="51507726" w14:textId="77777777" w:rsidR="000D351A" w:rsidRPr="000D351A" w:rsidRDefault="000D351A" w:rsidP="000D351A">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frmRecherche()</w:t>
      </w:r>
    </w:p>
    <w:p w14:paraId="16F7BE41" w14:textId="77777777" w:rsidR="000D351A" w:rsidRPr="000D351A" w:rsidRDefault="000D351A" w:rsidP="000D351A">
      <w:pPr>
        <w:numPr>
          <w:ilvl w:val="1"/>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Description</w:t>
      </w:r>
      <w:r w:rsidRPr="000D351A">
        <w:rPr>
          <w:rFonts w:ascii="Times New Roman" w:eastAsia="Times New Roman" w:hAnsi="Times New Roman" w:cs="Times New Roman"/>
          <w:kern w:val="0"/>
          <w:lang w:eastAsia="fr-FR"/>
          <w14:ligatures w14:val="none"/>
        </w:rPr>
        <w:t xml:space="preserve"> : Constructeur par défaut qui initialise la fenêtre </w:t>
      </w:r>
      <w:r w:rsidRPr="000D351A">
        <w:rPr>
          <w:rFonts w:ascii="Courier New" w:eastAsia="Times New Roman" w:hAnsi="Courier New" w:cs="Courier New"/>
          <w:kern w:val="0"/>
          <w:sz w:val="20"/>
          <w:szCs w:val="20"/>
          <w:lang w:eastAsia="fr-FR"/>
          <w14:ligatures w14:val="none"/>
        </w:rPr>
        <w:t>frmRecherche</w:t>
      </w:r>
      <w:r w:rsidRPr="000D351A">
        <w:rPr>
          <w:rFonts w:ascii="Times New Roman" w:eastAsia="Times New Roman" w:hAnsi="Times New Roman" w:cs="Times New Roman"/>
          <w:kern w:val="0"/>
          <w:lang w:eastAsia="fr-FR"/>
          <w14:ligatures w14:val="none"/>
        </w:rPr>
        <w:t xml:space="preserve"> ainsi que ses composants graphiques. Il n'effectue aucune action de recherche par défaut.</w:t>
      </w:r>
    </w:p>
    <w:p w14:paraId="394A8819" w14:textId="77777777" w:rsidR="000D351A" w:rsidRPr="000D351A" w:rsidRDefault="000D351A" w:rsidP="000D351A">
      <w:pPr>
        <w:spacing w:after="0"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kern w:val="0"/>
          <w:lang w:eastAsia="fr-FR"/>
          <w14:ligatures w14:val="none"/>
        </w:rPr>
        <w:pict w14:anchorId="045BF801">
          <v:rect id="_x0000_i1027" style="width:0;height:1.5pt" o:hralign="center" o:hrstd="t" o:hr="t" fillcolor="#a0a0a0" stroked="f"/>
        </w:pict>
      </w:r>
    </w:p>
    <w:p w14:paraId="7B5401AB" w14:textId="77777777" w:rsidR="000D351A" w:rsidRPr="000D351A" w:rsidRDefault="000D351A" w:rsidP="000D351A">
      <w:pPr>
        <w:spacing w:before="100" w:beforeAutospacing="1" w:after="100" w:afterAutospacing="1" w:line="240" w:lineRule="auto"/>
        <w:outlineLvl w:val="3"/>
        <w:rPr>
          <w:rFonts w:ascii="Times New Roman" w:eastAsia="Times New Roman" w:hAnsi="Times New Roman" w:cs="Times New Roman"/>
          <w:b/>
          <w:bCs/>
          <w:kern w:val="0"/>
          <w:lang w:eastAsia="fr-FR"/>
          <w14:ligatures w14:val="none"/>
        </w:rPr>
      </w:pPr>
      <w:r w:rsidRPr="000D351A">
        <w:rPr>
          <w:rFonts w:ascii="Times New Roman" w:eastAsia="Times New Roman" w:hAnsi="Times New Roman" w:cs="Times New Roman"/>
          <w:b/>
          <w:bCs/>
          <w:kern w:val="0"/>
          <w:lang w:eastAsia="fr-FR"/>
          <w14:ligatures w14:val="none"/>
        </w:rPr>
        <w:t>Méthodes</w:t>
      </w:r>
    </w:p>
    <w:p w14:paraId="60D0EE1C" w14:textId="77777777" w:rsidR="000D351A" w:rsidRPr="000D351A" w:rsidRDefault="000D351A" w:rsidP="000D351A">
      <w:pPr>
        <w:numPr>
          <w:ilvl w:val="0"/>
          <w:numId w:val="3"/>
        </w:numPr>
        <w:spacing w:before="100" w:beforeAutospacing="1" w:after="100" w:afterAutospacing="1" w:line="240" w:lineRule="auto"/>
        <w:rPr>
          <w:rFonts w:ascii="Times New Roman" w:eastAsia="Times New Roman" w:hAnsi="Times New Roman" w:cs="Times New Roman"/>
          <w:kern w:val="0"/>
          <w:lang w:val="en-CA" w:eastAsia="fr-FR"/>
          <w14:ligatures w14:val="none"/>
        </w:rPr>
      </w:pPr>
      <w:r w:rsidRPr="000D351A">
        <w:rPr>
          <w:rFonts w:ascii="Times New Roman" w:eastAsia="Times New Roman" w:hAnsi="Times New Roman" w:cs="Times New Roman"/>
          <w:b/>
          <w:bCs/>
          <w:kern w:val="0"/>
          <w:lang w:val="en-CA" w:eastAsia="fr-FR"/>
          <w14:ligatures w14:val="none"/>
        </w:rPr>
        <w:t>btnEfface_Click(object sender, RoutedEventArgs e)</w:t>
      </w:r>
    </w:p>
    <w:p w14:paraId="4A4BA514" w14:textId="77777777" w:rsidR="000D351A" w:rsidRPr="000D351A" w:rsidRDefault="000D351A" w:rsidP="000D351A">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Description</w:t>
      </w:r>
      <w:r w:rsidRPr="000D351A">
        <w:rPr>
          <w:rFonts w:ascii="Times New Roman" w:eastAsia="Times New Roman" w:hAnsi="Times New Roman" w:cs="Times New Roman"/>
          <w:kern w:val="0"/>
          <w:lang w:eastAsia="fr-FR"/>
          <w14:ligatures w14:val="none"/>
        </w:rPr>
        <w:t xml:space="preserve"> : Cette méthode est appelée lorsqu'on clique sur le bouton "Effacer". Elle réinitialise tous les champs de texte à leur état vide, notamment le NSS, le nom, le prénom, la date de naissance, le numéro de lit et le département.</w:t>
      </w:r>
    </w:p>
    <w:p w14:paraId="5308C23D" w14:textId="77777777" w:rsidR="000D351A" w:rsidRPr="000D351A" w:rsidRDefault="000D351A" w:rsidP="000D351A">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Paramètres</w:t>
      </w:r>
      <w:r w:rsidRPr="000D351A">
        <w:rPr>
          <w:rFonts w:ascii="Times New Roman" w:eastAsia="Times New Roman" w:hAnsi="Times New Roman" w:cs="Times New Roman"/>
          <w:kern w:val="0"/>
          <w:lang w:eastAsia="fr-FR"/>
          <w14:ligatures w14:val="none"/>
        </w:rPr>
        <w:t xml:space="preserve"> :</w:t>
      </w:r>
    </w:p>
    <w:p w14:paraId="12106D10" w14:textId="77777777" w:rsidR="000D351A" w:rsidRPr="000D351A" w:rsidRDefault="000D351A" w:rsidP="000D351A">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Courier New" w:eastAsia="Times New Roman" w:hAnsi="Courier New" w:cs="Courier New"/>
          <w:kern w:val="0"/>
          <w:sz w:val="20"/>
          <w:szCs w:val="20"/>
          <w:lang w:eastAsia="fr-FR"/>
          <w14:ligatures w14:val="none"/>
        </w:rPr>
        <w:t>sender</w:t>
      </w:r>
      <w:r w:rsidRPr="000D351A">
        <w:rPr>
          <w:rFonts w:ascii="Times New Roman" w:eastAsia="Times New Roman" w:hAnsi="Times New Roman" w:cs="Times New Roman"/>
          <w:kern w:val="0"/>
          <w:lang w:eastAsia="fr-FR"/>
          <w14:ligatures w14:val="none"/>
        </w:rPr>
        <w:t xml:space="preserve"> : Objet qui déclenche l'événement (ici, le bouton "Effacer").</w:t>
      </w:r>
    </w:p>
    <w:p w14:paraId="1B34BC8E" w14:textId="77777777" w:rsidR="000D351A" w:rsidRPr="000D351A" w:rsidRDefault="000D351A" w:rsidP="000D351A">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Courier New" w:eastAsia="Times New Roman" w:hAnsi="Courier New" w:cs="Courier New"/>
          <w:kern w:val="0"/>
          <w:sz w:val="20"/>
          <w:szCs w:val="20"/>
          <w:lang w:eastAsia="fr-FR"/>
          <w14:ligatures w14:val="none"/>
        </w:rPr>
        <w:t>e</w:t>
      </w:r>
      <w:r w:rsidRPr="000D351A">
        <w:rPr>
          <w:rFonts w:ascii="Times New Roman" w:eastAsia="Times New Roman" w:hAnsi="Times New Roman" w:cs="Times New Roman"/>
          <w:kern w:val="0"/>
          <w:lang w:eastAsia="fr-FR"/>
          <w14:ligatures w14:val="none"/>
        </w:rPr>
        <w:t xml:space="preserve"> : Arguments de l'événement.</w:t>
      </w:r>
    </w:p>
    <w:p w14:paraId="513260D6" w14:textId="77777777" w:rsidR="000D351A" w:rsidRPr="000D351A" w:rsidRDefault="000D351A" w:rsidP="000D351A">
      <w:pPr>
        <w:numPr>
          <w:ilvl w:val="0"/>
          <w:numId w:val="3"/>
        </w:numPr>
        <w:spacing w:before="100" w:beforeAutospacing="1" w:after="100" w:afterAutospacing="1" w:line="240" w:lineRule="auto"/>
        <w:rPr>
          <w:rFonts w:ascii="Times New Roman" w:eastAsia="Times New Roman" w:hAnsi="Times New Roman" w:cs="Times New Roman"/>
          <w:kern w:val="0"/>
          <w:lang w:val="en-CA" w:eastAsia="fr-FR"/>
          <w14:ligatures w14:val="none"/>
        </w:rPr>
      </w:pPr>
      <w:r w:rsidRPr="000D351A">
        <w:rPr>
          <w:rFonts w:ascii="Times New Roman" w:eastAsia="Times New Roman" w:hAnsi="Times New Roman" w:cs="Times New Roman"/>
          <w:b/>
          <w:bCs/>
          <w:kern w:val="0"/>
          <w:lang w:val="en-CA" w:eastAsia="fr-FR"/>
          <w14:ligatures w14:val="none"/>
        </w:rPr>
        <w:t>btnCancel_Click(object sender, RoutedEventArgs e)</w:t>
      </w:r>
    </w:p>
    <w:p w14:paraId="14B9D600" w14:textId="77777777" w:rsidR="000D351A" w:rsidRPr="000D351A" w:rsidRDefault="000D351A" w:rsidP="000D351A">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Description</w:t>
      </w:r>
      <w:r w:rsidRPr="000D351A">
        <w:rPr>
          <w:rFonts w:ascii="Times New Roman" w:eastAsia="Times New Roman" w:hAnsi="Times New Roman" w:cs="Times New Roman"/>
          <w:kern w:val="0"/>
          <w:lang w:eastAsia="fr-FR"/>
          <w14:ligatures w14:val="none"/>
        </w:rPr>
        <w:t xml:space="preserve"> : Cette méthode est déclenchée lorsque l'utilisateur clique sur le bouton "Annuler". Elle ferme la fenêtre actuelle et ouvre la fenêtre </w:t>
      </w:r>
      <w:r w:rsidRPr="000D351A">
        <w:rPr>
          <w:rFonts w:ascii="Courier New" w:eastAsia="Times New Roman" w:hAnsi="Courier New" w:cs="Courier New"/>
          <w:kern w:val="0"/>
          <w:sz w:val="20"/>
          <w:szCs w:val="20"/>
          <w:lang w:eastAsia="fr-FR"/>
          <w14:ligatures w14:val="none"/>
        </w:rPr>
        <w:lastRenderedPageBreak/>
        <w:t>FenetrePrepose</w:t>
      </w:r>
      <w:r w:rsidRPr="000D351A">
        <w:rPr>
          <w:rFonts w:ascii="Times New Roman" w:eastAsia="Times New Roman" w:hAnsi="Times New Roman" w:cs="Times New Roman"/>
          <w:kern w:val="0"/>
          <w:lang w:eastAsia="fr-FR"/>
          <w14:ligatures w14:val="none"/>
        </w:rPr>
        <w:t xml:space="preserve"> (probablement une fenêtre principale ou d'accueil pour les préposés).</w:t>
      </w:r>
    </w:p>
    <w:p w14:paraId="385372D3" w14:textId="77777777" w:rsidR="000D351A" w:rsidRPr="000D351A" w:rsidRDefault="000D351A" w:rsidP="000D351A">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Paramètres</w:t>
      </w:r>
      <w:r w:rsidRPr="000D351A">
        <w:rPr>
          <w:rFonts w:ascii="Times New Roman" w:eastAsia="Times New Roman" w:hAnsi="Times New Roman" w:cs="Times New Roman"/>
          <w:kern w:val="0"/>
          <w:lang w:eastAsia="fr-FR"/>
          <w14:ligatures w14:val="none"/>
        </w:rPr>
        <w:t xml:space="preserve"> :</w:t>
      </w:r>
    </w:p>
    <w:p w14:paraId="7468E4A9" w14:textId="77777777" w:rsidR="000D351A" w:rsidRPr="000D351A" w:rsidRDefault="000D351A" w:rsidP="000D351A">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Courier New" w:eastAsia="Times New Roman" w:hAnsi="Courier New" w:cs="Courier New"/>
          <w:kern w:val="0"/>
          <w:sz w:val="20"/>
          <w:szCs w:val="20"/>
          <w:lang w:eastAsia="fr-FR"/>
          <w14:ligatures w14:val="none"/>
        </w:rPr>
        <w:t>sender</w:t>
      </w:r>
      <w:r w:rsidRPr="000D351A">
        <w:rPr>
          <w:rFonts w:ascii="Times New Roman" w:eastAsia="Times New Roman" w:hAnsi="Times New Roman" w:cs="Times New Roman"/>
          <w:kern w:val="0"/>
          <w:lang w:eastAsia="fr-FR"/>
          <w14:ligatures w14:val="none"/>
        </w:rPr>
        <w:t xml:space="preserve"> : Objet qui déclenche l'événement (ici, le bouton "Annuler").</w:t>
      </w:r>
    </w:p>
    <w:p w14:paraId="771929B1" w14:textId="77777777" w:rsidR="000D351A" w:rsidRPr="000D351A" w:rsidRDefault="000D351A" w:rsidP="000D351A">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Courier New" w:eastAsia="Times New Roman" w:hAnsi="Courier New" w:cs="Courier New"/>
          <w:kern w:val="0"/>
          <w:sz w:val="20"/>
          <w:szCs w:val="20"/>
          <w:lang w:eastAsia="fr-FR"/>
          <w14:ligatures w14:val="none"/>
        </w:rPr>
        <w:t>e</w:t>
      </w:r>
      <w:r w:rsidRPr="000D351A">
        <w:rPr>
          <w:rFonts w:ascii="Times New Roman" w:eastAsia="Times New Roman" w:hAnsi="Times New Roman" w:cs="Times New Roman"/>
          <w:kern w:val="0"/>
          <w:lang w:eastAsia="fr-FR"/>
          <w14:ligatures w14:val="none"/>
        </w:rPr>
        <w:t xml:space="preserve"> : Arguments de l'événement.</w:t>
      </w:r>
    </w:p>
    <w:p w14:paraId="1B6166B6" w14:textId="77777777" w:rsidR="000D351A" w:rsidRPr="000D351A" w:rsidRDefault="000D351A" w:rsidP="000D351A">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btnRechercher_Click(object sender, RoutedEventArgs e)</w:t>
      </w:r>
    </w:p>
    <w:p w14:paraId="02AE0DE4" w14:textId="77777777" w:rsidR="000D351A" w:rsidRPr="000D351A" w:rsidRDefault="000D351A" w:rsidP="000D351A">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Description</w:t>
      </w:r>
      <w:r w:rsidRPr="000D351A">
        <w:rPr>
          <w:rFonts w:ascii="Times New Roman" w:eastAsia="Times New Roman" w:hAnsi="Times New Roman" w:cs="Times New Roman"/>
          <w:kern w:val="0"/>
          <w:lang w:eastAsia="fr-FR"/>
          <w14:ligatures w14:val="none"/>
        </w:rPr>
        <w:t xml:space="preserve"> : Cette méthode permet de rechercher un patient dans la base de données en utilisant son numéro d'assurance maladie (NSS). Elle valide d'abord le format du NSS (doit être de la forme </w:t>
      </w:r>
      <w:r w:rsidRPr="000D351A">
        <w:rPr>
          <w:rFonts w:ascii="Courier New" w:eastAsia="Times New Roman" w:hAnsi="Courier New" w:cs="Courier New"/>
          <w:kern w:val="0"/>
          <w:sz w:val="20"/>
          <w:szCs w:val="20"/>
          <w:lang w:eastAsia="fr-FR"/>
          <w14:ligatures w14:val="none"/>
        </w:rPr>
        <w:t>AAAA 1234 5678</w:t>
      </w:r>
      <w:r w:rsidRPr="000D351A">
        <w:rPr>
          <w:rFonts w:ascii="Times New Roman" w:eastAsia="Times New Roman" w:hAnsi="Times New Roman" w:cs="Times New Roman"/>
          <w:kern w:val="0"/>
          <w:lang w:eastAsia="fr-FR"/>
          <w14:ligatures w14:val="none"/>
        </w:rPr>
        <w:t>) à l'aide d'une expression régulière (Regex). Si le format est incorrect ou si le NSS est vide, elle affiche un message d'erreur. Si le NSS est valide, elle interroge la base de données pour trouver le patient et affiche ses informations dans les champs correspondants (nom, prénom, date de naissance, numéro de lit, département).</w:t>
      </w:r>
    </w:p>
    <w:p w14:paraId="6A579906" w14:textId="77777777" w:rsidR="000D351A" w:rsidRPr="000D351A" w:rsidRDefault="000D351A" w:rsidP="000D351A">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Paramètres</w:t>
      </w:r>
      <w:r w:rsidRPr="000D351A">
        <w:rPr>
          <w:rFonts w:ascii="Times New Roman" w:eastAsia="Times New Roman" w:hAnsi="Times New Roman" w:cs="Times New Roman"/>
          <w:kern w:val="0"/>
          <w:lang w:eastAsia="fr-FR"/>
          <w14:ligatures w14:val="none"/>
        </w:rPr>
        <w:t xml:space="preserve"> :</w:t>
      </w:r>
    </w:p>
    <w:p w14:paraId="3D967A09" w14:textId="77777777" w:rsidR="000D351A" w:rsidRPr="000D351A" w:rsidRDefault="000D351A" w:rsidP="000D351A">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Courier New" w:eastAsia="Times New Roman" w:hAnsi="Courier New" w:cs="Courier New"/>
          <w:kern w:val="0"/>
          <w:sz w:val="20"/>
          <w:szCs w:val="20"/>
          <w:lang w:eastAsia="fr-FR"/>
          <w14:ligatures w14:val="none"/>
        </w:rPr>
        <w:t>sender</w:t>
      </w:r>
      <w:r w:rsidRPr="000D351A">
        <w:rPr>
          <w:rFonts w:ascii="Times New Roman" w:eastAsia="Times New Roman" w:hAnsi="Times New Roman" w:cs="Times New Roman"/>
          <w:kern w:val="0"/>
          <w:lang w:eastAsia="fr-FR"/>
          <w14:ligatures w14:val="none"/>
        </w:rPr>
        <w:t xml:space="preserve"> : Objet qui déclenche l'événement (ici, le bouton "Rechercher").</w:t>
      </w:r>
    </w:p>
    <w:p w14:paraId="50D4899B" w14:textId="77777777" w:rsidR="000D351A" w:rsidRPr="000D351A" w:rsidRDefault="000D351A" w:rsidP="000D351A">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Courier New" w:eastAsia="Times New Roman" w:hAnsi="Courier New" w:cs="Courier New"/>
          <w:kern w:val="0"/>
          <w:sz w:val="20"/>
          <w:szCs w:val="20"/>
          <w:lang w:eastAsia="fr-FR"/>
          <w14:ligatures w14:val="none"/>
        </w:rPr>
        <w:t>e</w:t>
      </w:r>
      <w:r w:rsidRPr="000D351A">
        <w:rPr>
          <w:rFonts w:ascii="Times New Roman" w:eastAsia="Times New Roman" w:hAnsi="Times New Roman" w:cs="Times New Roman"/>
          <w:kern w:val="0"/>
          <w:lang w:eastAsia="fr-FR"/>
          <w14:ligatures w14:val="none"/>
        </w:rPr>
        <w:t xml:space="preserve"> : Arguments de l'événement.</w:t>
      </w:r>
    </w:p>
    <w:p w14:paraId="04AFCD17" w14:textId="77777777" w:rsidR="000D351A" w:rsidRPr="000D351A" w:rsidRDefault="000D351A" w:rsidP="000D351A">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Détails techniques</w:t>
      </w:r>
      <w:r w:rsidRPr="000D351A">
        <w:rPr>
          <w:rFonts w:ascii="Times New Roman" w:eastAsia="Times New Roman" w:hAnsi="Times New Roman" w:cs="Times New Roman"/>
          <w:kern w:val="0"/>
          <w:lang w:eastAsia="fr-FR"/>
          <w14:ligatures w14:val="none"/>
        </w:rPr>
        <w:t xml:space="preserve"> :</w:t>
      </w:r>
    </w:p>
    <w:p w14:paraId="675B8D4C" w14:textId="77777777" w:rsidR="000D351A" w:rsidRPr="000D351A" w:rsidRDefault="000D351A" w:rsidP="000D351A">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kern w:val="0"/>
          <w:lang w:eastAsia="fr-FR"/>
          <w14:ligatures w14:val="none"/>
        </w:rPr>
        <w:t xml:space="preserve">Le modèle d'expression régulière utilisé pour valider le NSS est </w:t>
      </w:r>
      <w:r w:rsidRPr="000D351A">
        <w:rPr>
          <w:rFonts w:ascii="Courier New" w:eastAsia="Times New Roman" w:hAnsi="Courier New" w:cs="Courier New"/>
          <w:kern w:val="0"/>
          <w:sz w:val="20"/>
          <w:szCs w:val="20"/>
          <w:lang w:eastAsia="fr-FR"/>
          <w14:ligatures w14:val="none"/>
        </w:rPr>
        <w:t>^(?i)[A-Za-z]{4}\s*\d{4}\s*\d{4}$</w:t>
      </w:r>
      <w:r w:rsidRPr="000D351A">
        <w:rPr>
          <w:rFonts w:ascii="Times New Roman" w:eastAsia="Times New Roman" w:hAnsi="Times New Roman" w:cs="Times New Roman"/>
          <w:kern w:val="0"/>
          <w:lang w:eastAsia="fr-FR"/>
          <w14:ligatures w14:val="none"/>
        </w:rPr>
        <w:t>, ce qui signifie que le NSS doit commencer par quatre lettres (indifférenciées entre majuscules et minuscules), suivies de deux groupes de quatre chiffres, avec ou sans espaces entre eux.</w:t>
      </w:r>
    </w:p>
    <w:p w14:paraId="3E488150" w14:textId="77777777" w:rsidR="000D351A" w:rsidRPr="000D351A" w:rsidRDefault="000D351A" w:rsidP="000D351A">
      <w:pPr>
        <w:numPr>
          <w:ilvl w:val="2"/>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kern w:val="0"/>
          <w:lang w:eastAsia="fr-FR"/>
          <w14:ligatures w14:val="none"/>
        </w:rPr>
        <w:t xml:space="preserve">Si un patient correspondant est trouvé, ses informations d'admission sont récupérées avec une </w:t>
      </w:r>
      <w:r w:rsidRPr="000D351A">
        <w:rPr>
          <w:rFonts w:ascii="Courier New" w:eastAsia="Times New Roman" w:hAnsi="Courier New" w:cs="Courier New"/>
          <w:kern w:val="0"/>
          <w:sz w:val="20"/>
          <w:szCs w:val="20"/>
          <w:lang w:eastAsia="fr-FR"/>
          <w14:ligatures w14:val="none"/>
        </w:rPr>
        <w:t>Include</w:t>
      </w:r>
      <w:r w:rsidRPr="000D351A">
        <w:rPr>
          <w:rFonts w:ascii="Times New Roman" w:eastAsia="Times New Roman" w:hAnsi="Times New Roman" w:cs="Times New Roman"/>
          <w:kern w:val="0"/>
          <w:lang w:eastAsia="fr-FR"/>
          <w14:ligatures w14:val="none"/>
        </w:rPr>
        <w:t xml:space="preserve"> de l'entité </w:t>
      </w:r>
      <w:r w:rsidRPr="000D351A">
        <w:rPr>
          <w:rFonts w:ascii="Courier New" w:eastAsia="Times New Roman" w:hAnsi="Courier New" w:cs="Courier New"/>
          <w:kern w:val="0"/>
          <w:sz w:val="20"/>
          <w:szCs w:val="20"/>
          <w:lang w:eastAsia="fr-FR"/>
          <w14:ligatures w14:val="none"/>
        </w:rPr>
        <w:t>Admissions</w:t>
      </w:r>
      <w:r w:rsidRPr="000D351A">
        <w:rPr>
          <w:rFonts w:ascii="Times New Roman" w:eastAsia="Times New Roman" w:hAnsi="Times New Roman" w:cs="Times New Roman"/>
          <w:kern w:val="0"/>
          <w:lang w:eastAsia="fr-FR"/>
          <w14:ligatures w14:val="none"/>
        </w:rPr>
        <w:t>, incluant les entités liées à la navigation, telles que le lit (</w:t>
      </w:r>
      <w:r w:rsidRPr="000D351A">
        <w:rPr>
          <w:rFonts w:ascii="Courier New" w:eastAsia="Times New Roman" w:hAnsi="Courier New" w:cs="Courier New"/>
          <w:kern w:val="0"/>
          <w:sz w:val="20"/>
          <w:szCs w:val="20"/>
          <w:lang w:eastAsia="fr-FR"/>
          <w14:ligatures w14:val="none"/>
        </w:rPr>
        <w:t>NumeroLitNavigation</w:t>
      </w:r>
      <w:r w:rsidRPr="000D351A">
        <w:rPr>
          <w:rFonts w:ascii="Times New Roman" w:eastAsia="Times New Roman" w:hAnsi="Times New Roman" w:cs="Times New Roman"/>
          <w:kern w:val="0"/>
          <w:lang w:eastAsia="fr-FR"/>
          <w14:ligatures w14:val="none"/>
        </w:rPr>
        <w:t>) et le département (</w:t>
      </w:r>
      <w:r w:rsidRPr="000D351A">
        <w:rPr>
          <w:rFonts w:ascii="Courier New" w:eastAsia="Times New Roman" w:hAnsi="Courier New" w:cs="Courier New"/>
          <w:kern w:val="0"/>
          <w:sz w:val="20"/>
          <w:szCs w:val="20"/>
          <w:lang w:eastAsia="fr-FR"/>
          <w14:ligatures w14:val="none"/>
        </w:rPr>
        <w:t>IdDepartementNavigation</w:t>
      </w:r>
      <w:r w:rsidRPr="000D351A">
        <w:rPr>
          <w:rFonts w:ascii="Times New Roman" w:eastAsia="Times New Roman" w:hAnsi="Times New Roman" w:cs="Times New Roman"/>
          <w:kern w:val="0"/>
          <w:lang w:eastAsia="fr-FR"/>
          <w14:ligatures w14:val="none"/>
        </w:rPr>
        <w:t>).</w:t>
      </w:r>
    </w:p>
    <w:p w14:paraId="7E95B8B2" w14:textId="77777777" w:rsidR="000D351A" w:rsidRPr="000D351A" w:rsidRDefault="000D351A" w:rsidP="000D351A">
      <w:pPr>
        <w:spacing w:after="0"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kern w:val="0"/>
          <w:lang w:eastAsia="fr-FR"/>
          <w14:ligatures w14:val="none"/>
        </w:rPr>
        <w:pict w14:anchorId="5745F91B">
          <v:rect id="_x0000_i1028" style="width:0;height:1.5pt" o:hralign="center" o:hrstd="t" o:hr="t" fillcolor="#a0a0a0" stroked="f"/>
        </w:pict>
      </w:r>
    </w:p>
    <w:p w14:paraId="50DB6E50" w14:textId="77777777" w:rsidR="000D351A" w:rsidRPr="000D351A" w:rsidRDefault="000D351A" w:rsidP="000D351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D351A">
        <w:rPr>
          <w:rFonts w:ascii="Times New Roman" w:eastAsia="Times New Roman" w:hAnsi="Times New Roman" w:cs="Times New Roman"/>
          <w:b/>
          <w:bCs/>
          <w:kern w:val="0"/>
          <w:sz w:val="27"/>
          <w:szCs w:val="27"/>
          <w:lang w:eastAsia="fr-FR"/>
          <w14:ligatures w14:val="none"/>
        </w:rPr>
        <w:t>Notes supplémentaires :</w:t>
      </w:r>
    </w:p>
    <w:p w14:paraId="0D23D167" w14:textId="753A7D89" w:rsidR="000D351A" w:rsidRPr="000D351A" w:rsidRDefault="000D351A" w:rsidP="000D351A">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Validation du NSS</w:t>
      </w:r>
      <w:r w:rsidRPr="000D351A">
        <w:rPr>
          <w:rFonts w:ascii="Times New Roman" w:eastAsia="Times New Roman" w:hAnsi="Times New Roman" w:cs="Times New Roman"/>
          <w:kern w:val="0"/>
          <w:lang w:eastAsia="fr-FR"/>
          <w14:ligatures w14:val="none"/>
        </w:rPr>
        <w:t xml:space="preserve"> : La méthode </w:t>
      </w:r>
      <w:r w:rsidRPr="000D351A">
        <w:rPr>
          <w:rFonts w:ascii="Courier New" w:eastAsia="Times New Roman" w:hAnsi="Courier New" w:cs="Courier New"/>
          <w:kern w:val="0"/>
          <w:sz w:val="20"/>
          <w:szCs w:val="20"/>
          <w:lang w:eastAsia="fr-FR"/>
          <w14:ligatures w14:val="none"/>
        </w:rPr>
        <w:t>btnRechercher_Click</w:t>
      </w:r>
      <w:r w:rsidRPr="000D351A">
        <w:rPr>
          <w:rFonts w:ascii="Times New Roman" w:eastAsia="Times New Roman" w:hAnsi="Times New Roman" w:cs="Times New Roman"/>
          <w:kern w:val="0"/>
          <w:lang w:eastAsia="fr-FR"/>
          <w14:ligatures w14:val="none"/>
        </w:rPr>
        <w:t xml:space="preserve"> vérifie d'abord la conformité du </w:t>
      </w:r>
      <w:r>
        <w:rPr>
          <w:rFonts w:ascii="Times New Roman" w:eastAsia="Times New Roman" w:hAnsi="Times New Roman" w:cs="Times New Roman"/>
          <w:kern w:val="0"/>
          <w:lang w:eastAsia="fr-FR"/>
          <w14:ligatures w14:val="none"/>
        </w:rPr>
        <w:t>numéro d’assurance maladie</w:t>
      </w:r>
      <w:r w:rsidRPr="000D351A">
        <w:rPr>
          <w:rFonts w:ascii="Times New Roman" w:eastAsia="Times New Roman" w:hAnsi="Times New Roman" w:cs="Times New Roman"/>
          <w:kern w:val="0"/>
          <w:lang w:eastAsia="fr-FR"/>
          <w14:ligatures w14:val="none"/>
        </w:rPr>
        <w:t>(NSS) avant de lancer une recherche dans la base de données.</w:t>
      </w:r>
    </w:p>
    <w:p w14:paraId="322503D5" w14:textId="77777777" w:rsidR="000D351A" w:rsidRPr="000D351A" w:rsidRDefault="000D351A" w:rsidP="000D351A">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0D351A">
        <w:rPr>
          <w:rFonts w:ascii="Times New Roman" w:eastAsia="Times New Roman" w:hAnsi="Times New Roman" w:cs="Times New Roman"/>
          <w:b/>
          <w:bCs/>
          <w:kern w:val="0"/>
          <w:lang w:eastAsia="fr-FR"/>
          <w14:ligatures w14:val="none"/>
        </w:rPr>
        <w:t>Navigation dans la base de données</w:t>
      </w:r>
      <w:r w:rsidRPr="000D351A">
        <w:rPr>
          <w:rFonts w:ascii="Times New Roman" w:eastAsia="Times New Roman" w:hAnsi="Times New Roman" w:cs="Times New Roman"/>
          <w:kern w:val="0"/>
          <w:lang w:eastAsia="fr-FR"/>
          <w14:ligatures w14:val="none"/>
        </w:rPr>
        <w:t xml:space="preserve"> : L'utilisation d'</w:t>
      </w:r>
      <w:r w:rsidRPr="000D351A">
        <w:rPr>
          <w:rFonts w:ascii="Courier New" w:eastAsia="Times New Roman" w:hAnsi="Courier New" w:cs="Courier New"/>
          <w:kern w:val="0"/>
          <w:sz w:val="20"/>
          <w:szCs w:val="20"/>
          <w:lang w:eastAsia="fr-FR"/>
          <w14:ligatures w14:val="none"/>
        </w:rPr>
        <w:t>Include</w:t>
      </w:r>
      <w:r w:rsidRPr="000D351A">
        <w:rPr>
          <w:rFonts w:ascii="Times New Roman" w:eastAsia="Times New Roman" w:hAnsi="Times New Roman" w:cs="Times New Roman"/>
          <w:kern w:val="0"/>
          <w:lang w:eastAsia="fr-FR"/>
          <w14:ligatures w14:val="none"/>
        </w:rPr>
        <w:t xml:space="preserve"> et </w:t>
      </w:r>
      <w:r w:rsidRPr="000D351A">
        <w:rPr>
          <w:rFonts w:ascii="Courier New" w:eastAsia="Times New Roman" w:hAnsi="Courier New" w:cs="Courier New"/>
          <w:kern w:val="0"/>
          <w:sz w:val="20"/>
          <w:szCs w:val="20"/>
          <w:lang w:eastAsia="fr-FR"/>
          <w14:ligatures w14:val="none"/>
        </w:rPr>
        <w:t>ThenInclude</w:t>
      </w:r>
      <w:r w:rsidRPr="000D351A">
        <w:rPr>
          <w:rFonts w:ascii="Times New Roman" w:eastAsia="Times New Roman" w:hAnsi="Times New Roman" w:cs="Times New Roman"/>
          <w:kern w:val="0"/>
          <w:lang w:eastAsia="fr-FR"/>
          <w14:ligatures w14:val="none"/>
        </w:rPr>
        <w:t xml:space="preserve"> permet de récupérer des entités liées, telles que le département du lit et les informations du patient associées à l'admission. Cela garantit que toutes les informations nécessaires sont récupérées en une seule requête.</w:t>
      </w:r>
    </w:p>
    <w:p w14:paraId="1D0FC54F" w14:textId="77777777" w:rsidR="00190CF7" w:rsidRPr="000D351A" w:rsidRDefault="00190CF7" w:rsidP="000D351A"/>
    <w:sectPr w:rsidR="00190CF7" w:rsidRPr="000D351A" w:rsidSect="005E7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F1B97"/>
    <w:multiLevelType w:val="multilevel"/>
    <w:tmpl w:val="4C302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64C3E"/>
    <w:multiLevelType w:val="multilevel"/>
    <w:tmpl w:val="6CA2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728D2"/>
    <w:multiLevelType w:val="multilevel"/>
    <w:tmpl w:val="5788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066FE"/>
    <w:multiLevelType w:val="multilevel"/>
    <w:tmpl w:val="B1326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521662">
    <w:abstractNumId w:val="1"/>
  </w:num>
  <w:num w:numId="2" w16cid:durableId="1647734835">
    <w:abstractNumId w:val="3"/>
  </w:num>
  <w:num w:numId="3" w16cid:durableId="713385471">
    <w:abstractNumId w:val="0"/>
  </w:num>
  <w:num w:numId="4" w16cid:durableId="1077751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1A"/>
    <w:rsid w:val="000D351A"/>
    <w:rsid w:val="00190CF7"/>
    <w:rsid w:val="005E738C"/>
    <w:rsid w:val="00AD628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2F66A"/>
  <w15:chartTrackingRefBased/>
  <w15:docId w15:val="{CBFEBC43-0B04-4355-B844-F146DB37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D351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0D351A"/>
    <w:pPr>
      <w:spacing w:before="100" w:beforeAutospacing="1" w:after="100" w:afterAutospacing="1" w:line="240" w:lineRule="auto"/>
      <w:outlineLvl w:val="3"/>
    </w:pPr>
    <w:rPr>
      <w:rFonts w:ascii="Times New Roman" w:eastAsia="Times New Roman" w:hAnsi="Times New Roman" w:cs="Times New Roman"/>
      <w:b/>
      <w:bCs/>
      <w:kern w:val="0"/>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D351A"/>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0D351A"/>
    <w:rPr>
      <w:rFonts w:ascii="Times New Roman" w:eastAsia="Times New Roman" w:hAnsi="Times New Roman" w:cs="Times New Roman"/>
      <w:b/>
      <w:bCs/>
      <w:kern w:val="0"/>
      <w:lang w:eastAsia="fr-FR"/>
      <w14:ligatures w14:val="none"/>
    </w:rPr>
  </w:style>
  <w:style w:type="character" w:styleId="CodeHTML">
    <w:name w:val="HTML Code"/>
    <w:basedOn w:val="Policepardfaut"/>
    <w:uiPriority w:val="99"/>
    <w:semiHidden/>
    <w:unhideWhenUsed/>
    <w:rsid w:val="000D351A"/>
    <w:rPr>
      <w:rFonts w:ascii="Courier New" w:eastAsia="Times New Roman" w:hAnsi="Courier New" w:cs="Courier New"/>
      <w:sz w:val="20"/>
      <w:szCs w:val="20"/>
    </w:rPr>
  </w:style>
  <w:style w:type="paragraph" w:styleId="NormalWeb">
    <w:name w:val="Normal (Web)"/>
    <w:basedOn w:val="Normal"/>
    <w:uiPriority w:val="99"/>
    <w:semiHidden/>
    <w:unhideWhenUsed/>
    <w:rsid w:val="000D351A"/>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0D35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5399">
      <w:bodyDiv w:val="1"/>
      <w:marLeft w:val="0"/>
      <w:marRight w:val="0"/>
      <w:marTop w:val="0"/>
      <w:marBottom w:val="0"/>
      <w:divBdr>
        <w:top w:val="none" w:sz="0" w:space="0" w:color="auto"/>
        <w:left w:val="none" w:sz="0" w:space="0" w:color="auto"/>
        <w:bottom w:val="none" w:sz="0" w:space="0" w:color="auto"/>
        <w:right w:val="none" w:sz="0" w:space="0" w:color="auto"/>
      </w:divBdr>
      <w:divsChild>
        <w:div w:id="229390916">
          <w:marLeft w:val="0"/>
          <w:marRight w:val="0"/>
          <w:marTop w:val="0"/>
          <w:marBottom w:val="0"/>
          <w:divBdr>
            <w:top w:val="none" w:sz="0" w:space="0" w:color="auto"/>
            <w:left w:val="none" w:sz="0" w:space="0" w:color="auto"/>
            <w:bottom w:val="none" w:sz="0" w:space="0" w:color="auto"/>
            <w:right w:val="none" w:sz="0" w:space="0" w:color="auto"/>
          </w:divBdr>
          <w:divsChild>
            <w:div w:id="686323327">
              <w:marLeft w:val="0"/>
              <w:marRight w:val="0"/>
              <w:marTop w:val="0"/>
              <w:marBottom w:val="0"/>
              <w:divBdr>
                <w:top w:val="none" w:sz="0" w:space="0" w:color="auto"/>
                <w:left w:val="none" w:sz="0" w:space="0" w:color="auto"/>
                <w:bottom w:val="none" w:sz="0" w:space="0" w:color="auto"/>
                <w:right w:val="none" w:sz="0" w:space="0" w:color="auto"/>
              </w:divBdr>
              <w:divsChild>
                <w:div w:id="204145095">
                  <w:marLeft w:val="0"/>
                  <w:marRight w:val="0"/>
                  <w:marTop w:val="0"/>
                  <w:marBottom w:val="0"/>
                  <w:divBdr>
                    <w:top w:val="none" w:sz="0" w:space="0" w:color="auto"/>
                    <w:left w:val="none" w:sz="0" w:space="0" w:color="auto"/>
                    <w:bottom w:val="none" w:sz="0" w:space="0" w:color="auto"/>
                    <w:right w:val="none" w:sz="0" w:space="0" w:color="auto"/>
                  </w:divBdr>
                  <w:divsChild>
                    <w:div w:id="482816240">
                      <w:marLeft w:val="0"/>
                      <w:marRight w:val="0"/>
                      <w:marTop w:val="0"/>
                      <w:marBottom w:val="0"/>
                      <w:divBdr>
                        <w:top w:val="none" w:sz="0" w:space="0" w:color="auto"/>
                        <w:left w:val="none" w:sz="0" w:space="0" w:color="auto"/>
                        <w:bottom w:val="none" w:sz="0" w:space="0" w:color="auto"/>
                        <w:right w:val="none" w:sz="0" w:space="0" w:color="auto"/>
                      </w:divBdr>
                      <w:divsChild>
                        <w:div w:id="762920334">
                          <w:marLeft w:val="0"/>
                          <w:marRight w:val="0"/>
                          <w:marTop w:val="0"/>
                          <w:marBottom w:val="0"/>
                          <w:divBdr>
                            <w:top w:val="none" w:sz="0" w:space="0" w:color="auto"/>
                            <w:left w:val="none" w:sz="0" w:space="0" w:color="auto"/>
                            <w:bottom w:val="none" w:sz="0" w:space="0" w:color="auto"/>
                            <w:right w:val="none" w:sz="0" w:space="0" w:color="auto"/>
                          </w:divBdr>
                          <w:divsChild>
                            <w:div w:id="571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535</Words>
  <Characters>2944</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Jonathan</dc:creator>
  <cp:keywords/>
  <dc:description/>
  <cp:lastModifiedBy>Richard Jonathan</cp:lastModifiedBy>
  <cp:revision>1</cp:revision>
  <dcterms:created xsi:type="dcterms:W3CDTF">2024-10-07T15:02:00Z</dcterms:created>
  <dcterms:modified xsi:type="dcterms:W3CDTF">2024-10-07T15:04:00Z</dcterms:modified>
</cp:coreProperties>
</file>