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CP-008 — Registro cronológico de historial clínico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>
              <w:t>RF-008 Historial clínico electrónico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>
              <w:t>CP-008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>
              <w:t>12/09/2026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>
              <w:t>Historial clínico (Backend)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>
              <w:t>Se probará el modelo Mongoose MedicalHistory (validaciones de esquema y campos requeridos) y el controlador medicalHistoryController (creación, consulta y control de acceso del historial clínico) de forma aislada, con dependencias del modelo simuladas.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Existe un esquema MedicalHistory registrado en Mongoose y un controlador medicalHistoryController con sus dependencias (modelo, caché) simuladas mediante mocks para la prueba unitaria.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Normal: Registro y consulta válidos del historial clínico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crea un documento MedicalHistory con patientId, doctorId, diagnosis y síntomas válidos (crea un historial médico válido).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documento se valida y persiste correctamente según el esquema definido.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crea un documento MedicalHistory sin especificar patientName ni age, campos opcionales del esquema (permite crear sin patientName / permite crear sin age).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documento se crea correctamente, ya que ambos campos no son obligatorios.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El controlador procesa una solicitud GET /api/v1/medical-histories/:id con un id existente (should get medical history by id).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controlador retorna 200 con los datos del historial solicitado.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El controlador procesa una solicitud GET /api/v1/medical-histories con filtros por paciente y paginación (should filter medical histories by patient / should support pagination).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controlador retorna la lista filtrada y paginada correctamente.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de Error: Validaciones de esquema y solicitudes inválidas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intenta crear un documento MedicalHistory sin patientId ni doctorId (falla sin patientId / falla sin doctorId).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Mongoose rechaza la validación por campos requeridos ausentes.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intenta crear un documento MedicalHistory con age negativa o mayor a 150 (falla con age negativa / falla con age mayor a 150).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Mongoose rechaza la validación por estar fuera del rango permitido.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El controlador procesa una solicitud GET /api/v1/medical-histories/:id con un id inexistente (should return 404 non-existent history).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controlador retorna 404 sin exponer información adicional.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El controlador procesa una solicitud PUT /api/v1/medical-histories/:id realizada por un usuario no autorizado (should reject update unauthorized user).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controlador rechaza la actualización.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Los historiales médicos válidos quedan persistidos y disponibles para su consulta cronológica; los documentos o solicitudes inválidas son rechazados sin corromper el historial existente (RF-008).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>
              <w:t>La prueba se ejecutó exitosamente sin encontrar errores en MedicalHistory.test.ts y medicalHistoryController.test.ts (validaciones de esquema, creación, consulta, actualización y control de acceso por rol).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>
              <w:t>MedicalHistory.test.ts, medicalHistoryController.test.ts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12/09/2026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(backend/tests/unit/models/MedicalHistory.test.ts, backend/tests/unit/controllers/medicalHistoryController.test.ts).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