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8: Analytics Avanzados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8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8: Analytics Avanzados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8: Analytics Avanzados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17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Completar el dashboard de analítica con tendencias temporales, reportes geográficos y visualizaciones interactivas, cerrando la Fase 3 (Machine Learning).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Dashboard completo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Tendencias temporales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Reportes geográficos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Visualizaciones interactivas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7 y anteriores ya cerrados; Sprint 9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RF-010</w:t>
      </w:r>
      <w:r>
        <w:rPr>
          <w:rFonts w:ascii="Times New Roman" w:hAnsi="Times New Roman" w:cs="Times New Roman"/>
          <w:b w:val="0"/>
          <w:i w:val="0"/>
          <w:sz w:val="24"/>
        </w:rPr>
        <w:t>: Reportes y estadísticas — extensión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RF-012</w:t>
      </w:r>
      <w:r>
        <w:rPr>
          <w:rFonts w:ascii="Times New Roman" w:hAnsi="Times New Roman" w:cs="Times New Roman"/>
          <w:b w:val="0"/>
          <w:i w:val="0"/>
          <w:sz w:val="24"/>
        </w:rPr>
        <w:t>: Geolocalización de centros de salud — asociado temáticamente — mapas geográficos, precursor de la geolocalización de centros de salud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RNF-002</w:t>
      </w:r>
      <w:r>
        <w:rPr>
          <w:rFonts w:ascii="Times New Roman" w:hAnsi="Times New Roman" w:cs="Times New Roman"/>
          <w:b w:val="0"/>
          <w:i w:val="0"/>
          <w:sz w:val="24"/>
        </w:rPr>
        <w:t>: Rendimiento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8: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completo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completo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Tendencias temporales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Tendencias temporales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Reportes geográficos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Reportes geográficos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Visualizaciones interactivas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Visualizaciones interactivas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8 (Semana 17 a Semana 18):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8: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Rendimiento de visualizaciones con volúmenes crecientes de datos históricos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Agregaciones pre-calculadas en backend y paginación en las consultas de tendencias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8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8: Analytics Avanzados"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de analítica con tendencias y visualizaciones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web/src/components/AnalyticsDashboard.js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web/src/components/AnalyticsDashboardSimple.js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Reportes geográficos y epidemiológicos (backend)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backend/src/services/epidemiologicalService.ts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backend/src/services/analyticsService.ts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Mapas de calor interactivos de reportes (heredados/extendidos desde Sprint 4)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web/src/components/EpidemiologicalHeatmap.js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web/src/components/InteractiveHeatMap.js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 analítica y servicio epidemiológico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web/src/components/__tests__/AnalyticsDashboard.test.js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backend/tests/unit/services/analyticsService.test.ts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backend/tests/unit/services/epidemiologicalService.test.ts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backend/tests/integration/analytics.integration.test.ts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8: Analytics Avanzados"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Reportes geográficos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backend/src/services/epidemiologicalService.ts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115-133):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async predictOutbreaks(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options: OutbreakPredictionOptions = {},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): Promise&lt;OutbreakPrediction[]&gt;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recentWindowDays = 7,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baselineWindowDays = 21,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growthThreshold = 0.35,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minCases = 10,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 = options;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now = new Date();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recentStart = new Date(now.getTime() - recentWindowDays * 24 * 60 * 60 * 1000);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baselineStart = new Date(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recentStart.getTime() - baselineWindowDays * 24 * 60 * 60 * 1000,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try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const aggregation = await SymptomReportModel.aggregate([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{ $match: { createdAt: { $gte: baselineStart } } },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Dashboard completo / visualizaciones interactivas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web/src/components/AnalyticsDashboard.js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20-28):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function AnalyticsDashboard()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[dashboardData, setDashboardData]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[loading, setLoading] = useState(true);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[error, setError]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[lastUpdated, setLastUpdated]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[mlMetrics, setMlMetrics]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[mlError, setMlError]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[mlExperiments, setMlExperiments] = useState([]);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8: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8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8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9.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