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9: Refinamiento y Preparación para Producción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9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9: Refinamiento y Preparación para Producción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9: Refinamiento y Preparación para Producción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19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Optimizar el rendimiento del sistema, completar la documentación técnica y dejar el proyecto listo para el despliegue en producción.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Optimización de rendimiento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completa (READMEs, TESTING_STRATEGY, ROADMAPs actualizados)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Testing exhaustivo (web y mobile, objetivo &gt;80% cobertura)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Preparación para producción (verificación CI/CD, auditoría de despliegues)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8 y anteriores ya cerrados; Sprint 10 y posteriores aún no iniciados).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(Documentation/trazabilidad/Matriz_Trazabilidad_RespiCare.xlsx):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RF-011</w:t>
      </w:r>
      <w:r>
        <w:rPr>
          <w:rFonts w:ascii="Times New Roman" w:hAnsi="Times New Roman" w:cs="Times New Roman"/>
          <w:b w:val="0"/>
          <w:i w:val="0"/>
          <w:sz w:val="24"/>
        </w:rPr>
        <w:t>: Módulo educativo — asociado temáticamente — funcionalidad transversal cerrada en la fase de refinamiento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No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(FD03-EPIS-Informe SRS de Proyecto.docx, Cuadro de Requerimientos No Funcionales):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RNF-003</w:t>
      </w:r>
      <w:r>
        <w:rPr>
          <w:rFonts w:ascii="Times New Roman" w:hAnsi="Times New Roman" w:cs="Times New Roman"/>
          <w:b w:val="0"/>
          <w:i w:val="0"/>
          <w:sz w:val="24"/>
        </w:rPr>
        <w:t>: Disponibilidad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RNF-009</w:t>
      </w:r>
      <w:r>
        <w:rPr>
          <w:rFonts w:ascii="Times New Roman" w:hAnsi="Times New Roman" w:cs="Times New Roman"/>
          <w:b w:val="0"/>
          <w:i w:val="0"/>
          <w:sz w:val="24"/>
        </w:rPr>
        <w:t>: Mantenibilidad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RNF-012</w:t>
      </w:r>
      <w:r>
        <w:rPr>
          <w:rFonts w:ascii="Times New Roman" w:hAnsi="Times New Roman" w:cs="Times New Roman"/>
          <w:b w:val="0"/>
          <w:i w:val="0"/>
          <w:sz w:val="24"/>
        </w:rPr>
        <w:t>: Cobertura de pruebas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9: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Optimización de rendimiento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Optimización de rendimiento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completa (READMEs, TESTING_STRATEGY, ROADMAPs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completa (READMEs, TESTING_STRATEGY, ROADMAPs actualizados)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Testing exhaustivo (web y mobile, objetivo &gt;80% cobertura)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Testing exhaustivo (web y mobile, objetivo &gt;80% cobertura)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Preparación para producción (verificación CI/CD, auditoría 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Preparación para producción (verificación CI/CD, auditoría de despliegues)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9 (Semana 19 a Semana 20):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19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19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19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9: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Deuda técnica acumulada durante las Fases 2 y 3 sin visibilidad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dedicado íntegramente a refinamiento, sin nuevas features, y auditoría de cobertura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9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9: Refinamiento y Preparación para Producción"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técnica por servicio (READMEs)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README.md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backend/README.md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(README propio),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mobile/README.md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ai-services/README.md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ai-services/README_TESTS.md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Estrategia de testing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docs/testing/TESTING_STRATEGY.md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ROADMAPs actualizados por módulo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docs/roadmaps/PROJECT_ROADMAP.md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docs/roadmaps/BACKEND_ROADMAP.md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docs/roadmaps/WEB_ROADMAP.md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docs/roadmaps/MOBILE_ROADMAP.md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docs/roadmaps/AI_SERVICES_ROADMAP.md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docs/roadmaps/ML_ROADMAP.md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docs/roadmaps/TESTS_ROADMAP.md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docs/roadmaps/WORKFLOWS_ROADMAP.md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Preparación para producción (CI/CD verificado)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.github/workflows/ci-cd-complete.yml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.github/workflows/deploy-production.yml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.github/workflows/deploy-staging.yml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"Fase 4: Refinamiento (Sprint 9)"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Evidencia de código (extractos reales verificados del repositorio):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Preparación para producción (verificación CI/CD)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.github/workflows/deploy-production.yml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1-13):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name: Deploy to Production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on: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push: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tags: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- 'v*.*.*'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workflow_dispatch: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inputs: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image_tag: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description: 'Image tag to deploy (must be a version tag like v1.0.0)'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required: true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confirm_deploy: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description: 'Type "DEPLOY" to confirm production deployment'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required: true</w:t>
      </w:r>
    </w:p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Testing exhaustivo (web y mobile, objetivo &gt;80% cobertura)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.github/workflows/ci-cd-complete.yml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33-53):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steps: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- name: Checkout code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uses: actions/checkout@v4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- name: Setup Node.js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uses: actions/setup-node@v4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with: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node-version: ${{ env.NODE_VERSION }}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cache: 'npm'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cache-dependency-path: backend/package-lock.json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- name: Install dependencies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working-directory: ./backend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run: npm ci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- name: Run unit tests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working-directory: ./backend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run: npm run test:unit</w:t>
      </w:r>
    </w:p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9: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9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9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10.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