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483CA8" w14:textId="170F64E2" w:rsidR="00E861C9" w:rsidRPr="004F5CE5" w:rsidRDefault="0456AB53" w:rsidP="0456AB53">
      <w:pPr>
        <w:jc w:val="center"/>
        <w:rPr>
          <w:lang w:val="es-PE"/>
        </w:rPr>
      </w:pPr>
      <w:bookmarkStart w:id="0" w:name="_GoBack"/>
      <w:bookmarkEnd w:id="0"/>
      <w:r>
        <w:rPr>
          <w:b/>
        </w:rPr>
        <w:t>PLAN DE ITERACIÓN</w:t>
        <w:br/>
      </w:r>
      <w:r>
        <w:rPr>
          <w:b/>
        </w:rPr>
        <w:t>Sprint 12: Modelos ML Predictivos y Cobertura</w:t>
      </w:r>
    </w:p>
    <w:p w14:paraId="672A6659" w14:textId="77777777" w:rsidR="00E861C9" w:rsidRPr="004F5CE5" w:rsidRDefault="00E861C9">
      <w:pPr>
        <w:rPr>
          <w:lang w:val="es-PE"/>
        </w:rPr>
      </w:pPr>
    </w:p>
    <w:p w14:paraId="0A37501D" w14:textId="77777777" w:rsidR="00E861C9" w:rsidRPr="004F5CE5" w:rsidRDefault="00E861C9">
      <w:pPr>
        <w:rPr>
          <w:lang w:val="es-PE"/>
        </w:rPr>
      </w:pPr>
    </w:p>
    <w:p w14:paraId="5DAB6C7B" w14:textId="77777777" w:rsidR="00E861C9" w:rsidRPr="004F5CE5" w:rsidRDefault="00E861C9">
      <w:pPr>
        <w:rPr>
          <w:lang w:val="es-PE"/>
        </w:rPr>
      </w:pPr>
    </w:p>
    <w:p w14:paraId="02EB378F" w14:textId="77777777" w:rsidR="00E861C9" w:rsidRPr="004F5CE5" w:rsidRDefault="00E861C9">
      <w:pPr>
        <w:rPr>
          <w:lang w:val="es-PE"/>
        </w:rPr>
      </w:pPr>
    </w:p>
    <w:p w14:paraId="6A05A809" w14:textId="77777777" w:rsidR="00E861C9" w:rsidRPr="004F5CE5" w:rsidRDefault="00E861C9">
      <w:pPr>
        <w:rPr>
          <w:lang w:val="es-PE"/>
        </w:rPr>
      </w:pPr>
    </w:p>
    <w:p w14:paraId="5A39BBE3" w14:textId="77777777" w:rsidR="00E861C9" w:rsidRPr="004F5CE5" w:rsidRDefault="00E861C9">
      <w:pPr>
        <w:rPr>
          <w:lang w:val="es-PE"/>
        </w:rPr>
      </w:pPr>
    </w:p>
    <w:p w14:paraId="14217106" w14:textId="77777777" w:rsidR="00E861C9" w:rsidRPr="004F5CE5" w:rsidRDefault="004F5CE5">
      <w:pPr>
        <w:jc w:val="center"/>
        <w:rPr>
          <w:lang w:val="es-PE"/>
        </w:rPr>
      </w:pPr>
      <w:r>
        <w:rPr>
          <w:b w:val="0"/>
        </w:rPr>
        <w:t>Sprint 12 de 13 (Sprint 0 a Sprint 12) — RespiCare</w:t>
        <w:br/>
      </w:r>
      <w:r>
        <w:rPr>
          <w:b w:val="0"/>
        </w:rPr>
        <w:t>Sistema Web y Móvil para la detección de enfermedades respiratorias en Tacna</w:t>
      </w:r>
    </w:p>
    <w:p w14:paraId="41C8F396" w14:textId="77777777" w:rsidR="00E861C9" w:rsidRPr="004F5CE5" w:rsidRDefault="004F5CE5">
      <w:pPr>
        <w:rPr>
          <w:lang w:val="es-PE"/>
        </w:rPr>
      </w:pPr>
      <w:r w:rsidRPr="004F5CE5">
        <w:rPr>
          <w:lang w:val="es-PE"/>
        </w:rPr>
        <w:br w:type="page"/>
      </w:r>
    </w:p>
    <w:p w14:paraId="2B5E67B9" w14:textId="77777777" w:rsidR="00E861C9" w:rsidRDefault="004F5CE5">
      <w:pPr>
        <w:pStyle w:val="Ttulo1"/>
      </w:pPr>
      <w: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2E31EB68" w14:textId="77777777">
        <w:tc>
          <w:tcPr>
            <w:tcW w:w="2436" w:type="dxa"/>
          </w:tcPr>
          <w:p w14:paraId="745F5C4E" w14:textId="77777777" w:rsidR="00E861C9" w:rsidRDefault="004F5CE5">
            <w:r>
              <w:t>Versión</w:t>
            </w:r>
          </w:p>
        </w:tc>
        <w:tc>
          <w:tcPr>
            <w:tcW w:w="2436" w:type="dxa"/>
          </w:tcPr>
          <w:p w14:paraId="48FF8E3E" w14:textId="77777777" w:rsidR="00E861C9" w:rsidRDefault="004F5CE5">
            <w:r>
              <w:t>Fecha</w:t>
            </w:r>
          </w:p>
        </w:tc>
        <w:tc>
          <w:tcPr>
            <w:tcW w:w="2436" w:type="dxa"/>
          </w:tcPr>
          <w:p w14:paraId="4C320DDC" w14:textId="77777777" w:rsidR="00E861C9" w:rsidRDefault="004F5CE5">
            <w:r>
              <w:t>Autor</w:t>
            </w:r>
          </w:p>
        </w:tc>
        <w:tc>
          <w:tcPr>
            <w:tcW w:w="2436" w:type="dxa"/>
          </w:tcPr>
          <w:p w14:paraId="7CF7CAE3" w14:textId="77777777" w:rsidR="00E861C9" w:rsidRDefault="004F5CE5">
            <w:r>
              <w:t>Descripción</w:t>
            </w:r>
          </w:p>
        </w:tc>
      </w:tr>
      <w:tr w:rsidR="00E861C9" w14:paraId="72A3D3EC" w14:textId="77777777">
        <w:tc>
          <w:tcPr>
            <w:tcW w:w="2436" w:type="dxa"/>
          </w:tcPr>
          <w:p>
            <w:r>
              <w:t>v1.0</w:t>
            </w:r>
          </w:p>
        </w:tc>
        <w:tc>
          <w:tcPr>
            <w:tcW w:w="2436" w:type="dxa"/>
          </w:tcPr>
          <w:p>
            <w:r>
              <w:t>11/09/2026</w:t>
            </w:r>
          </w:p>
        </w:tc>
        <w:tc>
          <w:tcPr>
            <w:tcW w:w="2436" w:type="dxa"/>
          </w:tcPr>
          <w:p>
            <w:r>
              <w:t>Cesar Fabian Chavez Linares</w:t>
            </w:r>
          </w:p>
        </w:tc>
        <w:tc>
          <w:tcPr>
            <w:tcW w:w="2436" w:type="dxa"/>
          </w:tcPr>
          <w:p>
            <w:r>
              <w:t>Plan de Iteración — Sprint 12: Modelos ML Predictivos y Cobertura</w:t>
            </w:r>
          </w:p>
        </w:tc>
      </w:tr>
    </w:tbl>
    <w:p w14:paraId="34DE2794" w14:textId="77777777" w:rsidR="00E861C9" w:rsidRDefault="004F5CE5">
      <w:pPr>
        <w:pStyle w:val="Ttulo2"/>
      </w:pPr>
      <w:r>
        <w:t>1. Información General</w:t>
      </w:r>
    </w:p>
    <w:p w14:paraId="6D8C5013" w14:textId="77777777" w:rsidR="00E861C9" w:rsidRPr="004F5CE5" w:rsidRDefault="004F5CE5">
      <w:pPr>
        <w:rPr>
          <w:lang w:val="es-PE"/>
        </w:rPr>
      </w:pPr>
      <w:r>
        <w:rPr>
          <w:b w:val="0"/>
        </w:rPr>
        <w:t>Datos generales del Sprint 12 de 13 del proyecto RespiCare.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E861C9" w14:paraId="60B1A75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FE3EBE8" w14:textId="77777777" w:rsidR="00E861C9" w:rsidRDefault="004F5CE5">
            <w:r>
              <w:t>Laboratorio</w:t>
            </w:r>
          </w:p>
        </w:tc>
        <w:tc>
          <w:tcPr>
            <w:tcW w:w="4873" w:type="dxa"/>
          </w:tcPr>
          <w:p>
            <w:r>
              <w:t>Construcción de Software I — Proyecto RespiCare</w:t>
            </w:r>
          </w:p>
        </w:tc>
      </w:tr>
      <w:tr w:rsidR="00E861C9" w14:paraId="0D664CA8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13FA53C" w14:textId="77777777" w:rsidR="00E861C9" w:rsidRDefault="004F5CE5">
            <w:r>
              <w:t>Iteración</w:t>
            </w:r>
          </w:p>
        </w:tc>
        <w:tc>
          <w:tcPr>
            <w:tcW w:w="4873" w:type="dxa"/>
          </w:tcPr>
          <w:p>
            <w:r>
              <w:t>Sprint 12: Modelos ML Predictivos y Cobertura</w:t>
            </w:r>
          </w:p>
        </w:tc>
      </w:tr>
      <w:tr w:rsidR="00E861C9" w14:paraId="2670E04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3989DB8" w14:textId="77777777" w:rsidR="00E861C9" w:rsidRDefault="004F5CE5">
            <w:r>
              <w:t>Fecha Inicio</w:t>
            </w:r>
          </w:p>
        </w:tc>
        <w:tc>
          <w:tcPr>
            <w:tcW w:w="4873" w:type="dxa"/>
          </w:tcPr>
          <w:p>
            <w:r>
              <w:t>Semana 25</w:t>
            </w:r>
          </w:p>
        </w:tc>
      </w:tr>
      <w:tr w:rsidR="00E861C9" w14:paraId="4E6E46B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5153D5E" w14:textId="77777777" w:rsidR="00E861C9" w:rsidRDefault="004F5CE5">
            <w:r>
              <w:t>Fecha Fin</w:t>
            </w:r>
          </w:p>
        </w:tc>
        <w:tc>
          <w:tcPr>
            <w:tcW w:w="4873" w:type="dxa"/>
          </w:tcPr>
          <w:p>
            <w:r>
              <w:t>Semana 26</w:t>
            </w:r>
          </w:p>
        </w:tc>
      </w:tr>
      <w:tr w:rsidR="00E861C9" w14:paraId="7BF00EF1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848397" w14:textId="77777777" w:rsidR="00E861C9" w:rsidRDefault="004F5CE5">
            <w:r>
              <w:t>Líder</w:t>
            </w:r>
          </w:p>
        </w:tc>
        <w:tc>
          <w:tcPr>
            <w:tcW w:w="4873" w:type="dxa"/>
          </w:tcPr>
          <w:p>
            <w:r>
              <w:t>Cesar Fabian Chavez Linares</w:t>
            </w:r>
          </w:p>
        </w:tc>
      </w:tr>
      <w:tr w:rsidR="00E861C9" w14:paraId="54BDAE1F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877184D" w14:textId="77777777" w:rsidR="00E861C9" w:rsidRDefault="004F5CE5">
            <w:r>
              <w:t>Equipo</w:t>
            </w:r>
          </w:p>
        </w:tc>
        <w:tc>
          <w:tcPr>
            <w:tcW w:w="4873" w:type="dxa"/>
          </w:tcPr>
          <w:p>
            <w: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 w14:paraId="374F4B19" w14:textId="77777777" w:rsidR="00E861C9" w:rsidRDefault="004F5CE5">
      <w:pPr>
        <w:pStyle w:val="Ttulo2"/>
      </w:pPr>
      <w:r>
        <w:t>2. Objetivo de la Iteración</w:t>
      </w:r>
    </w:p>
    <w:p w14:paraId="4CEE48E6" w14:textId="77777777" w:rsidR="00E861C9" w:rsidRPr="004F5CE5" w:rsidRDefault="004F5CE5">
      <w:pPr>
        <w:rPr>
          <w:lang w:val="es-PE"/>
        </w:rPr>
      </w:pPr>
      <w:r>
        <w:rPr>
          <w:b w:val="0"/>
        </w:rPr>
        <w:t>Cerrar el proyecto con modelos ML predictivos (tendencias, anomalías, demanda), su suite de pruebas pytest y la actualización final de la documentación y monitoreo.</w:t>
      </w:r>
    </w:p>
    <w:p w14:paraId="0EB503C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3. Alcance</w:t>
      </w:r>
    </w:p>
    <w:p w14:paraId="6BDE8F6A" w14:textId="77777777" w:rsidR="00E861C9" w:rsidRPr="004F5CE5" w:rsidRDefault="004F5CE5">
      <w:pPr>
        <w:rPr>
          <w:lang w:val="es-PE"/>
        </w:rPr>
      </w:pPr>
      <w:r>
        <w:rPr>
          <w:b w:val="0"/>
        </w:rPr>
        <w:t>Incluye:</w:t>
        <w:br/>
      </w:r>
      <w:r>
        <w:rPr>
          <w:b w:val="0"/>
        </w:rPr>
        <w:t>• Modelos ML: trend_predictor.py, anomaly_detector.py, demand_forecasting.py</w:t>
        <w:br/>
      </w:r>
      <w:r>
        <w:rPr>
          <w:b w:val="0"/>
        </w:rPr>
        <w:t>• Suite tests/ml_models/test_analytics_models.py con pytest</w:t>
        <w:br/>
      </w:r>
      <w:r>
        <w:rPr>
          <w:b w:val="0"/>
        </w:rPr>
        <w:t>• Ajuste de requirements-test.txt (pytest-asyncio, httpx&lt;0.24, fakeredis)</w:t>
        <w:br/>
      </w:r>
      <w:r>
        <w:rPr>
          <w:b w:val="0"/>
        </w:rPr>
        <w:t>• Ejecución de pytest y pipeline ML documentado en ML_ROADMAP.md</w:t>
        <w:br/>
      </w:r>
      <w:r>
        <w:rPr>
          <w:b w:val="0"/>
        </w:rPr>
        <w:t>• Endpoints REST de monitoreo (api/routes/ml_monitoring.py) y fairness/SHAP en prediction_monitor.py</w:t>
        <w:br/>
      </w:r>
      <w:r>
        <w:rPr>
          <w:b w:val="0"/>
        </w:rPr>
        <w:t>• Actualización de documentación (README.md, PROJECT_ROADMAP.md, TESTING_*, ML_ROADMAP.md)</w:t>
      </w:r>
    </w:p>
    <w:p w14:paraId="10128306" w14:textId="77777777" w:rsidR="00E861C9" w:rsidRPr="004F5CE5" w:rsidRDefault="004F5CE5">
      <w:pPr>
        <w:rPr>
          <w:lang w:val="es-PE"/>
        </w:rPr>
      </w:pPr>
      <w:r>
        <w:rPr>
          <w:b w:val="0"/>
        </w:rPr>
        <w:t>Excluye:</w:t>
        <w:br/>
      </w:r>
      <w:r>
        <w:rPr>
          <w:b w:val="0"/>
        </w:rPr>
        <w:t>• Entregables de otras iteraciones (Sprint 11 y anteriores ya cerrados; Sprint - y posteriores aún no iniciados).</w:t>
      </w:r>
    </w:p>
    <w:p w14:paraId="50997786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4. Entregables Esperados</w:t>
      </w:r>
    </w:p>
    <w:p w14:paraId="5067D480" w14:textId="77777777" w:rsidR="00E861C9" w:rsidRPr="004F5CE5" w:rsidRDefault="004F5CE5">
      <w:pPr>
        <w:rPr>
          <w:lang w:val="es-PE"/>
        </w:rPr>
      </w:pPr>
      <w:r>
        <w:rPr>
          <w:b w:val="0"/>
        </w:rPr>
        <w:t>Entregables verificables comprometidos para el Sprint 12: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214760E8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EBFB68" w14:textId="77777777" w:rsidR="00E861C9" w:rsidRDefault="004F5CE5">
            <w:r>
              <w:t>Entregable</w:t>
            </w:r>
          </w:p>
        </w:tc>
        <w:tc>
          <w:tcPr>
            <w:tcW w:w="3249" w:type="dxa"/>
          </w:tcPr>
          <w:p w14:paraId="6BBD90DA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3249" w:type="dxa"/>
          </w:tcPr>
          <w:p w14:paraId="69FAFA3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Aceptado</w:t>
            </w:r>
          </w:p>
        </w:tc>
      </w:tr>
      <w:tr w:rsidR="00E861C9" w14:paraId="62486C0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Modelos ML</w:t>
            </w:r>
          </w:p>
        </w:tc>
        <w:tc>
          <w:tcPr>
            <w:tcW w:w="3249" w:type="dxa"/>
          </w:tcPr>
          <w:p>
            <w:r>
              <w:t>Modelos ML: trend_predictor.py, anomaly_detector.py, demand_forecasting.py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4DDBEF00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Suite tests/ml_models/test_analytics_models.py</w:t>
            </w:r>
          </w:p>
        </w:tc>
        <w:tc>
          <w:tcPr>
            <w:tcW w:w="3249" w:type="dxa"/>
          </w:tcPr>
          <w:p>
            <w:r>
              <w:t>Suite tests/ml_models/test_analytics_models.py con pytest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1FC3994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Ajuste de requirements-test.txt (pytest-asyncio, httpx&lt;0.24,</w:t>
            </w:r>
          </w:p>
        </w:tc>
        <w:tc>
          <w:tcPr>
            <w:tcW w:w="3249" w:type="dxa"/>
          </w:tcPr>
          <w:p>
            <w:r>
              <w:t>Ajuste de requirements-test.txt (pytest-asyncio, httpx&lt;0.24, fakeredis)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6D98A12B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Ejecución de pytest y pipeline ML documentado en ML_ROADMAP.</w:t>
            </w:r>
          </w:p>
        </w:tc>
        <w:tc>
          <w:tcPr>
            <w:tcW w:w="3249" w:type="dxa"/>
          </w:tcPr>
          <w:p>
            <w:r>
              <w:t>Ejecución de pytest y pipeline ML documentado en ML_ROADMAP.md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>
        <w:tc>
          <w:tcPr>
            <w:tcW w:type="dxa" w:w="3249"/>
          </w:tcPr>
          <w:p>
            <w:r>
              <w:t xml:space="preserve">Endpoints REST de monitoreo (api/routes/ml_monitoring.py) y </w:t>
            </w:r>
          </w:p>
        </w:tc>
        <w:tc>
          <w:tcPr>
            <w:tcW w:type="dxa" w:w="3249"/>
          </w:tcPr>
          <w:p>
            <w:r>
              <w:t>Endpoints REST de monitoreo (api/routes/ml_monitoring.py) y fairness/SHAP en prediction_monitor.py</w:t>
            </w:r>
          </w:p>
        </w:tc>
        <w:tc>
          <w:tcPr>
            <w:tcW w:type="dxa" w:w="3249"/>
          </w:tcPr>
          <w:p>
            <w:r>
              <w:t>Sí</w:t>
            </w:r>
          </w:p>
        </w:tc>
      </w:tr>
      <w:tr>
        <w:tc>
          <w:tcPr>
            <w:tcW w:type="dxa" w:w="3249"/>
          </w:tcPr>
          <w:p>
            <w:r>
              <w:t>Actualización de documentación (README.md, PROJECT_ROADMAP.m</w:t>
            </w:r>
          </w:p>
        </w:tc>
        <w:tc>
          <w:tcPr>
            <w:tcW w:type="dxa" w:w="3249"/>
          </w:tcPr>
          <w:p>
            <w:r>
              <w:t>Actualización de documentación (README.md, PROJECT_ROADMAP.md, TESTING_*, ML_ROADMAP.md)</w:t>
            </w:r>
          </w:p>
        </w:tc>
        <w:tc>
          <w:tcPr>
            <w:tcW w:type="dxa" w:w="3249"/>
          </w:tcPr>
          <w:p>
            <w:r>
              <w:t>Sí</w:t>
            </w:r>
          </w:p>
        </w:tc>
      </w:tr>
    </w:tbl>
    <w:p w14:paraId="1B69BE56" w14:textId="77777777" w:rsidR="00E861C9" w:rsidRDefault="004F5CE5">
      <w:pPr>
        <w:pStyle w:val="Ttulo2"/>
      </w:pPr>
      <w:r>
        <w:t>5. Cronograma y Actividades</w:t>
      </w:r>
    </w:p>
    <w:p w14:paraId="14EAE788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y actividades del Sprint 12 (Semana 25 a Semana 26):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E861C9" w14:paraId="1F021820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A970367" w14:textId="77777777" w:rsidR="00E861C9" w:rsidRDefault="004F5CE5">
            <w:r>
              <w:t>ID</w:t>
            </w:r>
          </w:p>
        </w:tc>
        <w:tc>
          <w:tcPr>
            <w:tcW w:w="1624" w:type="dxa"/>
          </w:tcPr>
          <w:p w14:paraId="710559D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Actividad</w:t>
            </w:r>
          </w:p>
        </w:tc>
        <w:tc>
          <w:tcPr>
            <w:tcW w:w="1624" w:type="dxa"/>
          </w:tcPr>
          <w:p w14:paraId="399F6A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24" w:type="dxa"/>
          </w:tcPr>
          <w:p w14:paraId="6ACD55B7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Inicio</w:t>
            </w:r>
          </w:p>
        </w:tc>
        <w:tc>
          <w:tcPr>
            <w:tcW w:w="1624" w:type="dxa"/>
          </w:tcPr>
          <w:p w14:paraId="3B7207B6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</w:t>
            </w:r>
          </w:p>
        </w:tc>
        <w:tc>
          <w:tcPr>
            <w:tcW w:w="1624" w:type="dxa"/>
          </w:tcPr>
          <w:p w14:paraId="6D36326F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6B699379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A1</w:t>
            </w:r>
          </w:p>
        </w:tc>
        <w:tc>
          <w:tcPr>
            <w:tcW w:w="1624" w:type="dxa"/>
          </w:tcPr>
          <w:p>
            <w:r>
              <w:t>Sprint Planning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25</w:t>
            </w:r>
          </w:p>
        </w:tc>
        <w:tc>
          <w:tcPr>
            <w:tcW w:w="1624" w:type="dxa"/>
          </w:tcPr>
          <w:p>
            <w:r>
              <w:t>Semana 25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2E56223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A2</w:t>
            </w:r>
          </w:p>
        </w:tc>
        <w:tc>
          <w:tcPr>
            <w:tcW w:w="1624" w:type="dxa"/>
          </w:tcPr>
          <w:p>
            <w:r>
              <w:t>Desarrollo e implementación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25</w:t>
            </w:r>
          </w:p>
        </w:tc>
        <w:tc>
          <w:tcPr>
            <w:tcW w:w="1624" w:type="dxa"/>
          </w:tcPr>
          <w:p>
            <w:r>
              <w:t>Semana 26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44E871BC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A3</w:t>
            </w:r>
          </w:p>
        </w:tc>
        <w:tc>
          <w:tcPr>
            <w:tcW w:w="1624" w:type="dxa"/>
          </w:tcPr>
          <w:p>
            <w:r>
              <w:t>Code review y testing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26</w:t>
            </w:r>
          </w:p>
        </w:tc>
        <w:tc>
          <w:tcPr>
            <w:tcW w:w="1624" w:type="dxa"/>
          </w:tcPr>
          <w:p>
            <w:r>
              <w:t>Semana 26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630AD6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A4</w:t>
            </w:r>
          </w:p>
        </w:tc>
        <w:tc>
          <w:tcPr>
            <w:tcW w:w="1624" w:type="dxa"/>
          </w:tcPr>
          <w:p>
            <w:r>
              <w:t>Sprint Review (Demo)</w:t>
            </w:r>
          </w:p>
        </w:tc>
        <w:tc>
          <w:tcPr>
            <w:tcW w:w="1624" w:type="dxa"/>
          </w:tcPr>
          <w:p>
            <w:r>
              <w:t>Product Owner + equipo</w:t>
            </w:r>
          </w:p>
        </w:tc>
        <w:tc>
          <w:tcPr>
            <w:tcW w:w="1624" w:type="dxa"/>
          </w:tcPr>
          <w:p>
            <w:r>
              <w:t>Semana 26</w:t>
            </w:r>
          </w:p>
        </w:tc>
        <w:tc>
          <w:tcPr>
            <w:tcW w:w="1624" w:type="dxa"/>
          </w:tcPr>
          <w:p>
            <w:r>
              <w:t>Semana 26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6B62F1B3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A5</w:t>
            </w:r>
          </w:p>
        </w:tc>
        <w:tc>
          <w:tcPr>
            <w:tcW w:w="1624" w:type="dxa"/>
          </w:tcPr>
          <w:p>
            <w:r>
              <w:t>Retrospectiva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26</w:t>
            </w:r>
          </w:p>
        </w:tc>
        <w:tc>
          <w:tcPr>
            <w:tcW w:w="1624" w:type="dxa"/>
          </w:tcPr>
          <w:p>
            <w:r>
              <w:t>Semana 26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</w:tbl>
    <w:p w14:paraId="7DC9B35A" w14:textId="77777777" w:rsidR="00E861C9" w:rsidRDefault="004F5CE5">
      <w:pPr>
        <w:pStyle w:val="Ttulo2"/>
      </w:pPr>
      <w:r>
        <w:t>6. Recursos Requeridos</w:t>
      </w:r>
    </w:p>
    <w:p w14:paraId="72BA4ACD" w14:textId="77777777" w:rsidR="00E861C9" w:rsidRPr="004F5CE5" w:rsidRDefault="004F5CE5">
      <w:pPr>
        <w:rPr>
          <w:lang w:val="es-PE"/>
        </w:rPr>
      </w:pPr>
      <w:r>
        <w:rPr>
          <w:b w:val="0"/>
        </w:rPr>
        <w:t>Personal, infraestructura y software utilizados en este Sprint:</w:t>
      </w:r>
    </w:p>
    <w:p w14:paraId="526992DC" w14:textId="77777777" w:rsidR="00E861C9" w:rsidRPr="004F5CE5" w:rsidRDefault="004F5CE5">
      <w:pPr>
        <w:rPr>
          <w:lang w:val="es-PE"/>
        </w:rPr>
      </w:pPr>
      <w:r>
        <w:rPr>
          <w:b w:val="0"/>
        </w:rPr>
        <w:t>Equipo: Product Owner, Scrum Master, 2 Backend Developers (Node.js/TypeScript), 1 Frontend Developer (React), 1-2 AI/ML Engineers (Python/FastAPI), 1 DevOps Engineer (Docker/CI-CD)</w:t>
        <w:br/>
      </w:r>
      <w:r>
        <w:rPr>
          <w:b w:val="0"/>
        </w:rPr>
        <w:t>Infraestructura: Docker/Docker Compose, MongoDB, Redis, GitHub Actions (CI/CD)</w:t>
        <w:br/>
      </w:r>
      <w:r>
        <w:rPr>
          <w:b w:val="0"/>
        </w:rPr>
        <w:t>Software: Node.js/TypeScript, React, Python/FastAPI (según corresponda al sprint)</w:t>
      </w:r>
    </w:p>
    <w:p w14:paraId="652E0539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7. Riesgos y Mitigaciones</w:t>
      </w:r>
    </w:p>
    <w:p w14:paraId="3D8C7F22" w14:textId="77777777" w:rsidR="00E861C9" w:rsidRPr="004F5CE5" w:rsidRDefault="004F5CE5">
      <w:pPr>
        <w:rPr>
          <w:lang w:val="es-PE"/>
        </w:rPr>
      </w:pPr>
      <w:r>
        <w:rPr>
          <w:b w:val="0"/>
        </w:rPr>
        <w:t>Riesgos identificados y gestionados durante el Sprint 12: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67334BD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FA7FAD" w14:textId="77777777" w:rsidR="00E861C9" w:rsidRDefault="004F5CE5">
            <w:r>
              <w:t>Riesgo</w:t>
            </w:r>
          </w:p>
        </w:tc>
        <w:tc>
          <w:tcPr>
            <w:tcW w:w="3249" w:type="dxa"/>
          </w:tcPr>
          <w:p w14:paraId="08EC555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249" w:type="dxa"/>
          </w:tcPr>
          <w:p w14:paraId="7C7683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Mitigación</w:t>
            </w:r>
          </w:p>
        </w:tc>
      </w:tr>
      <w:tr w:rsidR="00E861C9" w14:paraId="54CD245A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Conflicto de versiones httpx vs pytest-httpx bloqueando la suite pytest</w:t>
            </w:r>
          </w:p>
        </w:tc>
        <w:tc>
          <w:tcPr>
            <w:tcW w:w="3249" w:type="dxa"/>
          </w:tcPr>
          <w:p>
            <w:r>
              <w:t>Medio</w:t>
            </w:r>
          </w:p>
        </w:tc>
        <w:tc>
          <w:tcPr>
            <w:tcW w:w="3249" w:type="dxa"/>
          </w:tcPr>
          <w:p>
            <w:r>
              <w:t>Resuelto ajustando versiones en requirements-test.txt (httpx&lt;0.24)</w:t>
            </w:r>
          </w:p>
        </w:tc>
      </w:tr>
      <w:tr w:rsidR="00E861C9" w14:paraId="7196D064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Subestimación del esfuerzo de documentación multi-repo (retro real del sprint)</w:t>
            </w:r>
          </w:p>
        </w:tc>
        <w:tc>
          <w:tcPr>
            <w:tcW w:w="3249" w:type="dxa"/>
          </w:tcPr>
          <w:p>
            <w:r>
              <w:t>Medio</w:t>
            </w:r>
          </w:p>
        </w:tc>
        <w:tc>
          <w:tcPr>
            <w:tcW w:w="3249" w:type="dxa"/>
          </w:tcPr>
          <w:p>
            <w:r>
              <w:t>Action item de retro: registrar métricas de cobertura tras cada suite y automatizar instalación de requirements-test en CI</w:t>
            </w:r>
          </w:p>
        </w:tc>
      </w:tr>
    </w:tbl>
    <w:p w14:paraId="47AECC3B" w14:textId="77777777" w:rsidR="00E861C9" w:rsidRDefault="004F5CE5">
      <w:pPr>
        <w:pStyle w:val="Ttulo2"/>
      </w:pPr>
      <w:r>
        <w:t>8. Criterios de Aceptación</w:t>
      </w:r>
    </w:p>
    <w:p w14:paraId="5A804BEF" w14:textId="77777777" w:rsidR="00E861C9" w:rsidRPr="004F5CE5" w:rsidRDefault="004F5CE5">
      <w:pPr>
        <w:rPr>
          <w:lang w:val="es-PE"/>
        </w:rPr>
      </w:pPr>
      <w:r>
        <w:rPr>
          <w:b w:val="0"/>
        </w:rPr>
        <w:t>El Sprint 12 se considera exitoso cuando se cumple lo siguiente:</w:t>
      </w:r>
    </w:p>
    <w:p w14:paraId="696BB4C5" w14:textId="77777777" w:rsidR="00E861C9" w:rsidRPr="004F5CE5" w:rsidRDefault="004F5CE5">
      <w:pPr>
        <w:rPr>
          <w:lang w:val="es-PE"/>
        </w:rPr>
      </w:pPr>
      <w:r>
        <w:rPr>
          <w:b w:val="0"/>
        </w:rPr>
        <w:t>• Código implementado según estándares y aprobado en code review por al menos 2 peers</w:t>
      </w:r>
    </w:p>
    <w:p>
      <w:r>
        <w:t>• Tests unitarios y de integración escritos y en verde (cobertura &gt;80%)</w:t>
      </w:r>
    </w:p>
    <w:p>
      <w:r>
        <w:t>• Sin regresiones ni bugs críticos introducidos</w:t>
      </w:r>
    </w:p>
    <w:p>
      <w:r>
        <w:t>• Documentación actualizada (README, Swagger, comentarios en código complejo)</w:t>
      </w:r>
    </w:p>
    <w:p>
      <w:r>
        <w:t>• Build pasa en CI/CD, imágenes Docker actualizadas y health checks OK</w:t>
      </w:r>
    </w:p>
    <w:p>
      <w:r>
        <w:t>• Sprint Report: Planificado 24 SP, Completado 24 SP (100%), Velocidad 24 SP</w:t>
      </w:r>
    </w:p>
    <w:p w14:paraId="651EC3A7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9. Evidencias</w:t>
      </w:r>
    </w:p>
    <w:p w14:paraId="590F292D" w14:textId="77777777" w:rsidR="00E861C9" w:rsidRPr="004F5CE5" w:rsidRDefault="004F5CE5">
      <w:pPr>
        <w:rPr>
          <w:lang w:val="es-PE"/>
        </w:rPr>
      </w:pPr>
      <w:r>
        <w:rPr>
          <w:b w:val="0"/>
        </w:rPr>
        <w:t>Fuentes documentales y de código verificadas para este Sprint: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5D23C2C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4D90D95" w14:textId="77777777" w:rsidR="00E861C9" w:rsidRDefault="004F5CE5">
            <w:r>
              <w:t>Evidencia</w:t>
            </w:r>
          </w:p>
        </w:tc>
        <w:tc>
          <w:tcPr>
            <w:tcW w:w="3249" w:type="dxa"/>
          </w:tcPr>
          <w:p w14:paraId="39AEFA8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Ubicación</w:t>
            </w:r>
          </w:p>
        </w:tc>
        <w:tc>
          <w:tcPr>
            <w:tcW w:w="3249" w:type="dxa"/>
          </w:tcPr>
          <w:p w14:paraId="0154257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</w:tr>
      <w:tr w:rsidR="00E861C9" w14:paraId="5023141B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Sección "Sprint 12: Modelos ML Predictivos y Cobertura" documentada</w:t>
            </w:r>
          </w:p>
        </w:tc>
        <w:tc>
          <w:tcPr>
            <w:tcW w:w="3249" w:type="dxa"/>
          </w:tcPr>
          <w:p>
            <w:r>
              <w:t>Documentation/METODOLOGIA_AGIL_PROYECTO.md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  <w:tr w:rsidR="00E861C9" w14:paraId="1A96511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Fuente y verificación de código real</w:t>
            </w:r>
          </w:p>
        </w:tc>
        <w:tc>
          <w:tcPr>
            <w:tcW w:w="3249" w:type="dxa"/>
          </w:tcPr>
          <w:p>
            <w:r>
              <w:t>Secciones "Sprint 12: Modelos ML Predictivos y Cobertura", "Retrospectiva (Sprint 12)" y "Reportes de Progreso" de METODOLOGIA_AGIL_PROYECTO.md — verificado en código real: ai-services/ml_models/trend_predictor.py, anomaly_detector.py, demand_forecasting.py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</w:tbl>
    <w:p w14:paraId="2612D538" w14:textId="77777777" w:rsidR="00E861C9" w:rsidRDefault="004F5CE5">
      <w:pPr>
        <w:pStyle w:val="Ttulo2"/>
      </w:pPr>
      <w:r>
        <w:t>10. Indicadores de Éxito</w:t>
      </w:r>
    </w:p>
    <w:p w14:paraId="2BC42E62" w14:textId="77777777" w:rsidR="00E861C9" w:rsidRPr="004F5CE5" w:rsidRDefault="004F5CE5">
      <w:pPr>
        <w:rPr>
          <w:lang w:val="es-PE"/>
        </w:rPr>
      </w:pPr>
      <w:r>
        <w:rPr>
          <w:b w:val="0"/>
        </w:rPr>
        <w:t>Métricas que evidencian el resultado del Sprint 12: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66272BFC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02E67DE" w14:textId="77777777" w:rsidR="00E861C9" w:rsidRDefault="004F5CE5">
            <w:r>
              <w:t>Indicador</w:t>
            </w:r>
          </w:p>
        </w:tc>
        <w:tc>
          <w:tcPr>
            <w:tcW w:w="2436" w:type="dxa"/>
          </w:tcPr>
          <w:p w14:paraId="65EAF75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Meta</w:t>
            </w:r>
          </w:p>
        </w:tc>
        <w:tc>
          <w:tcPr>
            <w:tcW w:w="2436" w:type="dxa"/>
          </w:tcPr>
          <w:p w14:paraId="2EA4B71C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  <w:tc>
          <w:tcPr>
            <w:tcW w:w="2436" w:type="dxa"/>
          </w:tcPr>
          <w:p w14:paraId="3BA1502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49E398E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Entregables completados</w:t>
            </w:r>
          </w:p>
        </w:tc>
        <w:tc>
          <w:tcPr>
            <w:tcW w:w="2436" w:type="dxa"/>
          </w:tcPr>
          <w:p>
            <w:r>
              <w:t>6/6</w:t>
            </w:r>
          </w:p>
        </w:tc>
        <w:tc>
          <w:tcPr>
            <w:tcW w:w="2436" w:type="dxa"/>
          </w:tcPr>
          <w:p>
            <w:r>
              <w:t>6/6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7D34F5C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Story Points</w:t>
            </w:r>
          </w:p>
        </w:tc>
        <w:tc>
          <w:tcPr>
            <w:tcW w:w="2436" w:type="dxa"/>
          </w:tcPr>
          <w:p>
            <w:r>
              <w:t>24 SP planificados</w:t>
            </w:r>
          </w:p>
        </w:tc>
        <w:tc>
          <w:tcPr>
            <w:tcW w:w="2436" w:type="dxa"/>
          </w:tcPr>
          <w:p>
            <w:r>
              <w:t>24 SP completados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2A1F701D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Definition of Done</w:t>
            </w:r>
          </w:p>
        </w:tc>
        <w:tc>
          <w:tcPr>
            <w:tcW w:w="2436" w:type="dxa"/>
          </w:tcPr>
          <w:p>
            <w:r>
              <w:t>Todos los criterios de DoD cumplidos</w:t>
            </w:r>
          </w:p>
        </w:tc>
        <w:tc>
          <w:tcPr>
            <w:tcW w:w="2436" w:type="dxa"/>
          </w:tcPr>
          <w:p>
            <w:r>
              <w:t>Cumplido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</w:tbl>
    <w:p w14:paraId="062226C7" w14:textId="77777777" w:rsidR="00E861C9" w:rsidRDefault="004F5CE5">
      <w:pPr>
        <w:pStyle w:val="Ttulo2"/>
      </w:pPr>
      <w:r>
        <w:t>11. Seguimiento y Control</w:t>
      </w:r>
    </w:p>
    <w:p w14:paraId="370B9337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Scrum realizadas durante el Sprint según METODOLOGIA_AGIL_PROYECTO.md: Daily Standups (15 min, diarios), Sprint Review (demo del incremento) y Retrospectiva (formato Start-Stop-Continue) al cierre del Sprint.</w:t>
      </w:r>
    </w:p>
    <w:p w14:paraId="1F72FD2F" w14:textId="77777777" w:rsidR="00E861C9" w:rsidRPr="004F5CE5" w:rsidRDefault="004F5CE5">
      <w:pPr>
        <w:rPr>
          <w:lang w:val="es-PE"/>
        </w:rPr>
      </w:pPr>
      <w:r>
        <w:rPr>
          <w:b w:val="0"/>
        </w:rPr>
        <w:t>Retrospectiva real registrada: Start — registrar métricas de cobertura tras cada suite y automatizar instalación de requirements-test en CI; Stop — subestimar esfuerzos de documentación multi-repo y ejecutar pytest sin dependencias sincronizadas; Continue — sincronía web/mobile/backend, revisión de PRs cruzados y pair testing en componentes críticos.</w:t>
      </w:r>
    </w:p>
    <w:p w14:paraId="00F7821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12. Lecciones Aprendidas y Cierre</w:t>
      </w:r>
    </w:p>
    <w:p w14:paraId="1CCFF6A6" w14:textId="77777777" w:rsidR="00E861C9" w:rsidRPr="004F5CE5" w:rsidRDefault="004F5CE5">
      <w:pPr>
        <w:rPr>
          <w:lang w:val="es-PE"/>
        </w:rPr>
      </w:pPr>
      <w:r>
        <w:rPr>
          <w:b w:val="0"/>
        </w:rPr>
        <w:t>Cierre del Sprint 12 y aprendizajes incorporados a las siguientes iteraciones:</w:t>
      </w:r>
    </w:p>
    <w:p w14:paraId="2B8F0D9C" w14:textId="77777777" w:rsidR="00E861C9" w:rsidRPr="004F5CE5" w:rsidRDefault="004F5CE5">
      <w:pPr>
        <w:rPr>
          <w:lang w:val="es-PE"/>
        </w:rPr>
      </w:pPr>
      <w:r>
        <w:rPr>
          <w:b w:val="0"/>
        </w:rPr>
        <w:t>Última iteración del proyecto (13/13). Resultado consolidado: 99.81% ML accuracy, 82% cobertura de tests web/mobile, 78% cobertura pytest ML, integración HL7/FHIR completa y dashboards ejecutivos desplegados — ver Métricas Finales en METODOLOGIA_AGIL_PROYECTO.md.</w:t>
      </w:r>
    </w:p>
    <w:sectPr w:rsidR="00E861C9" w:rsidRPr="004F5CE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CE5"/>
    <w:rsid w:val="00AA1D8D"/>
    <w:rsid w:val="00B47730"/>
    <w:rsid w:val="00CB0664"/>
    <w:rsid w:val="00E861C9"/>
    <w:rsid w:val="00FC693F"/>
    <w:rsid w:val="0456A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D8E7C925-EF55-4EFC-8950-CF1C0193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9FCB86-0E5F-4366-B347-83B5CBE82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EDUARDO VALCARCEL ALVARADO</dc:creator>
  <cp:keywords/>
  <dc:description>UPT-2026</dc:description>
  <cp:lastModifiedBy>HP</cp:lastModifiedBy>
  <cp:revision>3</cp:revision>
  <dcterms:created xsi:type="dcterms:W3CDTF">2026-09-09T02:23:00Z</dcterms:created>
  <dcterms:modified xsi:type="dcterms:W3CDTF">2026-09-09T02:26:00Z</dcterms:modified>
  <cp:category/>
</cp:coreProperties>
</file>