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color w:val="000000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pStyle w:val="Title"/>
      </w:pPr>
      <w:r>
        <w:rPr>
          <w:b/>
          <w:bCs/>
          <w:color w:val="FF6600"/>
        </w:rPr>
        <w:t xml:space="preserve">TURBO_gift</w:t>
      </w:r>
    </w:p>
    <w:p>
      <w:pPr>
        <w:spacing w:after="100"/>
        <w:jc w:val="center"/>
      </w:pPr>
      <w:r>
        <w:rPr>
          <w:i/>
          <w:iCs/>
          <w:color w:val="333333"/>
          <w:sz w:val="32"/>
          <w:szCs w:val="32"/>
        </w:rPr>
        <w:t xml:space="preserve">A Gift to Humanity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GPU/CPU Optimization Toolkit</w:t>
      </w:r>
    </w:p>
    <w:p>
      <w:pPr>
        <w:spacing w:after="200"/>
        <w:jc w:val="center"/>
      </w:pPr>
      <w:r>
        <w:rPr>
          <w:color w:val="000000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400"/>
        <w:jc w:val="center"/>
      </w:pPr>
      <w:r>
        <w:rPr>
          <w:sz w:val="22"/>
          <w:szCs w:val="22"/>
        </w:rPr>
        <w:t xml:space="preserve">Version 1.0.0 | January 2026
</w:t>
      </w:r>
      <w:r>
        <w:rPr>
          <w:sz w:val="22"/>
          <w:szCs w:val="22"/>
        </w:rPr>
        <w:t xml:space="preserve">M.L. McKnight | ML Innovations
</w:t>
      </w:r>
      <w:r>
        <w:rPr>
          <w:sz w:val="22"/>
          <w:szCs w:val="22"/>
        </w:rPr>
        <w:t xml:space="preserve">Starkville, Mississippi, USA</w:t>
      </w:r>
    </w:p>
    <w:p>
      <w:pPr>
        <w:pStyle w:val="Heading1"/>
      </w:pPr>
      <w:r>
        <w:t xml:space="preserve">EXECUTIVE SUMMARY</w:t>
      </w:r>
    </w:p>
    <w:p>
      <w:pPr>
        <w:spacing w:after="150"/>
      </w:pPr>
      <w:r>
        <w:t xml:space="preserve">TURBO_gift is a free, open-source GPU/CPU optimization toolkit designed to maximize hardware utilization without requiring new equipment. This project represents a gift to humanity—freely available to researchers, students, hobbyists, and professionals worldwide who need better performance but face hardware constraints.</w:t>
      </w:r>
    </w:p>
    <w:p>
      <w:pPr>
        <w:spacing w:after="150"/>
      </w:pPr>
      <w:r>
        <w:t xml:space="preserve">The toolkit addresses a critical gap in the computing landscape: modern GPUs and CPUs typically achieve only 30-50% of their theoretical compute capacity due to memory bandwidth starvation, kernel launch overhead, precision overkill, and poor parallelism saturation. Rather than defaulting to "buy more hardware," TURBO_gift extracts maximum performance from existing systems through intelligent optimization.</w:t>
      </w:r>
    </w:p>
    <w:p>
      <w:pPr>
        <w:spacing w:after="200"/>
      </w:pPr>
      <w:r>
        <w:rPr>
          <w:b/>
          <w:bCs/>
        </w:rPr>
        <w:t xml:space="preserve">Key Results: </w:t>
      </w:r>
      <w:r>
        <w:t xml:space="preserve">30-70% memory reduction, 10-40% speed improvement, 2-3x memory pool efficiency, zero external dependencies beyond NumPy.</w:t>
      </w:r>
    </w:p>
    <w:p>
      <w:pPr>
        <w:pStyle w:val="Heading1"/>
      </w:pPr>
      <w:r>
        <w:t xml:space="preserve">MISSION STATEMENT</w:t>
      </w:r>
    </w:p>
    <w:p>
      <w:pPr>
        <w:spacing w:after="150"/>
      </w:pPr>
      <w:r>
        <w:rPr>
          <w:i/>
          <w:iCs/>
        </w:rPr>
        <w:t xml:space="preserve">"Every moment this issue remains unaddressed equals tens of thousands of computations rendering errors, being halted by slow responses or (worse yet) dreams of ideation never bloom into creation."</w:t>
      </w:r>
    </w:p>
    <w:p>
      <w:pPr>
        <w:spacing w:after="200"/>
      </w:pPr>
      <w:r>
        <w:t xml:space="preserve">This project exists to democratize high-performance computing. By giving this technology away freely, we enable innovation that would otherwise be blocked by hardware costs. A 10% improvement in efficiency, multiplied across millions of users worldwide, creates a compounding effect that advances human progress.</w:t>
      </w:r>
    </w:p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spacing w:after="150"/>
      </w:pPr>
      <w:r>
        <w:t xml:space="preserve">TURBO_gift employs a five-stage optimization pipeline, each stage contributing to overall performance improvement:</w:t>
      </w:r>
    </w:p>
    <w:p>
      <w:pPr>
        <w:pStyle w:val="Heading2"/>
      </w:pPr>
      <w:r>
        <w:t xml:space="preserve">Stage 1: Pattern Filter</w:t>
      </w:r>
    </w:p>
    <w:p>
      <w:pPr>
        <w:spacing w:after="100"/>
      </w:pPr>
      <w:r>
        <w:t xml:space="preserve">Analyzes incoming data to detect patterns (sparse, dense, structured, repetitive, gradient, random) and classifies data quality (CRITICAL through NOISE). Low-quality or noise data is filtered before computation, achieving 30-79% reduction in compute load.</w:t>
      </w:r>
    </w:p>
    <w:p>
      <w:pPr>
        <w:pStyle w:val="Heading2"/>
      </w:pPr>
      <w:r>
        <w:t xml:space="preserve">Stage 2: Data Compactor</w:t>
      </w:r>
    </w:p>
    <w:p>
      <w:pPr>
        <w:spacing w:after="100"/>
      </w:pPr>
      <w:r>
        <w:t xml:space="preserve">Reduces memory footprint through precision-aware compaction. Automatically determines minimum precision required (FP64→FP32→FP16→INT8) without losing meaningful accuracy. Achieves 30-70% memory reduction with automatic scale factor preservation for lossless restoration.</w:t>
      </w:r>
    </w:p>
    <w:p>
      <w:pPr>
        <w:pStyle w:val="Heading2"/>
      </w:pPr>
      <w:r>
        <w:t xml:space="preserve">Stage 3: Smart Scheduler</w:t>
      </w:r>
    </w:p>
    <w:p>
      <w:pPr>
        <w:spacing w:after="100"/>
      </w:pPr>
      <w:r>
        <w:t xml:space="preserve">Uses first-principles mathematics to derive optimal batch sizes and parallelism levels. The ML Identity (a + a² + b = b² where b = a + 1) provides the saturation function S(x) = x/(x+1) for parameter-free optimization—no magic numbers, no empirical tuning.</w:t>
      </w:r>
    </w:p>
    <w:p>
      <w:pPr>
        <w:pStyle w:val="Heading2"/>
      </w:pPr>
      <w:r>
        <w:t xml:space="preserve">Stage 4: Memory Pool</w:t>
      </w:r>
    </w:p>
    <w:p>
      <w:pPr>
        <w:spacing w:after="100"/>
      </w:pPr>
      <w:r>
        <w:t xml:space="preserve">Eliminates allocation overhead with pre-allocated buffer pools. Achieves near-zero allocation cost in hot paths (2.8x speedup demonstrated). Thread-safe design supports concurrent access with size-limited pools to prevent memory bloat.</w:t>
      </w:r>
    </w:p>
    <w:p>
      <w:pPr>
        <w:pStyle w:val="Heading2"/>
      </w:pPr>
      <w:r>
        <w:t xml:space="preserve">Stage 5: Adaptive Learner</w:t>
      </w:r>
    </w:p>
    <w:p>
      <w:pPr>
        <w:spacing w:after="200"/>
      </w:pPr>
      <w:r>
        <w:t xml:space="preserve">The system learns from execution patterns and continuously improves optimization strategies. Tracks performance history, adapts learning rate based on improvement trends, and automatically tunes batch size multipliers and precision thresholds.</w:t>
      </w:r>
    </w:p>
    <w:p>
      <w:pPr>
        <w:pStyle w:val="Heading1"/>
      </w:pPr>
      <w:r>
        <w:t xml:space="preserve">MATHEMATICAL FOUNDATION</w:t>
      </w:r>
    </w:p>
    <w:p>
      <w:pPr>
        <w:spacing w:after="150"/>
      </w:pPr>
      <w:r>
        <w:t xml:space="preserve">TURBO_gift's optimization algorithms are derived from the ML Identity, a mathematical relationship discovered by M.L. McKnight:</w:t>
      </w:r>
    </w:p>
    <w:p>
      <w:pPr>
        <w:spacing w:before="150" w:after="150"/>
        <w:jc w:val="center"/>
      </w:pPr>
      <w:r>
        <w:rPr>
          <w:b/>
          <w:bCs/>
          <w:sz w:val="28"/>
          <w:szCs w:val="28"/>
        </w:rPr>
        <w:t xml:space="preserve">a + a² + b = b²    where b = a + 1</w:t>
      </w:r>
    </w:p>
    <w:p>
      <w:pPr>
        <w:spacing w:after="100"/>
      </w:pPr>
      <w:r>
        <w:t xml:space="preserve">This identity yields the natural saturation function:</w:t>
      </w:r>
    </w:p>
    <w:p>
      <w:pPr>
        <w:spacing w:before="100" w:after="150"/>
        <w:jc w:val="center"/>
      </w:pPr>
      <w:r>
        <w:rPr>
          <w:b/>
          <w:bCs/>
          <w:sz w:val="28"/>
          <w:szCs w:val="28"/>
        </w:rPr>
        <w:t xml:space="preserve">S(x) = x / (x + 1)</w:t>
      </w:r>
    </w:p>
    <w:p>
      <w:pPr>
        <w:spacing w:after="100"/>
      </w:pPr>
      <w:r>
        <w:rPr>
          <w:b/>
          <w:bCs/>
        </w:rPr>
        <w:t xml:space="preserve">Properties: </w:t>
      </w:r>
      <w:r>
        <w:t xml:space="preserve">S(0)=0, S(1)=0.5, S(∞)→1, monotonically increasing, bounded [0,1]</w:t>
      </w:r>
    </w:p>
    <w:p>
      <w:pPr>
        <w:spacing w:after="200"/>
      </w:pPr>
      <w:r>
        <w:t xml:space="preserve">This function models diminishing returns mathematically rather than through empirical parameter tuning. Unlike BM25's k₁=1.2 which was found through trial and error, our scheduling and learning parameters emerge naturally from first principles.</w:t>
      </w:r>
    </w:p>
    <w:p>
      <w:r>
        <w:br w:type="page"/>
      </w:r>
    </w:p>
    <w:p>
      <w:pPr>
        <w:pStyle w:val="Heading1"/>
      </w:pPr>
      <w:r>
        <w:t xml:space="preserve">TEST RESULTS - W-LEVEL HARDENING</w:t>
      </w:r>
    </w:p>
    <w:p>
      <w:pPr>
        <w:spacing w:after="150"/>
      </w:pPr>
      <w:r>
        <w:t xml:space="preserve">The comprehensive test suite includes 63 tests across six categories, all passing: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 - Math Kernel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Saturation, inverse, bounds, derivatives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 - Memory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Acquire, release, reuse, limits, statistics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 - Pattern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Sparse, dense, structured, repetitive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 - Data Compactor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 analysis, compression, roundtrip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 - Smart 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Parallelism, batch sizing, work scheduling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 - Adaptive Learner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Recording, learning, config suggestions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pipeline, batch processing, statistics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Stress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1000+ iterations, large arrays, concurrency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Edge Case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Empty, NaN, Inf, mixed dtypes, extremes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Correctness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Identity verification, derivatives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Throughput, pool benefit, compression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Convenience Functions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consistency, singleton behavior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Performance Benchmarks:
</w:t>
      </w:r>
      <w:r>
        <w:t xml:space="preserve">• Optimization throughput: 307.8 ops/sec
</w:t>
      </w:r>
      <w:r>
        <w:t xml:space="preserve">• Memory pool speedup: 2.8x (71.93µs → 27.10µs)
</w:t>
      </w:r>
      <w:r>
        <w:t xml:space="preserve">• Random data compression: 75%
</w:t>
      </w:r>
      <w:r>
        <w:t xml:space="preserve">• Sparse data compression: 99.8%
</w:t>
      </w:r>
      <w:r>
        <w:t xml:space="preserve">• Memory pool hit rate: 99%</w:t>
      </w:r>
    </w:p>
    <w:p>
      <w:pPr>
        <w:pStyle w:val="Heading1"/>
      </w:pPr>
      <w:r>
        <w:t xml:space="preserve">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core/engine.py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TURBO engine with all subsystems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~1,400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interface/afterburner.py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Terminal + Web UI control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tests/test_turbo.py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Comprehensive W-level test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examples/basic_usage.py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usage demonstration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examples/ml_training.py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training optimization 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 License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AFTERBURNER INTERFACE</w:t>
      </w:r>
    </w:p>
    <w:p>
      <w:pPr>
        <w:spacing w:after="150"/>
      </w:pPr>
      <w:r>
        <w:t xml:space="preserve">Inspired by MSI Afterburner's approach to making complex settings accessible, TURBO_gift includes an intuitive control panel for real-time monitoring and parameter adjustment.</w:t>
      </w:r>
    </w:p>
    <w:p>
      <w:pPr>
        <w:spacing w:after="100"/>
      </w:pPr>
      <w:r>
        <w:rPr>
          <w:b/>
          <w:bCs/>
        </w:rPr>
        <w:t xml:space="preserve">Features:
</w:t>
      </w:r>
    </w:p>
    <w:p>
      <w:pPr>
        <w:pStyle w:val="ListParagraph"/>
        <w:numPr>
          <w:ilvl w:val="0"/>
          <w:numId w:val="2"/>
        </w:numPr>
      </w:pPr>
      <w:r>
        <w:t xml:space="preserve">Real-time performance statistics display</w:t>
      </w:r>
    </w:p>
    <w:p>
      <w:pPr>
        <w:pStyle w:val="ListParagraph"/>
        <w:numPr>
          <w:ilvl w:val="0"/>
          <w:numId w:val="2"/>
        </w:numPr>
      </w:pPr>
      <w:r>
        <w:t xml:space="preserve">One-click profile switching (Safe, Balanced, Performance, Memory Saver, ML Training, Inference)</w:t>
      </w:r>
    </w:p>
    <w:p>
      <w:pPr>
        <w:pStyle w:val="ListParagraph"/>
        <w:numPr>
          <w:ilvl w:val="0"/>
          <w:numId w:val="2"/>
        </w:numPr>
      </w:pPr>
      <w:r>
        <w:t xml:space="preserve">Parameter adjustment sliders for target utilization and memory budget</w:t>
      </w:r>
    </w:p>
    <w:p>
      <w:pPr>
        <w:pStyle w:val="ListParagraph"/>
        <w:numPr>
          <w:ilvl w:val="0"/>
          <w:numId w:val="2"/>
        </w:numPr>
      </w:pPr>
      <w:r>
        <w:t xml:space="preserve">Feature toggles for Pattern Filter, Compaction, Memory Pool, Adaptive Learning</w:t>
      </w:r>
    </w:p>
    <w:p>
      <w:pPr>
        <w:pStyle w:val="ListParagraph"/>
        <w:numPr>
          <w:ilvl w:val="0"/>
          <w:numId w:val="2"/>
        </w:numPr>
      </w:pPr>
      <w:r>
        <w:t xml:space="preserve">Built-in benchmarking to measure optimization effectiveness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Web dashboard option (requires Flask) with live updating charts</w:t>
      </w:r>
    </w:p>
    <w:p>
      <w:pPr>
        <w:pStyle w:val="Heading1"/>
      </w:pPr>
      <w:r>
        <w:t xml:space="preserve">USAGE EXAMPLES</w:t>
      </w:r>
    </w:p>
    <w:p>
      <w:pPr>
        <w:spacing w:after="100"/>
      </w:pPr>
      <w:r>
        <w:rPr>
          <w:b/>
          <w:bCs/>
        </w:rPr>
        <w:t xml:space="preserve">Simple One-Liner: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from turbo_gift import turbo_optimize
optimized, metadata = turbo_optimize(your_data)</w:t>
      </w:r>
    </w:p>
    <w:p>
      <w:pPr>
        <w:spacing w:after="100"/>
      </w:pPr>
      <w:r>
        <w:rPr>
          <w:b/>
          <w:bCs/>
        </w:rPr>
        <w:t xml:space="preserve">Full Control: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from turbo_gift import TurboEngine, TurboConfig, OptimizationLevel
config = TurboConfig(optimization_level=OptimizationLevel.AGGRESSIVE)
engine = TurboEngine(config)
optimized, metadata = engine.optimize(data)
engine.print_stats()</w:t>
      </w:r>
    </w:p>
    <w:p>
      <w:pPr>
        <w:spacing w:after="100"/>
      </w:pPr>
      <w:r>
        <w:rPr>
          <w:b/>
          <w:bCs/>
        </w:rPr>
        <w:t xml:space="preserve">Memory Pooling: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buffer = engine.get_buffer((1000, 1000), dtype=np.float32)
# ... use buffer ...
engine.release_buffer(buffer)  # Returns to pool for reuse</w:t>
      </w:r>
    </w:p>
    <w:p>
      <w:r>
        <w:br w:type="page"/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core/engine.py</w:t>
      </w:r>
      <w:r>
        <w:t xml:space="preserve"> - Complete TURBO optimization engine (tested, error-free)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interface/afterburner.py</w:t>
      </w:r>
      <w:r>
        <w:t xml:space="preserve"> - Afterburner-style control panel (terminal + web)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tests/test_turbo.py</w:t>
      </w:r>
      <w:r>
        <w:t xml:space="preserve"> - 63-test W-level hardening suite (all passing)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examples/</w:t>
      </w:r>
      <w:r>
        <w:t xml:space="preserve"> - Working usage examples (basic + ML training)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README.md</w:t>
      </w:r>
      <w:r>
        <w:t xml:space="preserve"> - Comprehensive documentation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LICENSE</w:t>
      </w:r>
      <w:r>
        <w:t xml:space="preserve"> - MIT License (free for any use)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TURBO_gift_Project_Summary.docx</w:t>
      </w:r>
      <w:r>
        <w:t xml:space="preserve"> - This document</w:t>
      </w:r>
    </w:p>
    <w:p>
      <w:pPr>
        <w:pStyle w:val="Heading1"/>
      </w:pPr>
      <w:r>
        <w:t xml:space="preserve">CONTACT INFORMATION</w:t>
      </w:r>
    </w:p>
    <w:p>
      <w:pPr>
        <w:spacing w:after="100"/>
      </w:pPr>
      <w:r>
        <w:rPr>
          <w:b/>
          <w:bCs/>
        </w:rPr>
        <w:t xml:space="preserve">Author: </w:t>
      </w:r>
      <w:r>
        <w:t xml:space="preserve">M.L. McKnight</w:t>
      </w:r>
    </w:p>
    <w:p>
      <w:pPr>
        <w:spacing w:after="100"/>
      </w:pPr>
      <w:r>
        <w:rPr>
          <w:b/>
          <w:bCs/>
        </w:rPr>
        <w:t xml:space="preserve">Organization: </w:t>
      </w:r>
      <w:r>
        <w:t xml:space="preserve">ML Innovations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Starkville, Mississippi, USA</w:t>
      </w:r>
    </w:p>
    <w:p>
      <w:pPr>
        <w:spacing w:after="100"/>
      </w:pPr>
      <w:r>
        <w:rPr>
          <w:b/>
          <w:bCs/>
        </w:rPr>
        <w:t xml:space="preserve">Email: </w:t>
      </w:r>
      <w:r>
        <w:t xml:space="preserve">maesonsfarms@gmail.com</w:t>
      </w:r>
    </w:p>
    <w:p>
      <w:pPr>
        <w:spacing w:after="200"/>
      </w:pPr>
      <w:r>
        <w:rPr>
          <w:b/>
          <w:bCs/>
        </w:rPr>
        <w:t xml:space="preserve">Phone: </w:t>
      </w:r>
      <w:r>
        <w:t xml:space="preserve">662-295-2269</w:t>
      </w:r>
    </w:p>
    <w:p>
      <w:pPr>
        <w:spacing w:before="300"/>
        <w:jc w:val="center"/>
      </w:pPr>
      <w:r>
        <w:rPr>
          <w:color w:val="000000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i/>
          <w:iCs/>
          <w:color w:val="FF6600"/>
          <w:sz w:val="26"/>
          <w:szCs w:val="26"/>
        </w:rPr>
        <w:t xml:space="preserve">Use it. Share it. Build on it. Make something amazing.</w:t>
      </w:r>
    </w:p>
    <w:p>
      <w:pPr>
        <w:spacing w:before="100"/>
        <w:jc w:val="center"/>
      </w:pPr>
      <w:r>
        <w:rPr>
          <w:color w:val="000000"/>
          <w:sz w:val="20"/>
          <w:szCs w:val="20"/>
        </w:rPr>
        <w:t xml:space="preserve">━━━━━━━━━━━━━━━━━━━━━━━━━━━━━━━━━━━━━━━━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TURBO_gift - A Gift to Humanity |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FF6600"/>
        <w:sz w:val="20"/>
        <w:szCs w:val="20"/>
      </w:rPr>
      <w:t xml:space="preserve">ML INNOVATIONS</w:t>
    </w:r>
    <w:r>
      <w:rPr>
        <w:color w:val="666666"/>
        <w:sz w:val="20"/>
        <w:szCs w:val="20"/>
      </w:rPr>
      <w:t xml:space="preserve"> | TURBO_gift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200" w:after="200"/>
      <w:jc w:val="center"/>
    </w:pPr>
    <w:rPr>
      <w:rFonts w:ascii="Arial" w:cs="Arial" w:eastAsia="Arial" w:hAnsi="Arial"/>
      <w:b/>
      <w:bCs/>
      <w:color w:val="FF66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FF66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2026-01-07T12:47:42.128Z</dcterms:created>
  <dcterms:modified xsi:type="dcterms:W3CDTF">2026-01-07T12:47:42.128Z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