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 w:line="240" w:lineRule="auto"/>
        <w:rPr>
          <w:rFonts w:ascii="Times New Roman" w:hAnsi="Times New Roman" w:cs="Times New Roman"/>
        </w:rPr>
      </w:pPr>
    </w:p>
    <w:p w:rsidR="00D60E3E" w:rsidRPr="008E450A" w:rsidRDefault="00795F19" w:rsidP="00D60E3E">
      <w:pPr>
        <w:spacing w:after="0"/>
        <w:rPr>
          <w:rFonts w:ascii="Times New Roman" w:hAnsi="Times New Roman" w:cs="Times New Roman"/>
          <w:b/>
        </w:rPr>
      </w:pPr>
      <w:r w:rsidRPr="008E450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CB009" wp14:editId="054A2D01">
                <wp:simplePos x="0" y="0"/>
                <wp:positionH relativeFrom="page">
                  <wp:align>left</wp:align>
                </wp:positionH>
                <wp:positionV relativeFrom="paragraph">
                  <wp:posOffset>340995</wp:posOffset>
                </wp:positionV>
                <wp:extent cx="7534275" cy="105727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E3E" w:rsidRDefault="00D60E3E" w:rsidP="00D60E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</w:pPr>
                            <w:r w:rsidRPr="002F442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>Лабораторная работа</w:t>
                            </w:r>
                          </w:p>
                          <w:p w:rsidR="00D60E3E" w:rsidRDefault="00D60E3E" w:rsidP="00D60E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 xml:space="preserve"> по дисциплине</w:t>
                            </w:r>
                            <w:r w:rsidRPr="001A698D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 xml:space="preserve"> </w:t>
                            </w:r>
                          </w:p>
                          <w:p w:rsidR="00D60E3E" w:rsidRPr="00306904" w:rsidRDefault="00D60E3E" w:rsidP="00D60E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>«</w:t>
                            </w:r>
                            <w:r w:rsidRPr="002F442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>Методы и устройства цифровой обработки информации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32"/>
                                <w:szCs w:val="4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CB0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6.85pt;width:593.25pt;height:8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" stroked="f">
                <v:textbox>
                  <w:txbxContent>
                    <w:p w:rsidR="00D60E3E" w:rsidRDefault="00D60E3E" w:rsidP="00D60E3E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</w:pPr>
                      <w:r w:rsidRPr="002F442F"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>Лабораторная работа</w:t>
                      </w:r>
                    </w:p>
                    <w:p w:rsidR="00D60E3E" w:rsidRDefault="00D60E3E" w:rsidP="00D60E3E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 xml:space="preserve"> по дисциплине</w:t>
                      </w:r>
                      <w:r w:rsidRPr="001A698D"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 xml:space="preserve"> </w:t>
                      </w:r>
                    </w:p>
                    <w:p w:rsidR="00D60E3E" w:rsidRPr="00306904" w:rsidRDefault="00D60E3E" w:rsidP="00D60E3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>«</w:t>
                      </w:r>
                      <w:r w:rsidRPr="002F442F"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>Методы и устройства цифровой обработки информации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32"/>
                          <w:szCs w:val="42"/>
                        </w:rPr>
                        <w:t>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60E3E" w:rsidRPr="008E450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3801EF" wp14:editId="3EAEF8D4">
                <wp:simplePos x="0" y="0"/>
                <wp:positionH relativeFrom="column">
                  <wp:posOffset>3933825</wp:posOffset>
                </wp:positionH>
                <wp:positionV relativeFrom="paragraph">
                  <wp:posOffset>3723005</wp:posOffset>
                </wp:positionV>
                <wp:extent cx="2360930" cy="1343025"/>
                <wp:effectExtent l="0" t="0" r="889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E3E" w:rsidRDefault="00D60E3E" w:rsidP="00EB27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right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</w:pPr>
                            <w:bookmarkStart w:id="0" w:name="_GoBack"/>
                            <w:bookmarkEnd w:id="0"/>
                            <w:r w:rsidRPr="00306904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и</w:t>
                            </w:r>
                            <w:r w:rsidRPr="00306904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 xml:space="preserve">: </w:t>
                            </w:r>
                            <w:r w:rsidR="00EB273C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Лаврешкин</w:t>
                            </w:r>
                          </w:p>
                          <w:p w:rsidR="00EB273C" w:rsidRPr="00306904" w:rsidRDefault="00EB273C" w:rsidP="00EB27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right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Яцеев</w:t>
                            </w:r>
                          </w:p>
                          <w:p w:rsidR="00D60E3E" w:rsidRPr="00306904" w:rsidRDefault="00D60E3E" w:rsidP="00EB27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right"/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Группа: РО-4</w:t>
                            </w:r>
                            <w:r w:rsidRPr="00306904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03Б</w:t>
                            </w:r>
                          </w:p>
                          <w:p w:rsidR="00D60E3E" w:rsidRDefault="00D60E3E" w:rsidP="00EB27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8"/>
                                <w:szCs w:val="42"/>
                              </w:rPr>
                              <w:t>Проверил: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3D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Пронин А.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01EF" id="_x0000_s1027" type="#_x0000_t202" style="position:absolute;margin-left:309.75pt;margin-top:293.15pt;width:185.9pt;height:105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" stroked="f">
                <v:textbox>
                  <w:txbxContent>
                    <w:p w:rsidR="00D60E3E" w:rsidRDefault="00D60E3E" w:rsidP="00EB27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right"/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</w:pPr>
                      <w:bookmarkStart w:id="1" w:name="_GoBack"/>
                      <w:bookmarkEnd w:id="1"/>
                      <w:r w:rsidRPr="00306904"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и</w:t>
                      </w:r>
                      <w:r w:rsidRPr="00306904"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 xml:space="preserve">: </w:t>
                      </w:r>
                      <w:r w:rsidR="00EB273C"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Лаврешкин</w:t>
                      </w:r>
                    </w:p>
                    <w:p w:rsidR="00EB273C" w:rsidRPr="00306904" w:rsidRDefault="00EB273C" w:rsidP="00EB27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right"/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Яцеев</w:t>
                      </w:r>
                    </w:p>
                    <w:p w:rsidR="00D60E3E" w:rsidRPr="00306904" w:rsidRDefault="00D60E3E" w:rsidP="00EB27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right"/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Группа: РО-4</w:t>
                      </w:r>
                      <w:r w:rsidRPr="00306904"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03Б</w:t>
                      </w:r>
                    </w:p>
                    <w:p w:rsidR="00D60E3E" w:rsidRDefault="00D60E3E" w:rsidP="00EB27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000000"/>
                          <w:sz w:val="28"/>
                          <w:szCs w:val="42"/>
                        </w:rPr>
                        <w:t>Проверил: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463D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Пронин А. С.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0E3E" w:rsidRPr="008E450A">
        <w:rPr>
          <w:rFonts w:ascii="Times New Roman" w:hAnsi="Times New Roman" w:cs="Times New Roman"/>
        </w:rPr>
        <w:br w:type="page"/>
      </w:r>
    </w:p>
    <w:p w:rsidR="00D60E3E" w:rsidRPr="008E450A" w:rsidRDefault="00D60E3E" w:rsidP="00D60E3E">
      <w:pPr>
        <w:spacing w:after="0"/>
        <w:rPr>
          <w:rFonts w:ascii="Times New Roman" w:hAnsi="Times New Roman" w:cs="Times New Roman"/>
          <w:b/>
          <w:noProof/>
          <w:lang w:eastAsia="ru-RU"/>
        </w:rPr>
      </w:pPr>
      <w:r w:rsidRPr="008E450A">
        <w:rPr>
          <w:rFonts w:ascii="Times New Roman" w:hAnsi="Times New Roman" w:cs="Times New Roman"/>
          <w:b/>
          <w:noProof/>
          <w:lang w:eastAsia="ru-RU"/>
        </w:rPr>
        <w:lastRenderedPageBreak/>
        <w:t>Этапы выолнения лабораторной работы:</w:t>
      </w:r>
    </w:p>
    <w:p w:rsidR="00D60E3E" w:rsidRPr="008E450A" w:rsidRDefault="00D60E3E" w:rsidP="00D60E3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8E450A">
        <w:rPr>
          <w:rFonts w:ascii="Times New Roman" w:hAnsi="Times New Roman" w:cs="Times New Roman"/>
          <w:noProof/>
          <w:lang w:eastAsia="ru-RU"/>
        </w:rPr>
        <w:t>Спроектировать цифровой фильтр с заданными характеристиками</w:t>
      </w:r>
    </w:p>
    <w:p w:rsidR="00D60E3E" w:rsidRPr="008E450A" w:rsidRDefault="00D60E3E" w:rsidP="00D60E3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8E450A">
        <w:rPr>
          <w:rFonts w:ascii="Times New Roman" w:hAnsi="Times New Roman" w:cs="Times New Roman"/>
          <w:noProof/>
          <w:lang w:eastAsia="ru-RU"/>
        </w:rPr>
        <w:t>Построить АЧХ  цифрового фильтра.</w:t>
      </w:r>
    </w:p>
    <w:p w:rsidR="00D60E3E" w:rsidRPr="008E450A" w:rsidRDefault="00D60E3E" w:rsidP="00D60E3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8E450A">
        <w:rPr>
          <w:rFonts w:ascii="Times New Roman" w:hAnsi="Times New Roman" w:cs="Times New Roman"/>
          <w:noProof/>
          <w:lang w:eastAsia="ru-RU"/>
        </w:rPr>
        <w:t>Выбрать структуру цифрового фильтра, его параметры и оценить влияние ошибок округления  коэффициентов.</w:t>
      </w:r>
    </w:p>
    <w:p w:rsidR="00D60E3E" w:rsidRPr="008E450A" w:rsidRDefault="00D60E3E" w:rsidP="00D60E3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lang w:eastAsia="ru-RU"/>
        </w:rPr>
      </w:pPr>
      <w:r w:rsidRPr="008E450A">
        <w:rPr>
          <w:rFonts w:ascii="Times New Roman" w:hAnsi="Times New Roman" w:cs="Times New Roman"/>
          <w:noProof/>
          <w:lang w:eastAsia="ru-RU"/>
        </w:rPr>
        <w:t>Сделать выводы по работе.</w:t>
      </w:r>
    </w:p>
    <w:p w:rsidR="008E450A" w:rsidRPr="008E450A" w:rsidRDefault="008E450A" w:rsidP="008E450A">
      <w:pPr>
        <w:spacing w:after="0"/>
        <w:jc w:val="center"/>
        <w:rPr>
          <w:rFonts w:ascii="Times New Roman" w:hAnsi="Times New Roman" w:cs="Times New Roman"/>
          <w:b/>
          <w:noProof/>
          <w:lang w:eastAsia="ru-RU"/>
        </w:rPr>
      </w:pPr>
    </w:p>
    <w:p w:rsidR="00D60E3E" w:rsidRPr="008E450A" w:rsidRDefault="00D60E3E" w:rsidP="008E450A">
      <w:pPr>
        <w:spacing w:after="0"/>
        <w:jc w:val="center"/>
        <w:rPr>
          <w:rFonts w:ascii="Times New Roman" w:hAnsi="Times New Roman" w:cs="Times New Roman"/>
          <w:b/>
          <w:noProof/>
          <w:lang w:eastAsia="ru-RU"/>
        </w:rPr>
      </w:pPr>
      <w:r w:rsidRPr="008E450A">
        <w:rPr>
          <w:rFonts w:ascii="Times New Roman" w:hAnsi="Times New Roman" w:cs="Times New Roman"/>
          <w:b/>
          <w:noProof/>
          <w:lang w:eastAsia="ru-RU"/>
        </w:rPr>
        <w:t>Вариант задания</w:t>
      </w:r>
    </w:p>
    <w:tbl>
      <w:tblPr>
        <w:tblW w:w="864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842"/>
        <w:gridCol w:w="1701"/>
        <w:gridCol w:w="2410"/>
        <w:gridCol w:w="1701"/>
      </w:tblGrid>
      <w:tr w:rsidR="00D60E3E" w:rsidRPr="008E450A" w:rsidTr="008E450A">
        <w:trPr>
          <w:trHeight w:val="589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</w:rPr>
              <w:t xml:space="preserve">     № варианта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</w:rPr>
              <w:t>Граница полосы пропускания, кГц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</w:rPr>
              <w:t>Граница полосы затухания, кГц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</w:rPr>
              <w:t xml:space="preserve">Уровень ослабления в полосе затухания, </w:t>
            </w:r>
            <w:proofErr w:type="spellStart"/>
            <w:r w:rsidRPr="008E450A">
              <w:rPr>
                <w:rFonts w:ascii="Times New Roman" w:hAnsi="Times New Roman" w:cs="Times New Roman"/>
              </w:rPr>
              <w:t>дб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D60E3E" w:rsidRPr="008E450A" w:rsidTr="008E450A">
        <w:trPr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</w:rPr>
              <w:t xml:space="preserve"> </w:t>
            </w:r>
            <w:r w:rsidRPr="008E450A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8E450A">
              <w:rPr>
                <w:rFonts w:ascii="Times New Roman" w:hAnsi="Times New Roman" w:cs="Times New Roman"/>
              </w:rPr>
              <w:t xml:space="preserve"> </w:t>
            </w:r>
            <w:r w:rsidRPr="008E450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B60027" w:rsidRDefault="00B60027" w:rsidP="007903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0,92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50A">
              <w:rPr>
                <w:rFonts w:ascii="Times New Roman" w:hAnsi="Times New Roman" w:cs="Times New Roman"/>
                <w:lang w:val="en-US"/>
              </w:rPr>
              <w:t>1</w:t>
            </w:r>
            <w:r w:rsidR="00B60027">
              <w:rPr>
                <w:rFonts w:ascii="Times New Roman" w:hAnsi="Times New Roman" w:cs="Times New Roman"/>
                <w:lang w:val="en-US"/>
              </w:rPr>
              <w:t>,</w:t>
            </w:r>
            <w:r w:rsidR="00B600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jc w:val="center"/>
              <w:rPr>
                <w:rFonts w:ascii="Times New Roman" w:hAnsi="Times New Roman" w:cs="Times New Roman"/>
              </w:rPr>
            </w:pPr>
            <w:r w:rsidRPr="008E450A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E3E" w:rsidRPr="008E450A" w:rsidRDefault="00D60E3E" w:rsidP="00790390">
            <w:pPr>
              <w:rPr>
                <w:rFonts w:ascii="Times New Roman" w:hAnsi="Times New Roman" w:cs="Times New Roman"/>
              </w:rPr>
            </w:pPr>
          </w:p>
        </w:tc>
      </w:tr>
    </w:tbl>
    <w:p w:rsidR="008127D1" w:rsidRPr="008E450A" w:rsidRDefault="008127D1" w:rsidP="008127D1">
      <w:pPr>
        <w:pStyle w:val="a9"/>
        <w:rPr>
          <w:rFonts w:ascii="Times New Roman" w:hAnsi="Times New Roman" w:cs="Times New Roman"/>
          <w:b/>
        </w:rPr>
      </w:pPr>
    </w:p>
    <w:p w:rsidR="008127D1" w:rsidRPr="008E450A" w:rsidRDefault="00DB05F3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</w:rPr>
            <m:t>=3*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5,7</m:t>
          </m:r>
        </m:oMath>
      </m:oMathPara>
    </w:p>
    <w:p w:rsidR="008127D1" w:rsidRPr="008E450A" w:rsidRDefault="00DB05F3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=2*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11,4</m:t>
          </m:r>
        </m:oMath>
      </m:oMathPara>
    </w:p>
    <w:p w:rsidR="008127D1" w:rsidRPr="008E450A" w:rsidRDefault="00DB05F3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2*π*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0,50706407742151048761151437063459</m:t>
          </m:r>
        </m:oMath>
      </m:oMathPara>
    </w:p>
    <w:p w:rsidR="008127D1" w:rsidRPr="008E450A" w:rsidRDefault="00DB05F3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2*π*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1,0471975511965977461542144610932</m:t>
          </m:r>
        </m:oMath>
      </m:oMathPara>
    </w:p>
    <w:p w:rsidR="008127D1" w:rsidRPr="008E450A" w:rsidRDefault="008127D1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</w:p>
    <w:p w:rsidR="008127D1" w:rsidRPr="008E450A" w:rsidRDefault="00DB05F3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8127D1" w:rsidRPr="008E450A" w:rsidRDefault="00DB05F3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22822540823393</m:t>
          </m:r>
        </m:oMath>
      </m:oMathPara>
    </w:p>
    <w:p w:rsidR="008127D1" w:rsidRPr="00B60027" w:rsidRDefault="008127D1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  <w:lang w:val="en-US"/>
        </w:rPr>
      </w:pPr>
    </w:p>
    <w:p w:rsidR="008127D1" w:rsidRPr="008E450A" w:rsidRDefault="008127D1" w:rsidP="008127D1">
      <w:pPr>
        <w:pStyle w:val="a9"/>
        <w:shd w:val="clear" w:color="auto" w:fill="FFFFFF" w:themeFill="background1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n≤3</m:t>
          </m:r>
        </m:oMath>
      </m:oMathPara>
    </w:p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  <w:r w:rsidRPr="008E450A">
        <w:rPr>
          <w:rFonts w:ascii="Times New Roman" w:eastAsiaTheme="minorEastAsia" w:hAnsi="Times New Roman" w:cs="Times New Roman"/>
        </w:rPr>
        <w:t xml:space="preserve">Следовательно, порядок фильтра </w:t>
      </w:r>
      <w:r w:rsidRPr="008E450A">
        <w:rPr>
          <w:rFonts w:ascii="Times New Roman" w:eastAsiaTheme="minorEastAsia" w:hAnsi="Times New Roman" w:cs="Times New Roman"/>
          <w:lang w:val="en-US"/>
        </w:rPr>
        <w:t>n</w:t>
      </w:r>
      <w:r w:rsidRPr="008E450A">
        <w:rPr>
          <w:rFonts w:ascii="Times New Roman" w:eastAsiaTheme="minorEastAsia" w:hAnsi="Times New Roman" w:cs="Times New Roman"/>
        </w:rPr>
        <w:t xml:space="preserve"> =</w:t>
      </w:r>
      <w:r w:rsidR="001754BF" w:rsidRPr="008E450A">
        <w:rPr>
          <w:rFonts w:ascii="Times New Roman" w:eastAsiaTheme="minorEastAsia" w:hAnsi="Times New Roman" w:cs="Times New Roman"/>
        </w:rPr>
        <w:t xml:space="preserve"> 3</w:t>
      </w:r>
    </w:p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/>
        <w:rPr>
          <w:rFonts w:ascii="Times New Roman" w:hAnsi="Times New Roman" w:cs="Times New Roman"/>
          <w:b/>
        </w:rPr>
      </w:pPr>
      <w:r w:rsidRPr="008E450A">
        <w:rPr>
          <w:rFonts w:ascii="Times New Roman" w:hAnsi="Times New Roman" w:cs="Times New Roman"/>
          <w:b/>
        </w:rPr>
        <w:t>Передаточная функция аналогового фильтра</w:t>
      </w:r>
    </w:p>
    <w:p w:rsidR="001754BF" w:rsidRPr="008E450A" w:rsidRDefault="001754BF" w:rsidP="001754BF">
      <w:pPr>
        <w:pStyle w:val="a9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k</m:t>
          </m:r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 xml:space="preserve"> 1</m:t>
          </m:r>
          <m:r>
            <w:rPr>
              <w:rFonts w:ascii="Cambria Math" w:eastAsiaTheme="minorEastAsia" w:hAnsi="Cambria Math" w:cs="Times New Roman"/>
            </w:rPr>
            <m:t>/(</m:t>
          </m:r>
          <m:r>
            <w:rPr>
              <w:rFonts w:ascii="Cambria Math" w:eastAsiaTheme="minorEastAsia" w:hAnsi="Cambria Math" w:cs="Times New Roman"/>
            </w:rPr>
            <m:t>(p+1)(p</m:t>
          </m:r>
          <m:r>
            <w:rPr>
              <w:rFonts w:ascii="Cambria Math" w:eastAsiaTheme="minorEastAsia" w:hAnsi="Cambria Math" w:cs="Times New Roman"/>
            </w:rPr>
            <m:t>^</m:t>
          </m:r>
          <m:r>
            <w:rPr>
              <w:rFonts w:ascii="Cambria Math" w:eastAsiaTheme="minorEastAsia" w:hAnsi="Cambria Math" w:cs="Times New Roman"/>
            </w:rPr>
            <m:t>2+p+1)</m:t>
          </m:r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/(</m:t>
          </m:r>
          <m:r>
            <w:rPr>
              <w:rFonts w:ascii="Cambria Math" w:eastAsiaTheme="minorEastAsia" w:hAnsi="Cambria Math" w:cs="Times New Roman"/>
            </w:rPr>
            <m:t>p</m:t>
          </m:r>
          <m:r>
            <w:rPr>
              <w:rFonts w:ascii="Cambria Math" w:eastAsiaTheme="minorEastAsia" w:hAnsi="Cambria Math" w:cs="Times New Roman"/>
            </w:rPr>
            <m:t>^</m:t>
          </m:r>
          <m:r>
            <w:rPr>
              <w:rFonts w:ascii="Cambria Math" w:eastAsiaTheme="minorEastAsia" w:hAnsi="Cambria Math" w:cs="Times New Roman"/>
            </w:rPr>
            <m:t>3+2p</m:t>
          </m:r>
          <m:r>
            <w:rPr>
              <w:rFonts w:ascii="Cambria Math" w:eastAsiaTheme="minorEastAsia" w:hAnsi="Cambria Math" w:cs="Times New Roman"/>
            </w:rPr>
            <m:t>^</m:t>
          </m:r>
          <m:r>
            <w:rPr>
              <w:rFonts w:ascii="Cambria Math" w:eastAsiaTheme="minorEastAsia" w:hAnsi="Cambria Math" w:cs="Times New Roman"/>
            </w:rPr>
            <m:t>2+2p+1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  <w:r w:rsidRPr="008E450A">
        <w:rPr>
          <w:rFonts w:ascii="Times New Roman" w:eastAsiaTheme="minorEastAsia" w:hAnsi="Times New Roman" w:cs="Times New Roman"/>
        </w:rPr>
        <w:t>Используя билинейное преобразование, получим передаточную функцию цифрового фильтра</w:t>
      </w:r>
    </w:p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p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  <w:lang w:val="en-US"/>
            </w:rPr>
            <m:t xml:space="preserve"> (z</m:t>
          </m:r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hAnsi="Cambria Math" w:cs="Times New Roman"/>
              <w:lang w:val="en-US"/>
            </w:rPr>
            <m:t>)/(z</m:t>
          </m:r>
          <m:r>
            <w:rPr>
              <w:rFonts w:ascii="Cambria Math" w:hAnsi="Cambria Math" w:cs="Times New Roman"/>
            </w:rPr>
            <m:t>+1</m:t>
          </m:r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  <w:r w:rsidRPr="008E450A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  <m:r>
              <w:rPr>
                <w:rFonts w:ascii="Cambria Math" w:hAnsi="Cambria Math" w:cs="Times New Roman"/>
                <w:lang w:val="en-US"/>
              </w:rPr>
              <m:t>tg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3,</m:t>
        </m:r>
        <m:r>
          <w:rPr>
            <w:rFonts w:ascii="Cambria Math" w:eastAsiaTheme="minorEastAsia" w:hAnsi="Cambria Math" w:cs="Times New Roman"/>
          </w:rPr>
          <m:t>85939961777708</m:t>
        </m:r>
      </m:oMath>
    </w:p>
    <w:p w:rsidR="00D60E3E" w:rsidRPr="008E450A" w:rsidRDefault="00D60E3E" w:rsidP="00D60E3E">
      <w:pPr>
        <w:spacing w:after="0"/>
        <w:rPr>
          <w:rFonts w:ascii="Times New Roman" w:hAnsi="Times New Roman" w:cs="Times New Roman"/>
          <w:b/>
        </w:rPr>
      </w:pPr>
    </w:p>
    <w:p w:rsidR="00D60E3E" w:rsidRPr="008E450A" w:rsidRDefault="00D60E3E" w:rsidP="00D60E3E">
      <w:pPr>
        <w:spacing w:after="0"/>
        <w:rPr>
          <w:rFonts w:ascii="Times New Roman" w:hAnsi="Times New Roman" w:cs="Times New Roman"/>
          <w:b/>
        </w:rPr>
      </w:pPr>
      <w:r w:rsidRPr="008E450A">
        <w:rPr>
          <w:rFonts w:ascii="Times New Roman" w:hAnsi="Times New Roman" w:cs="Times New Roman"/>
          <w:b/>
        </w:rPr>
        <w:t>Передаточная функция цифрового фильтра</w:t>
      </w:r>
    </w:p>
    <w:p w:rsidR="001754BF" w:rsidRPr="008E450A" w:rsidRDefault="001754BF" w:rsidP="001754BF">
      <w:pPr>
        <w:pStyle w:val="a9"/>
        <w:rPr>
          <w:rFonts w:ascii="Times New Roman" w:eastAsiaTheme="minorEastAsia" w:hAnsi="Times New Roman" w:cs="Times New Roman"/>
          <w:iCs/>
        </w:rPr>
      </w:pPr>
    </w:p>
    <w:p w:rsidR="001754BF" w:rsidRPr="008A0E7C" w:rsidRDefault="001754BF" w:rsidP="001754BF">
      <w:pPr>
        <w:pStyle w:val="a9"/>
        <w:rPr>
          <w:rFonts w:ascii="Times New Roman" w:eastAsiaTheme="minorEastAsia" w:hAnsi="Times New Roman" w:cs="Times New Roman"/>
          <w:iCs/>
          <w:lang w:val="es-ES"/>
        </w:rPr>
      </w:pPr>
      <w:r w:rsidRPr="008E450A">
        <w:rPr>
          <w:rFonts w:ascii="Times New Roman" w:eastAsiaTheme="minorEastAsia" w:hAnsi="Times New Roman" w:cs="Times New Roman"/>
          <w:iCs/>
        </w:rPr>
        <w:t>При</w:t>
      </w:r>
      <w:r w:rsidRPr="008A0E7C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r>
          <w:rPr>
            <w:rFonts w:ascii="Cambria Math" w:eastAsiaTheme="minorEastAsia" w:hAnsi="Cambria Math" w:cs="Times New Roman"/>
          </w:rPr>
          <m:t>c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s-ES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z</m:t>
            </m:r>
            <m:r>
              <w:rPr>
                <w:rFonts w:ascii="Cambria Math" w:eastAsiaTheme="minorEastAsia" w:hAnsi="Cambria Math" w:cs="Times New Roman"/>
                <w:lang w:val="es-ES"/>
              </w:rPr>
              <m:t>-1)</m:t>
            </m:r>
          </m:num>
          <m:den>
            <m:r>
              <w:rPr>
                <w:rFonts w:ascii="Cambria Math" w:eastAsiaTheme="minorEastAsia" w:hAnsi="Cambria Math" w:cs="Times New Roman"/>
                <w:lang w:val="es-ES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z</m:t>
            </m:r>
            <m:r>
              <w:rPr>
                <w:rFonts w:ascii="Cambria Math" w:eastAsiaTheme="minorEastAsia" w:hAnsi="Cambria Math" w:cs="Times New Roman"/>
                <w:lang w:val="es-ES"/>
              </w:rPr>
              <m:t>+1)</m:t>
            </m:r>
          </m:den>
        </m:f>
      </m:oMath>
    </w:p>
    <w:p w:rsidR="001754BF" w:rsidRPr="008A0E7C" w:rsidRDefault="001754BF" w:rsidP="001754BF">
      <w:pPr>
        <w:pStyle w:val="a9"/>
        <w:rPr>
          <w:rFonts w:ascii="Times New Roman" w:eastAsiaTheme="minorEastAsia" w:hAnsi="Times New Roman" w:cs="Times New Roman"/>
          <w:iCs/>
          <w:lang w:val="es-ES"/>
        </w:rPr>
      </w:pPr>
    </w:p>
    <w:p w:rsidR="008A0E7C" w:rsidRPr="008A0E7C" w:rsidRDefault="008A0E7C" w:rsidP="008A0E7C">
      <w:pPr>
        <w:pStyle w:val="a9"/>
        <w:ind w:left="-709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+3</m:t>
              </m:r>
              <m:r>
                <w:rPr>
                  <w:rFonts w:ascii="Cambria Math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+3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+3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</m:d>
            </m:den>
          </m:f>
        </m:oMath>
      </m:oMathPara>
    </w:p>
    <w:p w:rsidR="008A0E7C" w:rsidRPr="008A0E7C" w:rsidRDefault="008A0E7C" w:rsidP="008A0E7C">
      <w:pPr>
        <w:pStyle w:val="a9"/>
        <w:ind w:left="-709"/>
        <w:jc w:val="center"/>
        <w:rPr>
          <w:rFonts w:ascii="Times New Roman" w:eastAsiaTheme="minorEastAsia" w:hAnsi="Times New Roman" w:cs="Times New Roman"/>
        </w:rPr>
      </w:pPr>
    </w:p>
    <w:p w:rsidR="008E450A" w:rsidRDefault="008E450A" w:rsidP="00CE5C67">
      <w:pPr>
        <w:pStyle w:val="a9"/>
        <w:ind w:left="-709"/>
        <w:rPr>
          <w:rFonts w:ascii="Times New Roman" w:eastAsiaTheme="minorEastAsia" w:hAnsi="Times New Roman" w:cs="Times New Roman"/>
          <w:i/>
          <w:lang w:val="es-ES"/>
        </w:rPr>
      </w:pPr>
    </w:p>
    <w:p w:rsidR="00CE5C67" w:rsidRDefault="00CE5C67" w:rsidP="00CE5C67">
      <w:pPr>
        <w:pStyle w:val="a9"/>
        <w:ind w:left="-709"/>
        <w:rPr>
          <w:rFonts w:ascii="Times New Roman" w:eastAsiaTheme="minorEastAsia" w:hAnsi="Times New Roman" w:cs="Times New Roman"/>
          <w:i/>
          <w:lang w:val="es-ES"/>
        </w:rPr>
      </w:pPr>
    </w:p>
    <w:p w:rsidR="00CE5C67" w:rsidRDefault="00CE5C67" w:rsidP="00CE5C67">
      <w:pPr>
        <w:pStyle w:val="a9"/>
        <w:ind w:left="-709"/>
        <w:rPr>
          <w:rFonts w:ascii="Times New Roman" w:eastAsiaTheme="minorEastAsia" w:hAnsi="Times New Roman" w:cs="Times New Roman"/>
          <w:i/>
          <w:lang w:val="es-ES"/>
        </w:rPr>
      </w:pPr>
    </w:p>
    <w:p w:rsidR="00CE5C67" w:rsidRPr="00CE5C67" w:rsidRDefault="00CE5C67" w:rsidP="00CE5C67">
      <w:pPr>
        <w:pStyle w:val="a9"/>
        <w:ind w:left="-709"/>
        <w:rPr>
          <w:rFonts w:ascii="Times New Roman" w:eastAsiaTheme="minorEastAsia" w:hAnsi="Times New Roman" w:cs="Times New Roman"/>
          <w:i/>
          <w:lang w:val="es-ES"/>
        </w:rPr>
      </w:pPr>
    </w:p>
    <w:p w:rsidR="008E450A" w:rsidRDefault="008E450A" w:rsidP="008A0E7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:rsidR="00CE5C67" w:rsidRDefault="00CE5C67" w:rsidP="008A0E7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:rsidR="008A0E7C" w:rsidRDefault="008A0E7C" w:rsidP="008A0E7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:rsidR="008A0E7C" w:rsidRDefault="008A0E7C" w:rsidP="008A0E7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:rsidR="008A0E7C" w:rsidRPr="008A0E7C" w:rsidRDefault="008A0E7C" w:rsidP="008A0E7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:rsidR="00D60E3E" w:rsidRPr="008E450A" w:rsidRDefault="00D60E3E" w:rsidP="00D60E3E">
      <w:pPr>
        <w:spacing w:after="0"/>
        <w:rPr>
          <w:rFonts w:ascii="Times New Roman" w:eastAsiaTheme="minorEastAsia" w:hAnsi="Times New Roman" w:cs="Times New Roman"/>
          <w:b/>
        </w:rPr>
      </w:pPr>
      <w:r w:rsidRPr="008E450A">
        <w:rPr>
          <w:rFonts w:ascii="Times New Roman" w:eastAsiaTheme="minorEastAsia" w:hAnsi="Times New Roman" w:cs="Times New Roman"/>
          <w:b/>
        </w:rPr>
        <w:lastRenderedPageBreak/>
        <w:t xml:space="preserve">Реализация цифрового фильтра в </w:t>
      </w:r>
      <w:r w:rsidRPr="008E450A">
        <w:rPr>
          <w:rFonts w:ascii="Times New Roman" w:eastAsiaTheme="minorEastAsia" w:hAnsi="Times New Roman" w:cs="Times New Roman"/>
          <w:b/>
          <w:lang w:val="en-US"/>
        </w:rPr>
        <w:t>Micro</w:t>
      </w:r>
      <w:r w:rsidRPr="008E450A">
        <w:rPr>
          <w:rFonts w:ascii="Times New Roman" w:eastAsiaTheme="minorEastAsia" w:hAnsi="Times New Roman" w:cs="Times New Roman"/>
          <w:b/>
        </w:rPr>
        <w:t>-</w:t>
      </w:r>
      <w:r w:rsidRPr="008E450A">
        <w:rPr>
          <w:rFonts w:ascii="Times New Roman" w:eastAsiaTheme="minorEastAsia" w:hAnsi="Times New Roman" w:cs="Times New Roman"/>
          <w:b/>
          <w:lang w:val="en-US"/>
        </w:rPr>
        <w:t>Cap</w:t>
      </w:r>
    </w:p>
    <w:p w:rsidR="00D60E3E" w:rsidRPr="008E450A" w:rsidRDefault="00B65E18" w:rsidP="00D60E3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17950" cy="4280560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61" cy="42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3E" w:rsidRPr="008E450A" w:rsidRDefault="00D60E3E" w:rsidP="00D60E3E">
      <w:pPr>
        <w:spacing w:after="0"/>
        <w:rPr>
          <w:rFonts w:ascii="Times New Roman" w:hAnsi="Times New Roman" w:cs="Times New Roman"/>
          <w:b/>
        </w:rPr>
      </w:pPr>
      <w:r w:rsidRPr="008E450A">
        <w:rPr>
          <w:rFonts w:ascii="Times New Roman" w:hAnsi="Times New Roman" w:cs="Times New Roman"/>
          <w:b/>
        </w:rPr>
        <w:t>Амплитудно-частотная характеристика</w:t>
      </w:r>
    </w:p>
    <w:p w:rsidR="00D60E3E" w:rsidRPr="008E450A" w:rsidRDefault="00B65E18" w:rsidP="00D60E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45050" cy="495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fil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56" cy="49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3E" w:rsidRPr="008E450A" w:rsidRDefault="00D60E3E" w:rsidP="008072E1">
      <w:pPr>
        <w:rPr>
          <w:rFonts w:ascii="Times New Roman" w:hAnsi="Times New Roman" w:cs="Times New Roman"/>
        </w:rPr>
      </w:pPr>
      <w:r w:rsidRPr="008E450A">
        <w:rPr>
          <w:rFonts w:ascii="Times New Roman" w:hAnsi="Times New Roman" w:cs="Times New Roman"/>
        </w:rPr>
        <w:br w:type="page"/>
      </w:r>
      <w:r w:rsidRPr="008E450A">
        <w:rPr>
          <w:rFonts w:ascii="Times New Roman" w:hAnsi="Times New Roman" w:cs="Times New Roman"/>
        </w:rPr>
        <w:lastRenderedPageBreak/>
        <w:t>Для представления фильтра в канонической форме, необходимо выделить коэффициенты, путём преобразования передаточной функции к виду:</w:t>
      </w:r>
    </w:p>
    <w:p w:rsidR="00D60E3E" w:rsidRPr="00375C9F" w:rsidRDefault="00CE5C67" w:rsidP="00D60E3E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lang w:val="en-US"/>
                </w:rPr>
                <m:t>0.0104172793476725*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lang w:val="en-US"/>
                </w:rPr>
                <m:t>+ 0.0312518380430176*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lang w:val="en-US"/>
                </w:rPr>
                <m:t>+ 0.0312518380430176*z + 0.0104172793476725</m:t>
              </m:r>
            </m:num>
            <m:den>
              <m:r>
                <w:rPr>
                  <w:rFonts w:ascii="Cambria Math" w:hAnsi="Cambria Math" w:cs="Times New Roman"/>
                  <w:sz w:val="20"/>
                  <w:lang w:val="en-US"/>
                </w:rPr>
                <m:t>1.0*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lang w:val="en-US"/>
                </w:rPr>
                <m:t>- 1.99520071026552*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lang w:val="en-US"/>
                </w:rPr>
                <m:t>+ 1.43704432416458*z - 0.358505379117684</m:t>
              </m:r>
            </m:den>
          </m:f>
        </m:oMath>
      </m:oMathPara>
    </w:p>
    <w:p w:rsidR="00375C9F" w:rsidRPr="00CE5C67" w:rsidRDefault="00375C9F" w:rsidP="00D60E3E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:rsidR="00D60E3E" w:rsidRPr="008E450A" w:rsidRDefault="00375C9F" w:rsidP="00D60E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76825" cy="365286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527" cy="36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3E" w:rsidRDefault="00CB229E" w:rsidP="00CB229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14650" cy="484937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57" cy="48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9F" w:rsidRPr="008E450A" w:rsidRDefault="00375C9F" w:rsidP="008D1D50">
      <w:pPr>
        <w:spacing w:after="0"/>
        <w:rPr>
          <w:rFonts w:ascii="Times New Roman" w:hAnsi="Times New Roman" w:cs="Times New Roman"/>
        </w:rPr>
      </w:pPr>
    </w:p>
    <w:p w:rsidR="00D60E3E" w:rsidRDefault="00D60E3E" w:rsidP="00D60E3E">
      <w:pPr>
        <w:spacing w:after="0"/>
        <w:rPr>
          <w:rFonts w:ascii="Times New Roman" w:hAnsi="Times New Roman" w:cs="Times New Roman"/>
        </w:rPr>
      </w:pPr>
      <w:r w:rsidRPr="008E450A">
        <w:rPr>
          <w:rFonts w:ascii="Times New Roman" w:hAnsi="Times New Roman" w:cs="Times New Roman"/>
        </w:rPr>
        <w:t>Подсчёт разрядной сетки</w:t>
      </w:r>
    </w:p>
    <w:p w:rsidR="00EB273C" w:rsidRPr="008E450A" w:rsidRDefault="00EB273C" w:rsidP="00EB273C">
      <w:pPr>
        <w:spacing w:after="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86300" cy="2203558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25" cy="22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CB229E" w:rsidTr="00EB273C">
        <w:trPr>
          <w:trHeight w:val="10739"/>
          <w:jc w:val="center"/>
        </w:trPr>
        <w:tc>
          <w:tcPr>
            <w:tcW w:w="5172" w:type="dxa"/>
          </w:tcPr>
          <w:p w:rsidR="00CB229E" w:rsidRPr="008E450A" w:rsidRDefault="00CB229E" w:rsidP="00CB229E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 w:rsidRPr="008E450A">
              <w:rPr>
                <w:rFonts w:ascii="Times New Roman" w:hAnsi="Times New Roman" w:cs="Times New Roman"/>
                <w:noProof/>
                <w:lang w:eastAsia="ru-RU"/>
              </w:rPr>
              <w:t>АЧХ при 8-ми разрядных регистрах.</w:t>
            </w:r>
          </w:p>
          <w:p w:rsidR="00CB229E" w:rsidRPr="00EB273C" w:rsidRDefault="00CB229E" w:rsidP="00D60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D78F4C8" wp14:editId="44535B5F">
                  <wp:extent cx="2524125" cy="684469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165" cy="687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2" w:type="dxa"/>
          </w:tcPr>
          <w:p w:rsidR="00CB229E" w:rsidRPr="008E450A" w:rsidRDefault="00CB229E" w:rsidP="00CB229E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 w:rsidRPr="008E450A">
              <w:rPr>
                <w:rFonts w:ascii="Times New Roman" w:hAnsi="Times New Roman" w:cs="Times New Roman"/>
                <w:noProof/>
                <w:lang w:eastAsia="ru-RU"/>
              </w:rPr>
              <w:t>АЧХ при 12-ти разрядных регистрах.</w:t>
            </w:r>
          </w:p>
          <w:p w:rsidR="00CB229E" w:rsidRPr="008E450A" w:rsidRDefault="00CB229E" w:rsidP="00CB2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6ECF3DC" wp14:editId="4B53EDC0">
                  <wp:extent cx="2419350" cy="656058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886" cy="659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229E" w:rsidRPr="008E450A" w:rsidRDefault="00CB229E" w:rsidP="00CB229E">
            <w:pPr>
              <w:rPr>
                <w:rFonts w:ascii="Times New Roman" w:hAnsi="Times New Roman" w:cs="Times New Roman"/>
              </w:rPr>
            </w:pPr>
          </w:p>
          <w:p w:rsidR="00CB229E" w:rsidRDefault="00CB229E" w:rsidP="00D60E3E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</w:p>
        </w:tc>
      </w:tr>
    </w:tbl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  <w:r w:rsidRPr="008E450A">
        <w:rPr>
          <w:rFonts w:ascii="Times New Roman" w:hAnsi="Times New Roman" w:cs="Times New Roman"/>
        </w:rPr>
        <w:lastRenderedPageBreak/>
        <w:t>Необходимо, чтобы фильтр удовлетворял следующим условиям:</w:t>
      </w:r>
    </w:p>
    <w:p w:rsidR="00EB273C" w:rsidRPr="00EB273C" w:rsidRDefault="00EB273C" w:rsidP="00EB273C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B273C">
        <w:rPr>
          <w:rFonts w:ascii="Times New Roman" w:hAnsi="Times New Roman" w:cs="Times New Roman"/>
        </w:rPr>
        <w:t>На границах области пропускания (</w:t>
      </w:r>
      <w:r>
        <w:rPr>
          <w:rFonts w:ascii="Times New Roman" w:hAnsi="Times New Roman" w:cs="Times New Roman"/>
        </w:rPr>
        <w:t>0,</w:t>
      </w:r>
      <w:r w:rsidRPr="00EB273C">
        <w:rPr>
          <w:rFonts w:ascii="Times New Roman" w:hAnsi="Times New Roman" w:cs="Times New Roman"/>
        </w:rPr>
        <w:t>92 кГц) АЧХ должна отличаться от нормального значения (</w:t>
      </w:r>
      <w:r>
        <w:rPr>
          <w:rFonts w:ascii="Times New Roman" w:hAnsi="Times New Roman" w:cs="Times New Roman"/>
        </w:rPr>
        <w:t>-</w:t>
      </w:r>
      <w:r w:rsidRPr="00EB273C">
        <w:rPr>
          <w:rFonts w:ascii="Times New Roman" w:hAnsi="Times New Roman" w:cs="Times New Roman"/>
        </w:rPr>
        <w:t>3 </w:t>
      </w:r>
      <w:proofErr w:type="spellStart"/>
      <w:r w:rsidRPr="00EB273C">
        <w:rPr>
          <w:rFonts w:ascii="Times New Roman" w:hAnsi="Times New Roman" w:cs="Times New Roman"/>
        </w:rPr>
        <w:t>дб</w:t>
      </w:r>
      <w:proofErr w:type="spellEnd"/>
      <w:r w:rsidRPr="00EB273C">
        <w:rPr>
          <w:rFonts w:ascii="Times New Roman" w:hAnsi="Times New Roman" w:cs="Times New Roman"/>
        </w:rPr>
        <w:t xml:space="preserve"> для фильтра Баттерворта) не более чем на 0,1 </w:t>
      </w:r>
      <w:proofErr w:type="spellStart"/>
      <w:r w:rsidRPr="00EB273C">
        <w:rPr>
          <w:rFonts w:ascii="Times New Roman" w:hAnsi="Times New Roman" w:cs="Times New Roman"/>
        </w:rPr>
        <w:t>дб</w:t>
      </w:r>
      <w:proofErr w:type="spellEnd"/>
      <w:r w:rsidRPr="00EB273C">
        <w:rPr>
          <w:rFonts w:ascii="Times New Roman" w:hAnsi="Times New Roman" w:cs="Times New Roman"/>
        </w:rPr>
        <w:t>;</w:t>
      </w:r>
    </w:p>
    <w:p w:rsidR="00EB273C" w:rsidRPr="00EB273C" w:rsidRDefault="00EB273C" w:rsidP="00EB273C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B273C">
        <w:rPr>
          <w:rFonts w:ascii="Times New Roman" w:hAnsi="Times New Roman" w:cs="Times New Roman"/>
        </w:rPr>
        <w:t>На границах области затухания (</w:t>
      </w:r>
      <w:r>
        <w:rPr>
          <w:rFonts w:ascii="Times New Roman" w:hAnsi="Times New Roman" w:cs="Times New Roman"/>
        </w:rPr>
        <w:t xml:space="preserve">1,9 </w:t>
      </w:r>
      <w:r w:rsidRPr="00EB273C">
        <w:rPr>
          <w:rFonts w:ascii="Times New Roman" w:hAnsi="Times New Roman" w:cs="Times New Roman"/>
        </w:rPr>
        <w:t>кГц) АЧХ должна быть не более заданного значения (-</w:t>
      </w:r>
      <w:r>
        <w:rPr>
          <w:rFonts w:ascii="Times New Roman" w:hAnsi="Times New Roman" w:cs="Times New Roman"/>
        </w:rPr>
        <w:t>21</w:t>
      </w:r>
      <w:r w:rsidRPr="00EB273C">
        <w:rPr>
          <w:rFonts w:ascii="Times New Roman" w:hAnsi="Times New Roman" w:cs="Times New Roman"/>
        </w:rPr>
        <w:t xml:space="preserve"> дБ)</w:t>
      </w:r>
    </w:p>
    <w:p w:rsidR="001754BF" w:rsidRPr="008E450A" w:rsidRDefault="001754BF" w:rsidP="00D60E3E">
      <w:pPr>
        <w:spacing w:after="0"/>
        <w:rPr>
          <w:rFonts w:ascii="Times New Roman" w:hAnsi="Times New Roman" w:cs="Times New Roman"/>
        </w:rPr>
      </w:pPr>
    </w:p>
    <w:p w:rsidR="00D60E3E" w:rsidRPr="008E450A" w:rsidRDefault="00D60E3E" w:rsidP="00D60E3E">
      <w:pPr>
        <w:spacing w:after="0"/>
        <w:rPr>
          <w:rFonts w:ascii="Times New Roman" w:hAnsi="Times New Roman" w:cs="Times New Roman"/>
        </w:rPr>
      </w:pPr>
      <w:r w:rsidRPr="008E450A">
        <w:rPr>
          <w:rFonts w:ascii="Times New Roman" w:hAnsi="Times New Roman" w:cs="Times New Roman"/>
          <w:b/>
        </w:rPr>
        <w:t>Вывод:</w:t>
      </w:r>
      <w:r w:rsidRPr="008E450A">
        <w:rPr>
          <w:rFonts w:ascii="Times New Roman" w:hAnsi="Times New Roman" w:cs="Times New Roman"/>
        </w:rPr>
        <w:t xml:space="preserve"> Спроектирован цифрой фильтр низких частот, в качестве аналогового прототипа которого был использован фильтр Баттерворта </w:t>
      </w:r>
      <w:r w:rsidR="001754BF" w:rsidRPr="008E450A">
        <w:rPr>
          <w:rFonts w:ascii="Times New Roman" w:hAnsi="Times New Roman" w:cs="Times New Roman"/>
        </w:rPr>
        <w:t>3</w:t>
      </w:r>
      <w:r w:rsidRPr="008E450A">
        <w:rPr>
          <w:rFonts w:ascii="Times New Roman" w:hAnsi="Times New Roman" w:cs="Times New Roman"/>
        </w:rPr>
        <w:t xml:space="preserve">-го порядка. Моделирование АЧХ показало, что </w:t>
      </w:r>
      <w:r w:rsidRPr="008E450A">
        <w:rPr>
          <w:rFonts w:ascii="Times New Roman" w:hAnsi="Times New Roman" w:cs="Times New Roman"/>
          <w:noProof/>
          <w:lang w:eastAsia="ru-RU"/>
        </w:rPr>
        <w:t>8-ми разрядной сетки для хранения коэффициентов недостаточно, т.к.</w:t>
      </w:r>
      <w:r w:rsidRPr="008E450A">
        <w:rPr>
          <w:rFonts w:ascii="Times New Roman" w:hAnsi="Times New Roman" w:cs="Times New Roman"/>
        </w:rPr>
        <w:t xml:space="preserve"> ослабление на границе полосы пропускания не соответствовало заданным условиям. Увеличение разрядной сетки до </w:t>
      </w:r>
      <w:r w:rsidR="001754BF" w:rsidRPr="008E450A">
        <w:rPr>
          <w:rFonts w:ascii="Times New Roman" w:hAnsi="Times New Roman" w:cs="Times New Roman"/>
        </w:rPr>
        <w:t>1</w:t>
      </w:r>
      <w:r w:rsidR="00EB273C" w:rsidRPr="00EB273C">
        <w:rPr>
          <w:rFonts w:ascii="Times New Roman" w:hAnsi="Times New Roman" w:cs="Times New Roman"/>
        </w:rPr>
        <w:t>2</w:t>
      </w:r>
      <w:r w:rsidRPr="008E450A">
        <w:rPr>
          <w:rFonts w:ascii="Times New Roman" w:hAnsi="Times New Roman" w:cs="Times New Roman"/>
        </w:rPr>
        <w:t xml:space="preserve"> разрядов снизило погрешность и позволило уложиться в условия задачи.</w:t>
      </w:r>
    </w:p>
    <w:p w:rsidR="003B3E6A" w:rsidRPr="008E450A" w:rsidRDefault="003B3E6A">
      <w:pPr>
        <w:rPr>
          <w:rFonts w:ascii="Times New Roman" w:hAnsi="Times New Roman" w:cs="Times New Roman"/>
        </w:rPr>
      </w:pPr>
    </w:p>
    <w:sectPr w:rsidR="003B3E6A" w:rsidRPr="008E450A" w:rsidSect="008E450A">
      <w:footerReference w:type="default" r:id="rId14"/>
      <w:headerReference w:type="first" r:id="rId15"/>
      <w:footerReference w:type="first" r:id="rId16"/>
      <w:pgSz w:w="11906" w:h="16838"/>
      <w:pgMar w:top="720" w:right="720" w:bottom="720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5F3" w:rsidRDefault="00DB05F3">
      <w:pPr>
        <w:spacing w:after="0" w:line="240" w:lineRule="auto"/>
      </w:pPr>
      <w:r>
        <w:separator/>
      </w:r>
    </w:p>
  </w:endnote>
  <w:endnote w:type="continuationSeparator" w:id="0">
    <w:p w:rsidR="00DB05F3" w:rsidRDefault="00D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341403"/>
      <w:docPartObj>
        <w:docPartGallery w:val="Page Numbers (Bottom of Page)"/>
        <w:docPartUnique/>
      </w:docPartObj>
    </w:sdtPr>
    <w:sdtEndPr/>
    <w:sdtContent>
      <w:p w:rsidR="00B5693C" w:rsidRDefault="002040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73C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3C" w:rsidRDefault="00204070" w:rsidP="00FA54EA">
    <w:pPr>
      <w:pStyle w:val="a5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5F3" w:rsidRDefault="00DB05F3">
      <w:pPr>
        <w:spacing w:after="0" w:line="240" w:lineRule="auto"/>
      </w:pPr>
      <w:r>
        <w:separator/>
      </w:r>
    </w:p>
  </w:footnote>
  <w:footnote w:type="continuationSeparator" w:id="0">
    <w:p w:rsidR="00DB05F3" w:rsidRDefault="00D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3C" w:rsidRDefault="00204070" w:rsidP="00FA54EA">
    <w:pPr>
      <w:pStyle w:val="a3"/>
      <w:jc w:val="center"/>
    </w:pPr>
    <w:r>
      <w:t>Министерство образования и Науки Российской Федерации</w:t>
    </w:r>
  </w:p>
  <w:p w:rsidR="00B5693C" w:rsidRDefault="00204070" w:rsidP="00FA54EA">
    <w:pPr>
      <w:pStyle w:val="a3"/>
      <w:jc w:val="center"/>
    </w:pPr>
    <w:r>
      <w:t>Московский Авиационный Институт</w:t>
    </w:r>
  </w:p>
  <w:p w:rsidR="00B5693C" w:rsidRDefault="00204070" w:rsidP="00FA54EA">
    <w:pPr>
      <w:pStyle w:val="a3"/>
      <w:jc w:val="center"/>
    </w:pPr>
    <w:r>
      <w:t>(национальный исследовательский университет)</w:t>
    </w:r>
  </w:p>
  <w:p w:rsidR="00B5693C" w:rsidRDefault="00204070" w:rsidP="00FA54EA">
    <w:pPr>
      <w:pStyle w:val="a3"/>
      <w:jc w:val="center"/>
    </w:pPr>
    <w:r>
      <w:t>(МАИ)</w:t>
    </w:r>
  </w:p>
  <w:p w:rsidR="00B5693C" w:rsidRDefault="00204070" w:rsidP="00FA54EA">
    <w:pPr>
      <w:pStyle w:val="a3"/>
      <w:jc w:val="center"/>
    </w:pPr>
    <w:r>
      <w:t xml:space="preserve">Факультет </w:t>
    </w:r>
    <w:proofErr w:type="spellStart"/>
    <w:r>
      <w:t>РадиоВТУЗ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C12"/>
    <w:multiLevelType w:val="hybridMultilevel"/>
    <w:tmpl w:val="6B62EB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1AE9"/>
    <w:multiLevelType w:val="hybridMultilevel"/>
    <w:tmpl w:val="4B044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715FE"/>
    <w:multiLevelType w:val="hybridMultilevel"/>
    <w:tmpl w:val="EA069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3E"/>
    <w:rsid w:val="00170BE4"/>
    <w:rsid w:val="001754BF"/>
    <w:rsid w:val="00191C50"/>
    <w:rsid w:val="00204070"/>
    <w:rsid w:val="00375C9F"/>
    <w:rsid w:val="003B3E6A"/>
    <w:rsid w:val="00544A73"/>
    <w:rsid w:val="00795F19"/>
    <w:rsid w:val="008072E1"/>
    <w:rsid w:val="008127D1"/>
    <w:rsid w:val="008A0E7C"/>
    <w:rsid w:val="008D1D50"/>
    <w:rsid w:val="008E450A"/>
    <w:rsid w:val="00B60027"/>
    <w:rsid w:val="00B65E18"/>
    <w:rsid w:val="00CB229E"/>
    <w:rsid w:val="00CE5C67"/>
    <w:rsid w:val="00D60E3E"/>
    <w:rsid w:val="00DB05F3"/>
    <w:rsid w:val="00EB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4DDA"/>
  <w15:chartTrackingRefBased/>
  <w15:docId w15:val="{0184C612-89A5-40AB-A59B-8FBF1ABF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0E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0E3E"/>
  </w:style>
  <w:style w:type="paragraph" w:styleId="a5">
    <w:name w:val="footer"/>
    <w:basedOn w:val="a"/>
    <w:link w:val="a6"/>
    <w:uiPriority w:val="99"/>
    <w:unhideWhenUsed/>
    <w:rsid w:val="00D60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0E3E"/>
  </w:style>
  <w:style w:type="paragraph" w:styleId="a7">
    <w:name w:val="List Paragraph"/>
    <w:basedOn w:val="a"/>
    <w:uiPriority w:val="34"/>
    <w:qFormat/>
    <w:rsid w:val="00D60E3E"/>
    <w:pPr>
      <w:ind w:left="720"/>
      <w:contextualSpacing/>
    </w:pPr>
  </w:style>
  <w:style w:type="table" w:styleId="a8">
    <w:name w:val="Table Grid"/>
    <w:basedOn w:val="a1"/>
    <w:uiPriority w:val="39"/>
    <w:rsid w:val="00D6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1754BF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CE5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36"/>
    <w:rsid w:val="002F1F36"/>
    <w:rsid w:val="0085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1F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</dc:creator>
  <cp:keywords/>
  <dc:description/>
  <cp:lastModifiedBy>Роман Воронцов</cp:lastModifiedBy>
  <cp:revision>2</cp:revision>
  <dcterms:created xsi:type="dcterms:W3CDTF">2017-04-02T17:17:00Z</dcterms:created>
  <dcterms:modified xsi:type="dcterms:W3CDTF">2017-04-02T17:17:00Z</dcterms:modified>
</cp:coreProperties>
</file>