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79B62F">
      <w:pPr>
        <w:rPr>
          <w:rFonts w:hint="default" w:eastAsiaTheme="minorEastAsia"/>
          <w:lang w:val="en-US" w:eastAsia="zh-CN"/>
        </w:rPr>
      </w:pPr>
      <w:r>
        <w:rPr>
          <w:rFonts w:hint="default" w:eastAsiaTheme="minorEastAsia"/>
          <w:lang w:val="en-US" w:eastAsia="zh-CN"/>
        </w:rPr>
        <w:drawing>
          <wp:inline distT="0" distB="0" distL="114300" distR="114300">
            <wp:extent cx="2879725" cy="564515"/>
            <wp:effectExtent l="0" t="0" r="0" b="0"/>
            <wp:docPr id="1" name="图片 1" descr="浙江科技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浙江科技大学校标"/>
                    <pic:cNvPicPr>
                      <a:picLocks noChangeAspect="1"/>
                    </pic:cNvPicPr>
                  </pic:nvPicPr>
                  <pic:blipFill>
                    <a:blip r:embed="rId14"/>
                    <a:stretch>
                      <a:fillRect/>
                    </a:stretch>
                  </pic:blipFill>
                  <pic:spPr>
                    <a:xfrm>
                      <a:off x="0" y="0"/>
                      <a:ext cx="2879725" cy="564515"/>
                    </a:xfrm>
                    <a:prstGeom prst="rect">
                      <a:avLst/>
                    </a:prstGeom>
                  </pic:spPr>
                </pic:pic>
              </a:graphicData>
            </a:graphic>
          </wp:inline>
        </w:drawing>
      </w:r>
    </w:p>
    <w:p w14:paraId="6BBAE292">
      <w:pPr>
        <w:rPr>
          <w:rFonts w:hint="default" w:eastAsiaTheme="minorEastAsia"/>
          <w:lang w:val="en-US" w:eastAsia="zh-CN"/>
        </w:rPr>
      </w:pPr>
    </w:p>
    <w:p w14:paraId="335AE290">
      <w:pPr>
        <w:rPr>
          <w:rFonts w:hint="default" w:eastAsiaTheme="minorEastAsia"/>
          <w:lang w:val="en-US" w:eastAsia="zh-CN"/>
        </w:rPr>
      </w:pPr>
    </w:p>
    <w:p w14:paraId="4D00561E">
      <w:pPr>
        <w:rPr>
          <w:rFonts w:hint="default" w:eastAsiaTheme="minorEastAsia"/>
          <w:lang w:val="en-US" w:eastAsia="zh-CN"/>
        </w:rPr>
      </w:pPr>
    </w:p>
    <w:p w14:paraId="6DA0CE37">
      <w:pPr>
        <w:rPr>
          <w:rFonts w:hint="default" w:eastAsiaTheme="minorEastAsia"/>
          <w:lang w:val="en-US" w:eastAsia="zh-CN"/>
        </w:rPr>
      </w:pPr>
    </w:p>
    <w:p w14:paraId="6479FCEB">
      <w:pPr>
        <w:rPr>
          <w:rFonts w:hint="default" w:eastAsiaTheme="minorEastAsia"/>
          <w:lang w:val="en-US" w:eastAsia="zh-CN"/>
        </w:rPr>
      </w:pPr>
    </w:p>
    <w:p w14:paraId="502B501F">
      <w:pPr>
        <w:rPr>
          <w:rFonts w:hint="default" w:eastAsiaTheme="minorEastAsia"/>
          <w:lang w:val="en-US" w:eastAsia="zh-CN"/>
        </w:rPr>
      </w:pPr>
    </w:p>
    <w:p w14:paraId="73F91F30">
      <w:pPr>
        <w:rPr>
          <w:rFonts w:hint="default" w:eastAsiaTheme="minorEastAsia"/>
          <w:lang w:val="en-US" w:eastAsia="zh-CN"/>
        </w:rPr>
      </w:pPr>
    </w:p>
    <w:p w14:paraId="07AA4521">
      <w:pPr>
        <w:rPr>
          <w:rFonts w:hint="default" w:eastAsiaTheme="minorEastAsia"/>
          <w:lang w:val="en-US" w:eastAsia="zh-CN"/>
        </w:rPr>
      </w:pPr>
    </w:p>
    <w:p w14:paraId="10906BE0">
      <w:pPr>
        <w:keepNext w:val="0"/>
        <w:keepLines w:val="0"/>
        <w:pageBreakBefore w:val="0"/>
        <w:widowControl w:val="0"/>
        <w:kinsoku/>
        <w:wordWrap/>
        <w:overflowPunct/>
        <w:topLinePunct w:val="0"/>
        <w:autoSpaceDE/>
        <w:autoSpaceDN/>
        <w:bidi w:val="0"/>
        <w:adjustRightInd/>
        <w:snapToGrid/>
        <w:spacing w:line="720" w:lineRule="auto"/>
        <w:ind w:right="0" w:rightChars="0"/>
        <w:jc w:val="center"/>
        <w:textAlignment w:val="auto"/>
        <w:outlineLvl w:val="9"/>
        <w:rPr>
          <w:rFonts w:hint="eastAsia" w:ascii="黑体" w:hAnsi="Gungsuh" w:eastAsia="黑体"/>
          <w:b/>
          <w:sz w:val="60"/>
          <w:szCs w:val="60"/>
        </w:rPr>
      </w:pPr>
      <w:r>
        <w:rPr>
          <w:rFonts w:hint="eastAsia" w:ascii="黑体" w:hAnsi="Gungsuh" w:eastAsia="黑体"/>
          <w:b/>
          <w:sz w:val="60"/>
          <w:szCs w:val="60"/>
        </w:rPr>
        <w:t>基于python</w:t>
      </w:r>
      <w:r>
        <w:rPr>
          <w:rFonts w:hint="eastAsia" w:ascii="黑体" w:hAnsi="Gungsuh" w:eastAsia="黑体"/>
          <w:b/>
          <w:sz w:val="60"/>
          <w:szCs w:val="60"/>
          <w:lang w:val="en-US" w:eastAsia="zh-CN"/>
        </w:rPr>
        <w:t>作业管理</w:t>
      </w:r>
      <w:r>
        <w:rPr>
          <w:rFonts w:hint="eastAsia" w:ascii="黑体" w:hAnsi="Gungsuh" w:eastAsia="黑体"/>
          <w:b/>
          <w:sz w:val="60"/>
          <w:szCs w:val="60"/>
        </w:rPr>
        <w:t>系统</w:t>
      </w:r>
    </w:p>
    <w:p w14:paraId="5D755CBF">
      <w:pPr>
        <w:keepNext w:val="0"/>
        <w:keepLines w:val="0"/>
        <w:pageBreakBefore w:val="0"/>
        <w:widowControl w:val="0"/>
        <w:kinsoku/>
        <w:wordWrap/>
        <w:overflowPunct/>
        <w:topLinePunct w:val="0"/>
        <w:autoSpaceDE/>
        <w:autoSpaceDN/>
        <w:bidi w:val="0"/>
        <w:adjustRightInd/>
        <w:snapToGrid/>
        <w:spacing w:line="720" w:lineRule="auto"/>
        <w:ind w:right="0" w:rightChars="0"/>
        <w:jc w:val="center"/>
        <w:textAlignment w:val="auto"/>
        <w:outlineLvl w:val="9"/>
        <w:rPr>
          <w:rFonts w:hint="eastAsia" w:ascii="黑体" w:hAnsi="Gungsuh" w:eastAsia="黑体"/>
          <w:b/>
          <w:sz w:val="80"/>
          <w:szCs w:val="80"/>
        </w:rPr>
      </w:pPr>
      <w:r>
        <w:rPr>
          <w:rFonts w:hint="eastAsia" w:ascii="黑体" w:hAnsi="Gungsuh" w:eastAsia="黑体"/>
          <w:b/>
          <w:sz w:val="60"/>
          <w:szCs w:val="60"/>
        </w:rPr>
        <w:t>设计与实现</w:t>
      </w:r>
    </w:p>
    <w:p w14:paraId="0E4B00B8">
      <w:pPr>
        <w:ind w:firstLine="161" w:firstLineChars="50"/>
        <w:jc w:val="both"/>
        <w:rPr>
          <w:rFonts w:hint="eastAsia" w:ascii="黑体" w:hAnsi="Gungsuh" w:eastAsia="黑体"/>
          <w:b/>
          <w:sz w:val="32"/>
          <w:szCs w:val="32"/>
        </w:rPr>
      </w:pPr>
    </w:p>
    <w:p w14:paraId="570A0EE7">
      <w:pPr>
        <w:ind w:firstLine="161" w:firstLineChars="50"/>
        <w:jc w:val="center"/>
        <w:rPr>
          <w:rFonts w:hint="eastAsia" w:ascii="黑体" w:hAnsi="Gungsuh" w:eastAsia="黑体"/>
          <w:b/>
          <w:sz w:val="32"/>
          <w:szCs w:val="32"/>
        </w:rPr>
      </w:pPr>
    </w:p>
    <w:p w14:paraId="5F1A3855">
      <w:pPr>
        <w:ind w:firstLine="161" w:firstLineChars="50"/>
        <w:jc w:val="center"/>
        <w:rPr>
          <w:rFonts w:hint="eastAsia" w:ascii="黑体" w:hAnsi="Gungsuh" w:eastAsia="黑体"/>
          <w:b/>
          <w:sz w:val="32"/>
          <w:szCs w:val="32"/>
        </w:rPr>
      </w:pPr>
    </w:p>
    <w:p w14:paraId="2E6A7D04">
      <w:pPr>
        <w:ind w:firstLine="161" w:firstLineChars="50"/>
        <w:jc w:val="center"/>
        <w:rPr>
          <w:rFonts w:hint="eastAsia" w:ascii="黑体" w:hAnsi="Gungsuh" w:eastAsia="黑体"/>
          <w:b/>
          <w:sz w:val="32"/>
          <w:szCs w:val="32"/>
        </w:rPr>
      </w:pPr>
    </w:p>
    <w:p w14:paraId="0A3F6186">
      <w:pPr>
        <w:jc w:val="center"/>
        <w:rPr>
          <w:rFonts w:ascii="楷体" w:hAnsi="楷体" w:eastAsia="楷体" w:cs="楷体"/>
          <w:b/>
          <w:bCs/>
          <w:sz w:val="28"/>
          <w:szCs w:val="28"/>
        </w:rPr>
      </w:pPr>
    </w:p>
    <w:p w14:paraId="0CAE0CE0">
      <w:pPr>
        <w:tabs>
          <w:tab w:val="left" w:pos="7560"/>
          <w:tab w:val="left" w:pos="7770"/>
        </w:tabs>
        <w:ind w:right="752" w:rightChars="358"/>
        <w:jc w:val="left"/>
        <w:rPr>
          <w:rFonts w:hint="eastAsia" w:ascii="黑体" w:hAnsi="黑体" w:eastAsia="黑体" w:cs="黑体"/>
          <w:color w:val="000000"/>
          <w:spacing w:val="24"/>
          <w:sz w:val="32"/>
          <w:szCs w:val="32"/>
          <w:u w:val="single"/>
        </w:rPr>
      </w:pPr>
      <w:r>
        <w:rPr>
          <w:rFonts w:hint="eastAsia" w:ascii="黑体" w:hAnsi="黑体" w:eastAsia="黑体" w:cs="黑体"/>
          <w:color w:val="000000"/>
          <w:spacing w:val="24"/>
          <w:sz w:val="32"/>
          <w:szCs w:val="32"/>
        </w:rPr>
        <w:t>学生姓名</w:t>
      </w:r>
      <w:r>
        <w:rPr>
          <w:rFonts w:hint="eastAsia" w:ascii="黑体" w:hAnsi="黑体" w:eastAsia="黑体" w:cs="黑体"/>
          <w:color w:val="000000"/>
          <w:spacing w:val="24"/>
          <w:sz w:val="32"/>
          <w:szCs w:val="32"/>
          <w:lang w:val="en-US" w:eastAsia="zh-CN"/>
        </w:rPr>
        <w:t>:</w:t>
      </w:r>
      <w:r>
        <w:rPr>
          <w:rFonts w:hint="eastAsia" w:ascii="黑体" w:hAnsi="黑体" w:eastAsia="黑体" w:cs="黑体"/>
          <w:sz w:val="32"/>
          <w:szCs w:val="32"/>
          <w:lang w:val="en-US" w:eastAsia="zh-CN"/>
        </w:rPr>
        <w:t xml:space="preserve"> </w:t>
      </w:r>
      <w:r>
        <w:rPr>
          <w:rFonts w:hint="eastAsia" w:ascii="黑体" w:hAnsi="黑体" w:eastAsia="黑体" w:cs="黑体"/>
          <w:color w:val="000000"/>
          <w:spacing w:val="24"/>
          <w:sz w:val="32"/>
          <w:szCs w:val="32"/>
          <w:u w:val="single"/>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杨 心 禾</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color w:val="000000"/>
          <w:spacing w:val="24"/>
          <w:sz w:val="32"/>
          <w:szCs w:val="32"/>
          <w:u w:val="single"/>
        </w:rPr>
        <w:t xml:space="preserve">     </w:t>
      </w:r>
      <w:r>
        <w:rPr>
          <w:rFonts w:hint="eastAsia" w:ascii="黑体" w:hAnsi="黑体" w:eastAsia="黑体" w:cs="黑体"/>
          <w:color w:val="000000"/>
          <w:spacing w:val="24"/>
          <w:sz w:val="32"/>
          <w:szCs w:val="32"/>
          <w:u w:val="single"/>
          <w:lang w:val="en-US" w:eastAsia="zh-CN"/>
        </w:rPr>
        <w:t xml:space="preserve"> </w:t>
      </w:r>
      <w:r>
        <w:rPr>
          <w:rFonts w:hint="eastAsia" w:ascii="黑体" w:hAnsi="黑体" w:eastAsia="黑体" w:cs="黑体"/>
          <w:color w:val="000000"/>
          <w:spacing w:val="24"/>
          <w:sz w:val="32"/>
          <w:szCs w:val="32"/>
          <w:u w:val="single"/>
        </w:rPr>
        <w:t xml:space="preserve"> </w:t>
      </w:r>
    </w:p>
    <w:p w14:paraId="78CE0B5B">
      <w:pPr>
        <w:tabs>
          <w:tab w:val="left" w:pos="1260"/>
          <w:tab w:val="left" w:pos="7560"/>
          <w:tab w:val="left" w:pos="7770"/>
        </w:tabs>
        <w:ind w:right="752" w:rightChars="358"/>
        <w:jc w:val="left"/>
        <w:rPr>
          <w:rFonts w:hint="eastAsia" w:ascii="黑体" w:hAnsi="黑体" w:eastAsia="黑体" w:cs="黑体"/>
          <w:color w:val="000000"/>
          <w:spacing w:val="24"/>
          <w:sz w:val="32"/>
          <w:szCs w:val="32"/>
          <w:u w:val="single"/>
        </w:rPr>
      </w:pPr>
      <w:r>
        <w:rPr>
          <w:rFonts w:hint="eastAsia" w:ascii="黑体" w:hAnsi="黑体" w:eastAsia="黑体" w:cs="黑体"/>
          <w:color w:val="000000"/>
          <w:spacing w:val="24"/>
          <w:sz w:val="32"/>
          <w:szCs w:val="32"/>
        </w:rPr>
        <w:t>学生学号</w:t>
      </w:r>
      <w:r>
        <w:rPr>
          <w:rFonts w:hint="eastAsia" w:ascii="黑体" w:hAnsi="黑体" w:eastAsia="黑体" w:cs="黑体"/>
          <w:color w:val="000000"/>
          <w:spacing w:val="24"/>
          <w:sz w:val="32"/>
          <w:szCs w:val="32"/>
          <w:lang w:val="en-US" w:eastAsia="zh-CN"/>
        </w:rPr>
        <w:t>:</w:t>
      </w:r>
      <w:r>
        <w:rPr>
          <w:rFonts w:hint="eastAsia" w:ascii="黑体" w:hAnsi="黑体" w:eastAsia="黑体" w:cs="黑体"/>
          <w:sz w:val="32"/>
          <w:szCs w:val="32"/>
          <w:lang w:val="en-US" w:eastAsia="zh-CN"/>
        </w:rPr>
        <w:t xml:space="preserve"> </w:t>
      </w:r>
      <w:r>
        <w:rPr>
          <w:rFonts w:hint="eastAsia" w:ascii="黑体" w:hAnsi="黑体" w:eastAsia="黑体" w:cs="黑体"/>
          <w:color w:val="000000"/>
          <w:spacing w:val="24"/>
          <w:sz w:val="32"/>
          <w:szCs w:val="32"/>
          <w:u w:val="single"/>
        </w:rPr>
        <w:t xml:space="preserve">   </w:t>
      </w:r>
      <w:r>
        <w:rPr>
          <w:rFonts w:hint="eastAsia" w:ascii="黑体" w:hAnsi="黑体" w:eastAsia="黑体" w:cs="黑体"/>
          <w:sz w:val="32"/>
          <w:szCs w:val="32"/>
          <w:u w:val="single"/>
        </w:rPr>
        <w:t xml:space="preserve">  </w:t>
      </w:r>
      <w:r>
        <w:rPr>
          <w:rFonts w:hint="eastAsia" w:ascii="黑体" w:hAnsi="黑体" w:eastAsia="黑体" w:cs="黑体"/>
          <w:color w:val="000000"/>
          <w:spacing w:val="24"/>
          <w:sz w:val="32"/>
          <w:szCs w:val="32"/>
          <w:u w:val="single"/>
        </w:rPr>
        <w:t xml:space="preserve"> </w:t>
      </w:r>
      <w:r>
        <w:rPr>
          <w:rFonts w:hint="eastAsia" w:ascii="黑体" w:hAnsi="黑体" w:eastAsia="黑体" w:cs="黑体"/>
          <w:color w:val="000000"/>
          <w:spacing w:val="24"/>
          <w:sz w:val="32"/>
          <w:szCs w:val="32"/>
          <w:u w:val="single"/>
          <w:lang w:val="en-US" w:eastAsia="zh-CN"/>
        </w:rPr>
        <w:t xml:space="preserve">   </w:t>
      </w:r>
      <w:r>
        <w:rPr>
          <w:rFonts w:hint="eastAsia" w:ascii="黑体" w:hAnsi="黑体" w:eastAsia="黑体" w:cs="黑体"/>
          <w:color w:val="000000"/>
          <w:spacing w:val="24"/>
          <w:sz w:val="32"/>
          <w:szCs w:val="32"/>
          <w:u w:val="single"/>
        </w:rPr>
        <w:t xml:space="preserve"> </w:t>
      </w:r>
      <w:r>
        <w:rPr>
          <w:rFonts w:hint="eastAsia" w:ascii="黑体" w:hAnsi="黑体" w:eastAsia="黑体" w:cs="黑体"/>
          <w:color w:val="000000"/>
          <w:spacing w:val="24"/>
          <w:sz w:val="32"/>
          <w:szCs w:val="32"/>
          <w:u w:val="single"/>
          <w:lang w:val="en-US" w:eastAsia="zh-CN"/>
        </w:rPr>
        <w:t>1230514063</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p>
    <w:p w14:paraId="3175EDBE">
      <w:pPr>
        <w:tabs>
          <w:tab w:val="left" w:pos="1260"/>
          <w:tab w:val="left" w:pos="7560"/>
          <w:tab w:val="left" w:pos="7770"/>
        </w:tabs>
        <w:ind w:right="752" w:rightChars="358"/>
        <w:jc w:val="left"/>
        <w:rPr>
          <w:rFonts w:hint="eastAsia" w:ascii="黑体" w:hAnsi="黑体" w:eastAsia="黑体" w:cs="黑体"/>
          <w:color w:val="000000"/>
          <w:spacing w:val="24"/>
          <w:sz w:val="32"/>
          <w:szCs w:val="32"/>
          <w:lang w:val="en-US" w:eastAsia="zh-CN"/>
        </w:rPr>
      </w:pPr>
      <w:r>
        <w:rPr>
          <w:rFonts w:hint="eastAsia" w:ascii="黑体" w:hAnsi="黑体" w:eastAsia="黑体" w:cs="黑体"/>
          <w:color w:val="000000"/>
          <w:spacing w:val="24"/>
          <w:sz w:val="32"/>
          <w:szCs w:val="32"/>
        </w:rPr>
        <w:t>专业班级</w:t>
      </w:r>
      <w:r>
        <w:rPr>
          <w:rFonts w:hint="eastAsia" w:ascii="黑体" w:hAnsi="黑体" w:eastAsia="黑体" w:cs="黑体"/>
          <w:color w:val="000000"/>
          <w:spacing w:val="24"/>
          <w:sz w:val="32"/>
          <w:szCs w:val="32"/>
          <w:lang w:val="en-US" w:eastAsia="zh-CN"/>
        </w:rPr>
        <w:t>:</w:t>
      </w:r>
      <w:r>
        <w:rPr>
          <w:rFonts w:hint="eastAsia" w:ascii="黑体" w:hAnsi="黑体" w:eastAsia="黑体" w:cs="黑体"/>
          <w:sz w:val="32"/>
          <w:szCs w:val="32"/>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数据科学与大数据技术231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p>
    <w:p w14:paraId="7A46211C">
      <w:pPr>
        <w:tabs>
          <w:tab w:val="left" w:pos="1265"/>
          <w:tab w:val="left" w:pos="7560"/>
          <w:tab w:val="left" w:pos="7770"/>
        </w:tabs>
        <w:ind w:right="752" w:rightChars="358"/>
        <w:jc w:val="left"/>
        <w:rPr>
          <w:rFonts w:hint="eastAsia" w:ascii="黑体" w:hAnsi="黑体" w:eastAsia="黑体" w:cs="黑体"/>
          <w:kern w:val="10"/>
          <w:sz w:val="32"/>
          <w:szCs w:val="32"/>
          <w:u w:val="single"/>
        </w:rPr>
      </w:pPr>
      <w:r>
        <w:rPr>
          <w:rFonts w:hint="eastAsia" w:ascii="黑体" w:hAnsi="黑体" w:eastAsia="黑体" w:cs="黑体"/>
          <w:color w:val="000000"/>
          <w:spacing w:val="24"/>
          <w:sz w:val="32"/>
          <w:szCs w:val="32"/>
          <w:lang w:val="en-US" w:eastAsia="zh-CN"/>
        </w:rPr>
        <w:t>指导老师:</w:t>
      </w:r>
      <w:r>
        <w:rPr>
          <w:rFonts w:hint="eastAsia" w:ascii="黑体" w:hAnsi="黑体" w:eastAsia="黑体" w:cs="黑体"/>
          <w:sz w:val="32"/>
          <w:szCs w:val="32"/>
          <w:lang w:val="en-US" w:eastAsia="zh-CN"/>
        </w:rPr>
        <w:t xml:space="preserve"> </w:t>
      </w:r>
      <w:r>
        <w:rPr>
          <w:rFonts w:hint="eastAsia" w:ascii="黑体" w:hAnsi="黑体" w:eastAsia="黑体" w:cs="黑体"/>
          <w:color w:val="000000"/>
          <w:spacing w:val="-30"/>
          <w:kern w:val="10"/>
          <w:sz w:val="32"/>
          <w:szCs w:val="32"/>
          <w:u w:val="single"/>
        </w:rPr>
        <w:t xml:space="preserve">      </w:t>
      </w:r>
      <w:r>
        <w:rPr>
          <w:rFonts w:hint="eastAsia" w:ascii="黑体" w:hAnsi="黑体" w:eastAsia="黑体" w:cs="黑体"/>
          <w:color w:val="000000"/>
          <w:spacing w:val="-30"/>
          <w:kern w:val="10"/>
          <w:sz w:val="32"/>
          <w:szCs w:val="32"/>
          <w:u w:val="single"/>
          <w:lang w:val="en-US" w:eastAsia="zh-CN"/>
        </w:rPr>
        <w:t xml:space="preserve">    </w:t>
      </w:r>
      <w:r>
        <w:rPr>
          <w:rFonts w:hint="eastAsia" w:ascii="黑体" w:hAnsi="黑体" w:eastAsia="黑体" w:cs="黑体"/>
          <w:color w:val="000000"/>
          <w:spacing w:val="-30"/>
          <w:kern w:val="10"/>
          <w:sz w:val="32"/>
          <w:szCs w:val="32"/>
          <w:u w:val="single"/>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刘宁老师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r>
        <w:rPr>
          <w:rFonts w:hint="eastAsia" w:ascii="黑体" w:hAnsi="黑体" w:eastAsia="黑体" w:cs="黑体"/>
          <w:kern w:val="10"/>
          <w:sz w:val="32"/>
          <w:szCs w:val="32"/>
          <w:u w:val="single"/>
          <w:lang w:val="en-US" w:eastAsia="zh-CN"/>
        </w:rPr>
        <w:t xml:space="preserve">  </w:t>
      </w:r>
      <w:r>
        <w:rPr>
          <w:rFonts w:hint="eastAsia" w:ascii="黑体" w:hAnsi="黑体" w:eastAsia="黑体" w:cs="黑体"/>
          <w:kern w:val="10"/>
          <w:sz w:val="32"/>
          <w:szCs w:val="32"/>
          <w:u w:val="single"/>
        </w:rPr>
        <w:t xml:space="preserve">    </w:t>
      </w:r>
    </w:p>
    <w:p w14:paraId="16BF324F">
      <w:pPr>
        <w:rPr>
          <w:rFonts w:hint="default" w:eastAsiaTheme="minorEastAsia"/>
          <w:lang w:val="en-US" w:eastAsia="zh-CN"/>
        </w:rPr>
      </w:pPr>
    </w:p>
    <w:p w14:paraId="03768AE2">
      <w:pPr>
        <w:rPr>
          <w:rFonts w:hint="default" w:eastAsiaTheme="minorEastAsia"/>
          <w:lang w:val="en-US" w:eastAsia="zh-CN"/>
        </w:rPr>
      </w:pPr>
    </w:p>
    <w:p w14:paraId="3029586E">
      <w:pPr>
        <w:rPr>
          <w:rFonts w:hint="default" w:eastAsiaTheme="minorEastAsia"/>
          <w:lang w:val="en-US" w:eastAsia="zh-CN"/>
        </w:rPr>
      </w:pPr>
    </w:p>
    <w:p w14:paraId="3039088D">
      <w:pPr>
        <w:spacing w:line="360" w:lineRule="auto"/>
        <w:ind w:right="315" w:rightChars="150"/>
        <w:jc w:val="both"/>
        <w:rPr>
          <w:rFonts w:hint="eastAsia" w:ascii="黑体" w:hAnsi="黑体" w:eastAsia="黑体" w:cs="黑体"/>
          <w:b w:val="0"/>
          <w:bCs w:val="0"/>
          <w:sz w:val="28"/>
          <w:szCs w:val="28"/>
          <w:u w:val="single"/>
          <w:lang w:val="en-US" w:eastAsia="zh-CN"/>
        </w:rPr>
      </w:pPr>
    </w:p>
    <w:p w14:paraId="2D8325F5">
      <w:pPr>
        <w:spacing w:line="360" w:lineRule="auto"/>
        <w:ind w:right="315" w:rightChars="150"/>
        <w:jc w:val="center"/>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u w:val="single"/>
          <w:lang w:val="en-US" w:eastAsia="zh-CN"/>
        </w:rPr>
        <w:t>2025</w:t>
      </w:r>
      <w:r>
        <w:rPr>
          <w:rFonts w:hint="eastAsia" w:ascii="黑体" w:hAnsi="黑体" w:eastAsia="黑体" w:cs="黑体"/>
          <w:b w:val="0"/>
          <w:bCs w:val="0"/>
          <w:sz w:val="28"/>
          <w:szCs w:val="28"/>
        </w:rPr>
        <w:t>年</w:t>
      </w:r>
      <w:r>
        <w:rPr>
          <w:rFonts w:hint="eastAsia" w:ascii="黑体" w:hAnsi="黑体" w:eastAsia="黑体" w:cs="黑体"/>
          <w:b w:val="0"/>
          <w:bCs w:val="0"/>
          <w:sz w:val="28"/>
          <w:szCs w:val="28"/>
          <w:u w:val="single"/>
          <w:lang w:val="en-US" w:eastAsia="zh-CN"/>
        </w:rPr>
        <w:t xml:space="preserve"> 7</w:t>
      </w:r>
      <w:r>
        <w:rPr>
          <w:rFonts w:hint="eastAsia" w:ascii="黑体" w:hAnsi="黑体" w:eastAsia="黑体" w:cs="黑体"/>
          <w:b w:val="0"/>
          <w:bCs w:val="0"/>
          <w:sz w:val="28"/>
          <w:szCs w:val="28"/>
        </w:rPr>
        <w:t>月</w:t>
      </w:r>
      <w:r>
        <w:rPr>
          <w:rFonts w:hint="eastAsia" w:ascii="黑体" w:hAnsi="黑体" w:eastAsia="黑体" w:cs="黑体"/>
          <w:b w:val="0"/>
          <w:bCs w:val="0"/>
          <w:sz w:val="28"/>
          <w:szCs w:val="28"/>
          <w:u w:val="single"/>
          <w:lang w:val="en-US" w:eastAsia="zh-CN"/>
        </w:rPr>
        <w:t xml:space="preserve"> 31</w:t>
      </w:r>
      <w:r>
        <w:rPr>
          <w:rFonts w:hint="eastAsia" w:ascii="黑体" w:hAnsi="黑体" w:eastAsia="黑体" w:cs="黑体"/>
          <w:b w:val="0"/>
          <w:bCs w:val="0"/>
          <w:sz w:val="28"/>
          <w:szCs w:val="28"/>
          <w:lang w:val="en-US" w:eastAsia="zh-CN"/>
        </w:rPr>
        <w:t>日</w:t>
      </w:r>
    </w:p>
    <w:p w14:paraId="1D7CAF65">
      <w:pPr>
        <w:rPr>
          <w:rFonts w:hint="default" w:eastAsiaTheme="minorEastAsia"/>
          <w:lang w:val="en-US" w:eastAsia="zh-CN"/>
        </w:rPr>
      </w:pPr>
    </w:p>
    <w:p w14:paraId="6877B461">
      <w:pPr>
        <w:rPr>
          <w:rFonts w:hint="default" w:eastAsiaTheme="minorEastAsia"/>
          <w:lang w:val="en-US" w:eastAsia="zh-CN"/>
        </w:rPr>
      </w:pPr>
    </w:p>
    <w:p w14:paraId="05B9A7E7">
      <w:pPr>
        <w:widowControl/>
        <w:spacing w:line="360" w:lineRule="auto"/>
        <w:jc w:val="both"/>
        <w:rPr>
          <w:rFonts w:hint="eastAsia" w:ascii="Times New Roman" w:hAnsi="Times New Roman" w:eastAsia="宋体"/>
          <w:b/>
          <w:bCs/>
          <w:sz w:val="28"/>
          <w:szCs w:val="28"/>
        </w:rPr>
        <w:sectPr>
          <w:headerReference r:id="rId4" w:type="first"/>
          <w:headerReference r:id="rId3" w:type="default"/>
          <w:pgSz w:w="11906" w:h="16838"/>
          <w:pgMar w:top="1440" w:right="1800" w:bottom="1440" w:left="1800" w:header="851" w:footer="992" w:gutter="0"/>
          <w:cols w:space="425" w:num="1"/>
          <w:titlePg/>
          <w:docGrid w:type="lines" w:linePitch="312" w:charSpace="0"/>
        </w:sectPr>
      </w:pPr>
    </w:p>
    <w:p w14:paraId="1B53E91F">
      <w:pPr>
        <w:widowControl/>
        <w:spacing w:line="360" w:lineRule="auto"/>
        <w:jc w:val="center"/>
        <w:rPr>
          <w:rFonts w:ascii="Times New Roman" w:hAnsi="Times New Roman" w:eastAsia="宋体"/>
          <w:b/>
          <w:bCs/>
          <w:sz w:val="28"/>
          <w:szCs w:val="28"/>
        </w:rPr>
      </w:pPr>
      <w:r>
        <w:rPr>
          <w:rFonts w:hint="eastAsia" w:ascii="Times New Roman" w:hAnsi="Times New Roman" w:eastAsia="宋体"/>
          <w:b/>
          <w:bCs/>
          <w:sz w:val="28"/>
          <w:szCs w:val="28"/>
        </w:rPr>
        <w:t>摘要</w:t>
      </w:r>
    </w:p>
    <w:p w14:paraId="702C4798">
      <w:pPr>
        <w:spacing w:line="360" w:lineRule="auto"/>
        <w:ind w:firstLine="420" w:firstLineChars="200"/>
        <w:rPr>
          <w:rFonts w:hint="default" w:eastAsiaTheme="minorEastAsia"/>
          <w:sz w:val="21"/>
          <w:szCs w:val="21"/>
          <w:lang w:val="en-US" w:eastAsia="zh-CN"/>
        </w:rPr>
      </w:pPr>
      <w:r>
        <w:rPr>
          <w:rFonts w:hint="default" w:eastAsiaTheme="minorEastAsia"/>
          <w:sz w:val="21"/>
          <w:szCs w:val="21"/>
          <w:lang w:val="en-US" w:eastAsia="zh-CN"/>
        </w:rPr>
        <w:t>本文围绕“学生作业提交系统”的设计与实现展开研究</w:t>
      </w:r>
      <w:r>
        <w:rPr>
          <w:rFonts w:hint="eastAsia"/>
          <w:sz w:val="21"/>
          <w:szCs w:val="21"/>
          <w:lang w:val="en-US" w:eastAsia="zh-CN"/>
        </w:rPr>
        <w:t>。</w:t>
      </w:r>
      <w:r>
        <w:rPr>
          <w:rFonts w:hint="default" w:eastAsiaTheme="minorEastAsia"/>
          <w:sz w:val="21"/>
          <w:szCs w:val="21"/>
          <w:lang w:val="en-US" w:eastAsia="zh-CN"/>
        </w:rPr>
        <w:t>系统采用</w:t>
      </w:r>
      <w:r>
        <w:rPr>
          <w:rFonts w:hint="default" w:ascii="Times New Roman" w:hAnsi="Times New Roman" w:cs="Times New Roman" w:eastAsiaTheme="minorEastAsia"/>
          <w:sz w:val="21"/>
          <w:szCs w:val="21"/>
          <w:lang w:val="en-US" w:eastAsia="zh-CN"/>
        </w:rPr>
        <w:t>Django 5.x</w:t>
      </w:r>
      <w:r>
        <w:rPr>
          <w:rFonts w:hint="default" w:eastAsiaTheme="minorEastAsia"/>
          <w:sz w:val="21"/>
          <w:szCs w:val="21"/>
          <w:lang w:val="en-US" w:eastAsia="zh-CN"/>
        </w:rPr>
        <w:t>作为后端框架，</w:t>
      </w:r>
      <w:r>
        <w:rPr>
          <w:rFonts w:hint="default" w:ascii="Times New Roman" w:hAnsi="Times New Roman" w:cs="Times New Roman" w:eastAsiaTheme="minorEastAsia"/>
          <w:sz w:val="21"/>
          <w:szCs w:val="21"/>
          <w:lang w:val="en-US" w:eastAsia="zh-CN"/>
        </w:rPr>
        <w:t>Vue3 + Element-Plus</w:t>
      </w:r>
      <w:r>
        <w:rPr>
          <w:rFonts w:hint="default" w:eastAsiaTheme="minorEastAsia"/>
          <w:sz w:val="21"/>
          <w:szCs w:val="21"/>
          <w:lang w:val="en-US" w:eastAsia="zh-CN"/>
        </w:rPr>
        <w:t>构建前端界面</w:t>
      </w:r>
      <w:r>
        <w:rPr>
          <w:rFonts w:hint="eastAsia"/>
          <w:sz w:val="21"/>
          <w:szCs w:val="21"/>
          <w:lang w:val="en-US" w:eastAsia="zh-CN"/>
        </w:rPr>
        <w:t>，</w:t>
      </w:r>
      <w:r>
        <w:rPr>
          <w:rFonts w:hint="default" w:ascii="Times New Roman" w:hAnsi="Times New Roman" w:cs="Times New Roman" w:eastAsiaTheme="minorEastAsia"/>
          <w:sz w:val="21"/>
          <w:szCs w:val="21"/>
          <w:lang w:val="en-US" w:eastAsia="zh-CN"/>
        </w:rPr>
        <w:t>SQL Server</w:t>
      </w:r>
      <w:r>
        <w:rPr>
          <w:rFonts w:hint="default" w:eastAsiaTheme="minorEastAsia"/>
          <w:sz w:val="21"/>
          <w:szCs w:val="21"/>
          <w:lang w:val="en-US" w:eastAsia="zh-CN"/>
        </w:rPr>
        <w:t>作为数据持久层进行开发。本文首先概述了</w:t>
      </w:r>
      <w:r>
        <w:rPr>
          <w:rFonts w:hint="eastAsia"/>
          <w:sz w:val="21"/>
          <w:szCs w:val="21"/>
          <w:lang w:val="en-US" w:eastAsia="zh-CN"/>
        </w:rPr>
        <w:t>作业管理</w:t>
      </w:r>
      <w:r>
        <w:rPr>
          <w:rFonts w:hint="default" w:eastAsiaTheme="minorEastAsia"/>
          <w:sz w:val="21"/>
          <w:szCs w:val="21"/>
          <w:lang w:val="en-US" w:eastAsia="zh-CN"/>
        </w:rPr>
        <w:t>系统的背景、目的及意义，分析了当前</w:t>
      </w:r>
      <w:r>
        <w:rPr>
          <w:rFonts w:hint="eastAsia"/>
          <w:sz w:val="21"/>
          <w:szCs w:val="21"/>
          <w:lang w:val="en-US" w:eastAsia="zh-CN"/>
        </w:rPr>
        <w:t>作业管理</w:t>
      </w:r>
      <w:r>
        <w:rPr>
          <w:rFonts w:hint="default" w:eastAsiaTheme="minorEastAsia"/>
          <w:sz w:val="21"/>
          <w:szCs w:val="21"/>
          <w:lang w:val="en-US" w:eastAsia="zh-CN"/>
        </w:rPr>
        <w:t>的发展趋势及市场需求。在系统设计阶段，明确了以角色（学生/教师）为维度的功能划分：学生端支持作业查看、答案提交与修改；教师端支持作业发布、学生管理、批改评分与统计分析。系统采用</w:t>
      </w:r>
      <w:r>
        <w:rPr>
          <w:rFonts w:hint="default" w:ascii="Times New Roman" w:hAnsi="Times New Roman" w:cs="Times New Roman" w:eastAsiaTheme="minorEastAsia"/>
          <w:sz w:val="21"/>
          <w:szCs w:val="21"/>
          <w:lang w:val="en-US" w:eastAsia="zh-CN"/>
        </w:rPr>
        <w:t>RESTful</w:t>
      </w:r>
      <w:r>
        <w:rPr>
          <w:rFonts w:hint="default" w:eastAsiaTheme="minorEastAsia"/>
          <w:sz w:val="21"/>
          <w:szCs w:val="21"/>
          <w:lang w:val="en-US" w:eastAsia="zh-CN"/>
        </w:rPr>
        <w:t>接口设计，后端视图函数以</w:t>
      </w:r>
      <w:r>
        <w:rPr>
          <w:rFonts w:hint="default" w:ascii="Times New Roman" w:hAnsi="Times New Roman" w:cs="Times New Roman" w:eastAsiaTheme="minorEastAsia"/>
          <w:sz w:val="21"/>
          <w:szCs w:val="21"/>
          <w:lang w:val="en-US" w:eastAsia="zh-CN"/>
        </w:rPr>
        <w:t>Django</w:t>
      </w:r>
      <w:r>
        <w:rPr>
          <w:rFonts w:hint="default" w:eastAsiaTheme="minorEastAsia"/>
          <w:sz w:val="21"/>
          <w:szCs w:val="21"/>
          <w:lang w:val="en-US" w:eastAsia="zh-CN"/>
        </w:rPr>
        <w:t>原生</w:t>
      </w:r>
      <w:r>
        <w:rPr>
          <w:rFonts w:hint="default" w:ascii="Times New Roman" w:hAnsi="Times New Roman" w:cs="Times New Roman" w:eastAsiaTheme="minorEastAsia"/>
          <w:sz w:val="21"/>
          <w:szCs w:val="21"/>
          <w:lang w:val="en-US" w:eastAsia="zh-CN"/>
        </w:rPr>
        <w:t>SQL</w:t>
      </w:r>
      <w:r>
        <w:rPr>
          <w:rFonts w:hint="default" w:eastAsiaTheme="minorEastAsia"/>
          <w:sz w:val="21"/>
          <w:szCs w:val="21"/>
          <w:lang w:val="en-US" w:eastAsia="zh-CN"/>
        </w:rPr>
        <w:t>实现，前端通过</w:t>
      </w:r>
      <w:r>
        <w:rPr>
          <w:rFonts w:hint="default" w:ascii="Times New Roman" w:hAnsi="Times New Roman" w:cs="Times New Roman" w:eastAsiaTheme="minorEastAsia"/>
          <w:sz w:val="21"/>
          <w:szCs w:val="21"/>
          <w:lang w:val="en-US" w:eastAsia="zh-CN"/>
        </w:rPr>
        <w:t>Axios</w:t>
      </w:r>
      <w:r>
        <w:rPr>
          <w:rFonts w:hint="default" w:eastAsiaTheme="minorEastAsia"/>
          <w:sz w:val="21"/>
          <w:szCs w:val="21"/>
          <w:lang w:val="en-US" w:eastAsia="zh-CN"/>
        </w:rPr>
        <w:t>完成数据交互，确保前后端解耦与可维护性。</w:t>
      </w:r>
      <w:r>
        <w:rPr>
          <w:rFonts w:hint="eastAsia"/>
          <w:sz w:val="21"/>
          <w:szCs w:val="21"/>
          <w:lang w:val="en-US" w:eastAsia="zh-CN"/>
        </w:rPr>
        <w:t>其次</w:t>
      </w:r>
      <w:r>
        <w:rPr>
          <w:rFonts w:hint="default" w:eastAsiaTheme="minorEastAsia"/>
          <w:sz w:val="21"/>
          <w:szCs w:val="21"/>
          <w:lang w:val="en-US" w:eastAsia="zh-CN"/>
        </w:rPr>
        <w:t>在系统实现方面，完成了学生登录、作业列表展示、答案提交、作业批改、成绩更新、学生信息维护等核心功能模块，并支持按班级自动分发作业、按教师维度统计提交情况等扩展能力。前端采用</w:t>
      </w:r>
      <w:r>
        <w:rPr>
          <w:rFonts w:hint="default" w:ascii="Times New Roman" w:hAnsi="Times New Roman" w:cs="Times New Roman" w:eastAsiaTheme="minorEastAsia"/>
          <w:sz w:val="21"/>
          <w:szCs w:val="21"/>
          <w:lang w:val="en-US" w:eastAsia="zh-CN"/>
        </w:rPr>
        <w:t>Vue3</w:t>
      </w:r>
      <w:r>
        <w:rPr>
          <w:rFonts w:hint="default" w:eastAsiaTheme="minorEastAsia"/>
          <w:sz w:val="21"/>
          <w:szCs w:val="21"/>
          <w:lang w:val="en-US" w:eastAsia="zh-CN"/>
        </w:rPr>
        <w:t>组合式</w:t>
      </w:r>
      <w:r>
        <w:rPr>
          <w:rFonts w:hint="default" w:ascii="Times New Roman" w:hAnsi="Times New Roman" w:cs="Times New Roman" w:eastAsiaTheme="minorEastAsia"/>
          <w:sz w:val="21"/>
          <w:szCs w:val="21"/>
          <w:lang w:val="en-US" w:eastAsia="zh-CN"/>
        </w:rPr>
        <w:t>API</w:t>
      </w:r>
      <w:r>
        <w:rPr>
          <w:rFonts w:hint="default" w:eastAsiaTheme="minorEastAsia"/>
          <w:sz w:val="21"/>
          <w:szCs w:val="21"/>
          <w:lang w:val="en-US" w:eastAsia="zh-CN"/>
        </w:rPr>
        <w:t>与</w:t>
      </w:r>
      <w:r>
        <w:rPr>
          <w:rFonts w:hint="default" w:ascii="Times New Roman" w:hAnsi="Times New Roman" w:cs="Times New Roman" w:eastAsiaTheme="minorEastAsia"/>
          <w:sz w:val="21"/>
          <w:szCs w:val="21"/>
          <w:lang w:val="en-US" w:eastAsia="zh-CN"/>
        </w:rPr>
        <w:t>Element-Plus</w:t>
      </w:r>
      <w:r>
        <w:rPr>
          <w:rFonts w:hint="default" w:eastAsiaTheme="minorEastAsia"/>
          <w:sz w:val="21"/>
          <w:szCs w:val="21"/>
          <w:lang w:val="en-US" w:eastAsia="zh-CN"/>
        </w:rPr>
        <w:t>组件库，实现了响应式界面与良好的用户体验。最后，系统通过功能测试与边界验证，确认在高并发数据查询与提交场景下具备良好的稳定性与可用性。研究成果为高校教务系统作业管理模块提供了一种轻量级、可复制的技术实现路径，对教育信息化系统的二次开发与集成具有实践参考价值。</w:t>
      </w:r>
    </w:p>
    <w:p w14:paraId="55B26564">
      <w:pPr>
        <w:spacing w:line="360" w:lineRule="auto"/>
        <w:rPr>
          <w:rFonts w:hint="default" w:eastAsiaTheme="minorEastAsia"/>
          <w:sz w:val="21"/>
          <w:szCs w:val="21"/>
          <w:lang w:val="en-US" w:eastAsia="zh-CN"/>
        </w:rPr>
      </w:pPr>
      <w:r>
        <w:rPr>
          <w:rFonts w:hint="default" w:eastAsiaTheme="minorEastAsia"/>
          <w:b/>
          <w:bCs/>
          <w:sz w:val="21"/>
          <w:szCs w:val="21"/>
          <w:lang w:val="en-US" w:eastAsia="zh-CN"/>
        </w:rPr>
        <w:t>关键词</w:t>
      </w:r>
      <w:r>
        <w:rPr>
          <w:rFonts w:hint="default" w:eastAsiaTheme="minorEastAsia"/>
          <w:sz w:val="21"/>
          <w:szCs w:val="21"/>
          <w:lang w:val="en-US" w:eastAsia="zh-CN"/>
        </w:rPr>
        <w:t>：</w:t>
      </w:r>
      <w:r>
        <w:rPr>
          <w:rFonts w:hint="default" w:ascii="Times New Roman" w:hAnsi="Times New Roman" w:cs="Times New Roman" w:eastAsiaTheme="minorEastAsia"/>
          <w:sz w:val="21"/>
          <w:szCs w:val="21"/>
          <w:lang w:val="en-US" w:eastAsia="zh-CN"/>
        </w:rPr>
        <w:t>Django</w:t>
      </w:r>
      <w:r>
        <w:rPr>
          <w:rFonts w:hint="eastAsia"/>
          <w:sz w:val="21"/>
          <w:szCs w:val="21"/>
          <w:lang w:val="en-US" w:eastAsia="zh-CN"/>
        </w:rPr>
        <w:t>；</w:t>
      </w:r>
      <w:r>
        <w:rPr>
          <w:rFonts w:hint="default" w:ascii="Times New Roman" w:hAnsi="Times New Roman" w:cs="Times New Roman" w:eastAsiaTheme="minorEastAsia"/>
          <w:sz w:val="21"/>
          <w:szCs w:val="21"/>
          <w:lang w:val="en-US" w:eastAsia="zh-CN"/>
        </w:rPr>
        <w:t>Vue3</w:t>
      </w:r>
      <w:r>
        <w:rPr>
          <w:rFonts w:hint="eastAsia"/>
          <w:sz w:val="21"/>
          <w:szCs w:val="21"/>
          <w:lang w:val="en-US" w:eastAsia="zh-CN"/>
        </w:rPr>
        <w:t>；</w:t>
      </w:r>
      <w:r>
        <w:rPr>
          <w:rFonts w:hint="default" w:ascii="Times New Roman" w:hAnsi="Times New Roman" w:cs="Times New Roman"/>
          <w:sz w:val="21"/>
          <w:szCs w:val="21"/>
          <w:lang w:val="en-US" w:eastAsia="zh-CN"/>
        </w:rPr>
        <w:t>SQL Server</w:t>
      </w:r>
      <w:r>
        <w:rPr>
          <w:rFonts w:hint="eastAsia"/>
          <w:sz w:val="21"/>
          <w:szCs w:val="21"/>
          <w:lang w:val="en-US" w:eastAsia="zh-CN"/>
        </w:rPr>
        <w:t>；</w:t>
      </w:r>
      <w:r>
        <w:rPr>
          <w:rFonts w:hint="default" w:eastAsiaTheme="minorEastAsia"/>
          <w:sz w:val="21"/>
          <w:szCs w:val="21"/>
          <w:lang w:val="en-US" w:eastAsia="zh-CN"/>
        </w:rPr>
        <w:t>作业提交系统；教育信息化</w:t>
      </w:r>
    </w:p>
    <w:p w14:paraId="643BA464">
      <w:pPr>
        <w:spacing w:line="360" w:lineRule="auto"/>
        <w:rPr>
          <w:rFonts w:hint="default" w:eastAsiaTheme="minorEastAsia"/>
          <w:lang w:val="en-US" w:eastAsia="zh-CN"/>
        </w:rPr>
      </w:pPr>
    </w:p>
    <w:p w14:paraId="5FED0B49">
      <w:pPr>
        <w:rPr>
          <w:rFonts w:hint="default" w:eastAsiaTheme="minorEastAsia"/>
          <w:lang w:val="en-US" w:eastAsia="zh-CN"/>
        </w:rPr>
      </w:pPr>
    </w:p>
    <w:p w14:paraId="2CC777CA">
      <w:pPr>
        <w:rPr>
          <w:rFonts w:hint="default" w:eastAsiaTheme="minorEastAsia"/>
          <w:lang w:val="en-US" w:eastAsia="zh-CN"/>
        </w:rPr>
      </w:pPr>
    </w:p>
    <w:p w14:paraId="72192B49">
      <w:pPr>
        <w:rPr>
          <w:rFonts w:hint="default" w:eastAsiaTheme="minorEastAsia"/>
          <w:lang w:val="en-US" w:eastAsia="zh-CN"/>
        </w:rPr>
      </w:pPr>
    </w:p>
    <w:p w14:paraId="04C74C62">
      <w:pPr>
        <w:rPr>
          <w:rFonts w:hint="default" w:eastAsiaTheme="minorEastAsia"/>
          <w:lang w:val="en-US" w:eastAsia="zh-CN"/>
        </w:rPr>
      </w:pPr>
    </w:p>
    <w:p w14:paraId="75D2C1A7">
      <w:pPr>
        <w:rPr>
          <w:rFonts w:hint="default" w:eastAsiaTheme="minorEastAsia"/>
          <w:lang w:val="en-US" w:eastAsia="zh-CN"/>
        </w:rPr>
      </w:pPr>
    </w:p>
    <w:p w14:paraId="06985719">
      <w:pPr>
        <w:rPr>
          <w:rFonts w:hint="default" w:eastAsiaTheme="minorEastAsia"/>
          <w:lang w:val="en-US" w:eastAsia="zh-CN"/>
        </w:rPr>
      </w:pPr>
    </w:p>
    <w:p w14:paraId="1A83023D">
      <w:pPr>
        <w:rPr>
          <w:rFonts w:hint="default" w:eastAsiaTheme="minorEastAsia"/>
          <w:lang w:val="en-US" w:eastAsia="zh-CN"/>
        </w:rPr>
      </w:pPr>
    </w:p>
    <w:p w14:paraId="69654310">
      <w:pPr>
        <w:rPr>
          <w:rFonts w:hint="default" w:eastAsiaTheme="minorEastAsia"/>
          <w:lang w:val="en-US" w:eastAsia="zh-CN"/>
        </w:rPr>
      </w:pPr>
    </w:p>
    <w:p w14:paraId="21B16C65">
      <w:pPr>
        <w:rPr>
          <w:rFonts w:hint="default" w:eastAsiaTheme="minorEastAsia"/>
          <w:lang w:val="en-US" w:eastAsia="zh-CN"/>
        </w:rPr>
      </w:pPr>
    </w:p>
    <w:p w14:paraId="659D1D25">
      <w:pPr>
        <w:rPr>
          <w:rFonts w:hint="default" w:eastAsiaTheme="minorEastAsia"/>
          <w:lang w:val="en-US" w:eastAsia="zh-CN"/>
        </w:rPr>
      </w:pPr>
    </w:p>
    <w:p w14:paraId="1AA5D615">
      <w:pPr>
        <w:rPr>
          <w:rFonts w:hint="default" w:eastAsiaTheme="minorEastAsia"/>
          <w:lang w:val="en-US" w:eastAsia="zh-CN"/>
        </w:rPr>
      </w:pPr>
    </w:p>
    <w:p w14:paraId="2A13DD7B">
      <w:pPr>
        <w:rPr>
          <w:rFonts w:hint="default" w:eastAsiaTheme="minorEastAsia"/>
          <w:lang w:val="en-US" w:eastAsia="zh-CN"/>
        </w:rPr>
      </w:pPr>
    </w:p>
    <w:p w14:paraId="3DF848DA">
      <w:pPr>
        <w:rPr>
          <w:rFonts w:hint="default" w:eastAsiaTheme="minorEastAsia"/>
          <w:lang w:val="en-US" w:eastAsia="zh-CN"/>
        </w:rPr>
      </w:pPr>
    </w:p>
    <w:p w14:paraId="37C952DB">
      <w:pPr>
        <w:rPr>
          <w:rFonts w:hint="default" w:eastAsiaTheme="minorEastAsia"/>
          <w:lang w:val="en-US" w:eastAsia="zh-CN"/>
        </w:rPr>
      </w:pPr>
    </w:p>
    <w:p w14:paraId="51AB2A13">
      <w:pPr>
        <w:rPr>
          <w:rFonts w:hint="default" w:eastAsiaTheme="minorEastAsia"/>
          <w:lang w:val="en-US" w:eastAsia="zh-CN"/>
        </w:rPr>
      </w:pPr>
    </w:p>
    <w:p w14:paraId="1DCBDF85">
      <w:pPr>
        <w:rPr>
          <w:rFonts w:hint="default" w:eastAsiaTheme="minorEastAsia"/>
          <w:lang w:val="en-US" w:eastAsia="zh-CN"/>
        </w:rPr>
      </w:pPr>
    </w:p>
    <w:p w14:paraId="4346B5B1">
      <w:pPr>
        <w:rPr>
          <w:rFonts w:hint="default" w:eastAsiaTheme="minorEastAsia"/>
          <w:lang w:val="en-US" w:eastAsia="zh-CN"/>
        </w:rPr>
      </w:pPr>
    </w:p>
    <w:p w14:paraId="51EF3484">
      <w:pPr>
        <w:rPr>
          <w:rFonts w:hint="default" w:eastAsiaTheme="minorEastAsia"/>
          <w:lang w:val="en-US" w:eastAsia="zh-CN"/>
        </w:rPr>
      </w:pPr>
    </w:p>
    <w:p w14:paraId="26139F4C">
      <w:pPr>
        <w:rPr>
          <w:rFonts w:hint="default" w:eastAsiaTheme="minorEastAsia"/>
          <w:lang w:val="en-US" w:eastAsia="zh-CN"/>
        </w:rPr>
      </w:pPr>
    </w:p>
    <w:p w14:paraId="54806591">
      <w:pPr>
        <w:rPr>
          <w:rFonts w:hint="default" w:eastAsiaTheme="minorEastAsia"/>
          <w:lang w:val="en-US" w:eastAsia="zh-CN"/>
        </w:rPr>
      </w:pPr>
    </w:p>
    <w:p w14:paraId="04936888">
      <w:pPr>
        <w:widowControl/>
        <w:spacing w:line="360" w:lineRule="auto"/>
        <w:jc w:val="both"/>
        <w:rPr>
          <w:rFonts w:hint="eastAsia" w:ascii="Times New Roman" w:hAnsi="Times New Roman" w:eastAsia="宋体"/>
          <w:b/>
          <w:bCs/>
          <w:sz w:val="28"/>
          <w:szCs w:val="36"/>
        </w:rPr>
        <w:sectPr>
          <w:footerReference r:id="rId6" w:type="first"/>
          <w:footerReference r:id="rId5" w:type="default"/>
          <w:pgSz w:w="11906" w:h="16838"/>
          <w:pgMar w:top="1440" w:right="1800" w:bottom="1440" w:left="1800" w:header="851" w:footer="992" w:gutter="0"/>
          <w:pgNumType w:start="1"/>
          <w:cols w:space="425" w:num="1"/>
          <w:docGrid w:type="lines" w:linePitch="312" w:charSpace="0"/>
        </w:sectPr>
      </w:pPr>
    </w:p>
    <w:p w14:paraId="5190DC62">
      <w:pPr>
        <w:widowControl/>
        <w:spacing w:line="360" w:lineRule="auto"/>
        <w:jc w:val="center"/>
        <w:rPr>
          <w:rFonts w:hint="default" w:eastAsiaTheme="minorEastAsia"/>
          <w:sz w:val="28"/>
          <w:szCs w:val="36"/>
          <w:lang w:val="en-US" w:eastAsia="zh-CN"/>
        </w:rPr>
      </w:pPr>
      <w:r>
        <w:rPr>
          <w:rFonts w:hint="eastAsia" w:ascii="Times New Roman" w:hAnsi="Times New Roman" w:eastAsia="宋体"/>
          <w:b/>
          <w:bCs/>
          <w:sz w:val="28"/>
          <w:szCs w:val="36"/>
        </w:rPr>
        <w:t>Abstract</w:t>
      </w:r>
    </w:p>
    <w:p w14:paraId="40CD6510">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This paper focuses on the research surrounding the design and implementation of a "Student Assignment Submission System." The system is developed using Django 5.x as the backend framework, Vue3 combined with Element-Plus for constructing the frontend interface, and SQL Server as the data persistence layer. Initially, the paper provides an overview of the background, objectives, and significance of the assignment management system, analyzing current trends and market demands in assignment management.During the system design phase, functional divisions based on user roles (students/teachers) were clearly defined: the student interface supports assignment viewing, answer submission, and modification; while the teacher interface enables assignment publishing, student management, grading, and statistical analysis. The system employs RESTful API design, with backend view functions implemented using Django's native SQL. The frontend completes data interaction through Axios, ensuring decoupling and maintainability between the frontend and backend.</w:t>
      </w:r>
      <w:r>
        <w:rPr>
          <w:rFonts w:hint="eastAsia" w:ascii="Times New Roman" w:hAnsi="Times New Roman" w:cs="Times New Roman"/>
          <w:lang w:val="en-US" w:eastAsia="zh-CN"/>
        </w:rPr>
        <w:t xml:space="preserve"> Secondly</w:t>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i</w:t>
      </w:r>
      <w:r>
        <w:rPr>
          <w:rFonts w:hint="default" w:ascii="Times New Roman" w:hAnsi="Times New Roman" w:cs="Times New Roman" w:eastAsiaTheme="minorEastAsia"/>
          <w:lang w:val="en-US" w:eastAsia="zh-CN"/>
        </w:rPr>
        <w:t>n terms of system implementation, core functional modules such as student login, assignment list display, answer submission, assignment grading, grade updates, and student information maintenance have been completed. The system also supports extended capabilities, including automatic assignment distribution by class and submission statistics by teacher. The frontend utilizes Vue3's Composition API and the Element-Plus component library to achieve a responsive interface and an excellent user experience.Finally, the system has undergone functional testing and boundary validation, confirming its robust stability and usability in high-concurrency data query and submission scenarios. The research findings offer a lightweight, replicable technical implementation pathway for the assignment management module in higher education administrative systems, providing practical reference value for the secondary development and integration of educational informatization systems.</w:t>
      </w:r>
    </w:p>
    <w:p w14:paraId="6B89A5B9">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cs="Times New Roman" w:eastAsiaTheme="minorEastAsia"/>
          <w:lang w:val="en-US" w:eastAsia="zh-CN"/>
        </w:rPr>
      </w:pPr>
    </w:p>
    <w:p w14:paraId="40AB5F80">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b/>
          <w:bCs/>
          <w:lang w:val="en-US" w:eastAsia="zh-CN"/>
        </w:rPr>
        <w:t>Keywords</w:t>
      </w:r>
      <w:r>
        <w:rPr>
          <w:rFonts w:hint="default" w:ascii="Times New Roman" w:hAnsi="Times New Roman" w:cs="Times New Roman" w:eastAsiaTheme="minorEastAsia"/>
          <w:lang w:val="en-US" w:eastAsia="zh-CN"/>
        </w:rPr>
        <w:t>: Django; Vue3; SQL Server; Assignment Submission System; Educational Informatization</w:t>
      </w:r>
    </w:p>
    <w:p w14:paraId="359D4F3C">
      <w:pPr>
        <w:rPr>
          <w:rFonts w:hint="default" w:eastAsiaTheme="minorEastAsia"/>
          <w:lang w:val="en-US" w:eastAsia="zh-CN"/>
        </w:rPr>
      </w:pPr>
    </w:p>
    <w:p w14:paraId="60CA3D90">
      <w:pPr>
        <w:rPr>
          <w:rFonts w:hint="default" w:eastAsiaTheme="minorEastAsia"/>
          <w:lang w:val="en-US" w:eastAsia="zh-CN"/>
        </w:rPr>
      </w:pPr>
    </w:p>
    <w:p w14:paraId="29892B5D">
      <w:pPr>
        <w:rPr>
          <w:rFonts w:hint="default" w:eastAsiaTheme="minorEastAsia"/>
          <w:lang w:val="en-US" w:eastAsia="zh-CN"/>
        </w:rPr>
      </w:pPr>
    </w:p>
    <w:p w14:paraId="4D3847E4">
      <w:pPr>
        <w:rPr>
          <w:rFonts w:hint="default" w:eastAsiaTheme="minorEastAsia"/>
          <w:lang w:val="en-US" w:eastAsia="zh-CN"/>
        </w:rPr>
      </w:pPr>
    </w:p>
    <w:p w14:paraId="61A36176">
      <w:pPr>
        <w:rPr>
          <w:rFonts w:hint="default" w:eastAsiaTheme="minorEastAsia"/>
          <w:lang w:val="en-US" w:eastAsia="zh-CN"/>
        </w:rPr>
      </w:pPr>
    </w:p>
    <w:p w14:paraId="21222911">
      <w:pPr>
        <w:rPr>
          <w:rFonts w:hint="default" w:eastAsiaTheme="minorEastAsia"/>
          <w:lang w:val="en-US" w:eastAsia="zh-CN"/>
        </w:rPr>
      </w:pPr>
    </w:p>
    <w:p w14:paraId="3F0DF266">
      <w:pPr>
        <w:rPr>
          <w:rFonts w:hint="default" w:eastAsiaTheme="minorEastAsia"/>
          <w:lang w:val="en-US" w:eastAsia="zh-CN"/>
        </w:rPr>
      </w:pPr>
    </w:p>
    <w:p w14:paraId="43459676">
      <w:pPr>
        <w:rPr>
          <w:rFonts w:hint="default" w:eastAsiaTheme="minorEastAsia"/>
          <w:lang w:val="en-US" w:eastAsia="zh-CN"/>
        </w:rPr>
      </w:pPr>
    </w:p>
    <w:p w14:paraId="5C03A8BF">
      <w:pPr>
        <w:rPr>
          <w:rFonts w:hint="default" w:eastAsiaTheme="minorEastAsia"/>
          <w:lang w:val="en-US" w:eastAsia="zh-CN"/>
        </w:rPr>
      </w:pPr>
    </w:p>
    <w:p w14:paraId="22E7D7D0">
      <w:pPr>
        <w:rPr>
          <w:rFonts w:hint="default" w:eastAsiaTheme="minorEastAsia"/>
          <w:lang w:val="en-US" w:eastAsia="zh-CN"/>
        </w:rPr>
      </w:pPr>
    </w:p>
    <w:p w14:paraId="579EAC87">
      <w:pPr>
        <w:rPr>
          <w:rFonts w:hint="default" w:eastAsiaTheme="minorEastAsia"/>
          <w:lang w:val="en-US" w:eastAsia="zh-CN"/>
        </w:rPr>
      </w:pPr>
    </w:p>
    <w:p w14:paraId="4FEBC88E">
      <w:pPr>
        <w:pStyle w:val="8"/>
        <w:spacing w:before="0" w:after="0" w:line="360" w:lineRule="auto"/>
        <w:jc w:val="both"/>
        <w:rPr>
          <w:rFonts w:hint="eastAsia" w:eastAsia="宋体"/>
          <w:sz w:val="32"/>
          <w:szCs w:val="32"/>
        </w:rPr>
        <w:sectPr>
          <w:footerReference r:id="rId7" w:type="default"/>
          <w:pgSz w:w="11906" w:h="16838"/>
          <w:pgMar w:top="1440" w:right="1800" w:bottom="1440" w:left="1800" w:header="851" w:footer="992" w:gutter="0"/>
          <w:pgNumType w:start="1"/>
          <w:cols w:space="425" w:num="1"/>
          <w:docGrid w:type="lines" w:linePitch="312" w:charSpace="0"/>
        </w:sectPr>
      </w:pPr>
    </w:p>
    <w:p w14:paraId="4CD1EADE">
      <w:pPr>
        <w:pStyle w:val="8"/>
        <w:spacing w:before="0" w:after="0" w:line="360" w:lineRule="auto"/>
        <w:rPr>
          <w:rFonts w:eastAsia="宋体"/>
          <w:sz w:val="32"/>
          <w:szCs w:val="32"/>
        </w:rPr>
      </w:pPr>
      <w:r>
        <w:rPr>
          <w:rFonts w:hint="eastAsia" w:eastAsia="宋体"/>
          <w:sz w:val="32"/>
          <w:szCs w:val="32"/>
        </w:rPr>
        <w:t xml:space="preserve">目 </w:t>
      </w:r>
      <w:r>
        <w:rPr>
          <w:rFonts w:eastAsia="宋体"/>
          <w:sz w:val="32"/>
          <w:szCs w:val="32"/>
        </w:rPr>
        <w:t xml:space="preserve">  </w:t>
      </w:r>
      <w:r>
        <w:rPr>
          <w:rFonts w:hint="eastAsia" w:eastAsia="宋体"/>
          <w:sz w:val="32"/>
          <w:szCs w:val="32"/>
        </w:rPr>
        <w:t>录</w:t>
      </w:r>
    </w:p>
    <w:p w14:paraId="3E3D0876">
      <w:pPr>
        <w:pStyle w:val="8"/>
        <w:rPr>
          <w:rFonts w:asciiTheme="minorHAnsi" w:hAnsiTheme="minorHAnsi" w:cstheme="minorBidi"/>
          <w:b w:val="0"/>
          <w:bCs w:val="0"/>
          <w:caps w:val="0"/>
          <w:sz w:val="21"/>
          <w:szCs w:val="21"/>
        </w:rPr>
      </w:pPr>
      <w:r>
        <w:rPr>
          <w:rFonts w:eastAsia="宋体"/>
          <w:sz w:val="21"/>
          <w:szCs w:val="21"/>
        </w:rPr>
        <w:fldChar w:fldCharType="begin"/>
      </w:r>
      <w:r>
        <w:rPr>
          <w:rFonts w:eastAsia="宋体"/>
          <w:sz w:val="21"/>
          <w:szCs w:val="21"/>
        </w:rPr>
        <w:instrText xml:space="preserve"> TOC \o "1-3" \h \z \u </w:instrText>
      </w:r>
      <w:r>
        <w:rPr>
          <w:rFonts w:eastAsia="宋体"/>
          <w:sz w:val="21"/>
          <w:szCs w:val="21"/>
        </w:rPr>
        <w:fldChar w:fldCharType="separate"/>
      </w:r>
      <w:r>
        <w:rPr>
          <w:sz w:val="21"/>
          <w:szCs w:val="21"/>
        </w:rPr>
        <w:fldChar w:fldCharType="begin"/>
      </w:r>
      <w:r>
        <w:rPr>
          <w:sz w:val="21"/>
          <w:szCs w:val="21"/>
        </w:rPr>
        <w:instrText xml:space="preserve"> HYPERLINK \l "_Toc165627467" </w:instrText>
      </w:r>
      <w:r>
        <w:rPr>
          <w:sz w:val="21"/>
          <w:szCs w:val="21"/>
        </w:rPr>
        <w:fldChar w:fldCharType="separate"/>
      </w:r>
      <w:r>
        <w:rPr>
          <w:rStyle w:val="13"/>
          <w:rFonts w:ascii="宋体" w:hAnsi="宋体" w:eastAsia="宋体"/>
          <w:sz w:val="21"/>
          <w:szCs w:val="21"/>
        </w:rPr>
        <w:t>1</w:t>
      </w:r>
      <w:r>
        <w:rPr>
          <w:rStyle w:val="13"/>
          <w:rFonts w:eastAsia="宋体"/>
          <w:sz w:val="21"/>
          <w:szCs w:val="21"/>
        </w:rPr>
        <w:t xml:space="preserve"> 绪论</w:t>
      </w:r>
      <w:r>
        <w:rPr>
          <w:sz w:val="21"/>
          <w:szCs w:val="21"/>
        </w:rPr>
        <w:tab/>
      </w:r>
      <w:r>
        <w:rPr>
          <w:rFonts w:hint="eastAsia"/>
          <w:sz w:val="21"/>
          <w:szCs w:val="21"/>
          <w:lang w:val="en-US" w:eastAsia="zh-CN"/>
        </w:rPr>
        <w:t>1</w:t>
      </w:r>
      <w:r>
        <w:rPr>
          <w:sz w:val="21"/>
          <w:szCs w:val="21"/>
        </w:rPr>
        <w:fldChar w:fldCharType="end"/>
      </w:r>
    </w:p>
    <w:p w14:paraId="467A7880">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"_Toc165627468" </w:instrText>
      </w:r>
      <w:r>
        <w:rPr>
          <w:sz w:val="21"/>
          <w:szCs w:val="21"/>
        </w:rPr>
        <w:fldChar w:fldCharType="separate"/>
      </w:r>
      <w:r>
        <w:rPr>
          <w:rStyle w:val="13"/>
          <w:rFonts w:ascii="宋体" w:hAnsi="宋体" w:eastAsia="宋体"/>
          <w:sz w:val="21"/>
          <w:szCs w:val="21"/>
        </w:rPr>
        <w:t>1.1</w:t>
      </w:r>
      <w:r>
        <w:rPr>
          <w:rStyle w:val="13"/>
          <w:rFonts w:eastAsia="宋体"/>
          <w:sz w:val="21"/>
          <w:szCs w:val="21"/>
        </w:rPr>
        <w:t xml:space="preserve"> 研究背景</w:t>
      </w:r>
      <w:r>
        <w:rPr>
          <w:sz w:val="21"/>
          <w:szCs w:val="21"/>
        </w:rPr>
        <w:tab/>
      </w:r>
      <w:r>
        <w:rPr>
          <w:rFonts w:hint="eastAsia"/>
          <w:sz w:val="21"/>
          <w:szCs w:val="21"/>
          <w:lang w:val="en-US" w:eastAsia="zh-CN"/>
        </w:rPr>
        <w:t>1</w:t>
      </w:r>
      <w:r>
        <w:rPr>
          <w:sz w:val="21"/>
          <w:szCs w:val="21"/>
        </w:rPr>
        <w:fldChar w:fldCharType="end"/>
      </w:r>
    </w:p>
    <w:p w14:paraId="636D93F9">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"_Toc165627469" </w:instrText>
      </w:r>
      <w:r>
        <w:rPr>
          <w:sz w:val="21"/>
          <w:szCs w:val="21"/>
        </w:rPr>
        <w:fldChar w:fldCharType="separate"/>
      </w:r>
      <w:r>
        <w:rPr>
          <w:rStyle w:val="13"/>
          <w:rFonts w:ascii="宋体" w:hAnsi="宋体" w:eastAsia="宋体"/>
          <w:sz w:val="21"/>
          <w:szCs w:val="21"/>
        </w:rPr>
        <w:t>1.2</w:t>
      </w:r>
      <w:r>
        <w:rPr>
          <w:rStyle w:val="13"/>
          <w:rFonts w:eastAsia="宋体"/>
          <w:sz w:val="21"/>
          <w:szCs w:val="21"/>
        </w:rPr>
        <w:t xml:space="preserve"> 研究现状</w:t>
      </w:r>
      <w:r>
        <w:rPr>
          <w:sz w:val="21"/>
          <w:szCs w:val="21"/>
        </w:rPr>
        <w:tab/>
      </w:r>
      <w:r>
        <w:rPr>
          <w:rFonts w:hint="eastAsia"/>
          <w:sz w:val="21"/>
          <w:szCs w:val="21"/>
          <w:lang w:val="en-US" w:eastAsia="zh-CN"/>
        </w:rPr>
        <w:t>1</w:t>
      </w:r>
      <w:r>
        <w:rPr>
          <w:sz w:val="21"/>
          <w:szCs w:val="21"/>
        </w:rPr>
        <w:fldChar w:fldCharType="end"/>
      </w:r>
    </w:p>
    <w:p w14:paraId="7DD2B09D">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"_Toc165627470" </w:instrText>
      </w:r>
      <w:r>
        <w:rPr>
          <w:sz w:val="21"/>
          <w:szCs w:val="21"/>
        </w:rPr>
        <w:fldChar w:fldCharType="separate"/>
      </w:r>
      <w:r>
        <w:rPr>
          <w:rStyle w:val="13"/>
          <w:rFonts w:ascii="宋体" w:hAnsi="宋体" w:eastAsia="宋体"/>
          <w:sz w:val="21"/>
          <w:szCs w:val="21"/>
        </w:rPr>
        <w:t>1.3</w:t>
      </w:r>
      <w:r>
        <w:rPr>
          <w:rStyle w:val="13"/>
          <w:rFonts w:eastAsia="宋体"/>
          <w:sz w:val="21"/>
          <w:szCs w:val="21"/>
        </w:rPr>
        <w:t xml:space="preserve"> 研究目标</w:t>
      </w:r>
      <w:r>
        <w:rPr>
          <w:sz w:val="21"/>
          <w:szCs w:val="21"/>
        </w:rPr>
        <w:tab/>
      </w:r>
      <w:r>
        <w:rPr>
          <w:rFonts w:hint="eastAsia"/>
          <w:sz w:val="21"/>
          <w:szCs w:val="21"/>
          <w:lang w:val="en-US" w:eastAsia="zh-CN"/>
        </w:rPr>
        <w:t>2</w:t>
      </w:r>
      <w:r>
        <w:rPr>
          <w:sz w:val="21"/>
          <w:szCs w:val="21"/>
        </w:rPr>
        <w:fldChar w:fldCharType="end"/>
      </w:r>
    </w:p>
    <w:p w14:paraId="16CE6C3A">
      <w:pPr>
        <w:pStyle w:val="8"/>
        <w:rPr>
          <w:rFonts w:asciiTheme="minorHAnsi" w:hAnsiTheme="minorHAnsi" w:cstheme="minorBidi"/>
          <w:b w:val="0"/>
          <w:bCs w:val="0"/>
          <w:caps w:val="0"/>
          <w:sz w:val="21"/>
          <w:szCs w:val="21"/>
        </w:rPr>
      </w:pPr>
      <w:r>
        <w:rPr>
          <w:sz w:val="21"/>
          <w:szCs w:val="21"/>
        </w:rPr>
        <w:fldChar w:fldCharType="begin"/>
      </w:r>
      <w:r>
        <w:rPr>
          <w:sz w:val="21"/>
          <w:szCs w:val="21"/>
        </w:rPr>
        <w:instrText xml:space="preserve"> HYPERLINK \l "_Toc165627471" </w:instrText>
      </w:r>
      <w:r>
        <w:rPr>
          <w:sz w:val="21"/>
          <w:szCs w:val="21"/>
        </w:rPr>
        <w:fldChar w:fldCharType="separate"/>
      </w:r>
      <w:r>
        <w:rPr>
          <w:rStyle w:val="13"/>
          <w:rFonts w:ascii="宋体" w:hAnsi="宋体" w:eastAsia="宋体"/>
          <w:sz w:val="21"/>
          <w:szCs w:val="21"/>
        </w:rPr>
        <w:t>2</w:t>
      </w:r>
      <w:r>
        <w:rPr>
          <w:rStyle w:val="13"/>
          <w:rFonts w:eastAsia="宋体"/>
          <w:sz w:val="21"/>
          <w:szCs w:val="21"/>
        </w:rPr>
        <w:t xml:space="preserve"> 相关技术介绍</w:t>
      </w:r>
      <w:r>
        <w:rPr>
          <w:sz w:val="21"/>
          <w:szCs w:val="21"/>
        </w:rPr>
        <w:tab/>
      </w:r>
      <w:r>
        <w:rPr>
          <w:rFonts w:hint="eastAsia"/>
          <w:sz w:val="21"/>
          <w:szCs w:val="21"/>
          <w:lang w:val="en-US" w:eastAsia="zh-CN"/>
        </w:rPr>
        <w:t>3</w:t>
      </w:r>
      <w:r>
        <w:rPr>
          <w:sz w:val="21"/>
          <w:szCs w:val="21"/>
        </w:rPr>
        <w:fldChar w:fldCharType="end"/>
      </w:r>
    </w:p>
    <w:p w14:paraId="081AA3D9">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"_Toc165627472" </w:instrText>
      </w:r>
      <w:r>
        <w:rPr>
          <w:sz w:val="21"/>
          <w:szCs w:val="21"/>
        </w:rPr>
        <w:fldChar w:fldCharType="separate"/>
      </w:r>
      <w:r>
        <w:rPr>
          <w:rStyle w:val="13"/>
          <w:rFonts w:ascii="宋体" w:hAnsi="宋体" w:eastAsia="宋体"/>
          <w:sz w:val="21"/>
          <w:szCs w:val="21"/>
        </w:rPr>
        <w:t>2.1</w:t>
      </w:r>
      <w:r>
        <w:rPr>
          <w:rStyle w:val="13"/>
          <w:rFonts w:eastAsia="宋体"/>
          <w:sz w:val="21"/>
          <w:szCs w:val="21"/>
        </w:rPr>
        <w:t xml:space="preserve"> P</w:t>
      </w:r>
      <w:r>
        <w:rPr>
          <w:rStyle w:val="13"/>
          <w:rFonts w:hint="eastAsia" w:eastAsia="宋体"/>
          <w:sz w:val="21"/>
          <w:szCs w:val="21"/>
          <w:lang w:val="en-US" w:eastAsia="zh-CN"/>
        </w:rPr>
        <w:t>YTHON</w:t>
      </w:r>
      <w:r>
        <w:rPr>
          <w:rStyle w:val="13"/>
          <w:rFonts w:eastAsia="宋体"/>
          <w:sz w:val="21"/>
          <w:szCs w:val="21"/>
        </w:rPr>
        <w:t>语言</w:t>
      </w:r>
      <w:r>
        <w:rPr>
          <w:sz w:val="21"/>
          <w:szCs w:val="21"/>
        </w:rPr>
        <w:tab/>
      </w:r>
      <w:r>
        <w:rPr>
          <w:rFonts w:hint="eastAsia"/>
          <w:sz w:val="21"/>
          <w:szCs w:val="21"/>
          <w:lang w:val="en-US" w:eastAsia="zh-CN"/>
        </w:rPr>
        <w:t>3</w:t>
      </w:r>
      <w:r>
        <w:rPr>
          <w:sz w:val="21"/>
          <w:szCs w:val="21"/>
        </w:rPr>
        <w:fldChar w:fldCharType="end"/>
      </w:r>
    </w:p>
    <w:p w14:paraId="010C66D8">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"_Toc165627473" </w:instrText>
      </w:r>
      <w:r>
        <w:rPr>
          <w:sz w:val="21"/>
          <w:szCs w:val="21"/>
        </w:rPr>
        <w:fldChar w:fldCharType="separate"/>
      </w:r>
      <w:r>
        <w:rPr>
          <w:rStyle w:val="13"/>
          <w:rFonts w:ascii="宋体" w:hAnsi="宋体" w:eastAsia="宋体"/>
          <w:sz w:val="21"/>
          <w:szCs w:val="21"/>
        </w:rPr>
        <w:t>2.2</w:t>
      </w:r>
      <w:r>
        <w:rPr>
          <w:rStyle w:val="13"/>
          <w:rFonts w:eastAsia="宋体"/>
          <w:sz w:val="21"/>
          <w:szCs w:val="21"/>
        </w:rPr>
        <w:t xml:space="preserve"> D</w:t>
      </w:r>
      <w:r>
        <w:rPr>
          <w:rStyle w:val="13"/>
          <w:rFonts w:hint="eastAsia" w:eastAsia="宋体"/>
          <w:sz w:val="21"/>
          <w:szCs w:val="21"/>
          <w:lang w:val="en-US" w:eastAsia="zh-CN"/>
        </w:rPr>
        <w:t>JANGO</w:t>
      </w:r>
      <w:r>
        <w:rPr>
          <w:rStyle w:val="13"/>
          <w:rFonts w:eastAsia="宋体"/>
          <w:sz w:val="21"/>
          <w:szCs w:val="21"/>
        </w:rPr>
        <w:t>框架技术</w:t>
      </w:r>
      <w:r>
        <w:rPr>
          <w:sz w:val="21"/>
          <w:szCs w:val="21"/>
        </w:rPr>
        <w:tab/>
      </w:r>
      <w:r>
        <w:rPr>
          <w:rFonts w:hint="eastAsia"/>
          <w:sz w:val="21"/>
          <w:szCs w:val="21"/>
          <w:lang w:val="en-US" w:eastAsia="zh-CN"/>
        </w:rPr>
        <w:t>3</w:t>
      </w:r>
      <w:r>
        <w:rPr>
          <w:sz w:val="21"/>
          <w:szCs w:val="21"/>
        </w:rPr>
        <w:fldChar w:fldCharType="end"/>
      </w:r>
    </w:p>
    <w:p w14:paraId="53D229FC">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"_Toc165627474" </w:instrText>
      </w:r>
      <w:r>
        <w:rPr>
          <w:sz w:val="21"/>
          <w:szCs w:val="21"/>
        </w:rPr>
        <w:fldChar w:fldCharType="separate"/>
      </w:r>
      <w:r>
        <w:rPr>
          <w:rStyle w:val="13"/>
          <w:rFonts w:ascii="宋体" w:hAnsi="宋体" w:eastAsia="宋体"/>
          <w:sz w:val="21"/>
          <w:szCs w:val="21"/>
        </w:rPr>
        <w:t>2.3</w:t>
      </w:r>
      <w:r>
        <w:rPr>
          <w:rStyle w:val="13"/>
          <w:rFonts w:eastAsia="宋体"/>
          <w:sz w:val="21"/>
          <w:szCs w:val="21"/>
        </w:rPr>
        <w:t xml:space="preserve"> V</w:t>
      </w:r>
      <w:r>
        <w:rPr>
          <w:rStyle w:val="13"/>
          <w:rFonts w:hint="eastAsia" w:eastAsia="宋体"/>
          <w:sz w:val="21"/>
          <w:szCs w:val="21"/>
          <w:lang w:val="en-US" w:eastAsia="zh-CN"/>
        </w:rPr>
        <w:t>UE</w:t>
      </w:r>
      <w:r>
        <w:rPr>
          <w:rStyle w:val="13"/>
          <w:rFonts w:eastAsia="宋体"/>
          <w:sz w:val="21"/>
          <w:szCs w:val="21"/>
        </w:rPr>
        <w:t>前端技术</w:t>
      </w:r>
      <w:r>
        <w:rPr>
          <w:sz w:val="21"/>
          <w:szCs w:val="21"/>
        </w:rPr>
        <w:tab/>
      </w:r>
      <w:r>
        <w:rPr>
          <w:rFonts w:hint="eastAsia"/>
          <w:sz w:val="21"/>
          <w:szCs w:val="21"/>
          <w:lang w:val="en-US" w:eastAsia="zh-CN"/>
        </w:rPr>
        <w:t>4</w:t>
      </w:r>
      <w:r>
        <w:rPr>
          <w:sz w:val="21"/>
          <w:szCs w:val="21"/>
        </w:rPr>
        <w:fldChar w:fldCharType="end"/>
      </w:r>
    </w:p>
    <w:p w14:paraId="0A5CB2B7">
      <w:pPr>
        <w:pStyle w:val="9"/>
        <w:tabs>
          <w:tab w:val="right" w:leader="dot" w:pos="8296"/>
        </w:tabs>
        <w:rPr>
          <w:sz w:val="21"/>
          <w:szCs w:val="21"/>
        </w:rPr>
      </w:pPr>
      <w:r>
        <w:rPr>
          <w:sz w:val="21"/>
          <w:szCs w:val="21"/>
        </w:rPr>
        <w:fldChar w:fldCharType="begin"/>
      </w:r>
      <w:r>
        <w:rPr>
          <w:sz w:val="21"/>
          <w:szCs w:val="21"/>
        </w:rPr>
        <w:instrText xml:space="preserve"> HYPERLINK \l "_Toc165627477" </w:instrText>
      </w:r>
      <w:r>
        <w:rPr>
          <w:sz w:val="21"/>
          <w:szCs w:val="21"/>
        </w:rPr>
        <w:fldChar w:fldCharType="separate"/>
      </w:r>
      <w:r>
        <w:rPr>
          <w:rStyle w:val="13"/>
          <w:rFonts w:ascii="宋体" w:hAnsi="宋体" w:eastAsia="宋体"/>
          <w:sz w:val="21"/>
          <w:szCs w:val="21"/>
        </w:rPr>
        <w:t>2.4</w:t>
      </w:r>
      <w:r>
        <w:rPr>
          <w:rStyle w:val="13"/>
          <w:rFonts w:eastAsia="宋体"/>
          <w:sz w:val="21"/>
          <w:szCs w:val="21"/>
          <w:lang w:eastAsia="zh-Hans"/>
        </w:rPr>
        <w:t xml:space="preserve"> </w:t>
      </w:r>
      <w:r>
        <w:rPr>
          <w:rStyle w:val="13"/>
          <w:rFonts w:hint="eastAsia" w:eastAsia="宋体"/>
          <w:sz w:val="21"/>
          <w:szCs w:val="21"/>
          <w:lang w:val="en-US" w:eastAsia="zh-CN"/>
        </w:rPr>
        <w:t>NODE</w:t>
      </w:r>
      <w:r>
        <w:rPr>
          <w:rStyle w:val="13"/>
          <w:rFonts w:eastAsia="宋体"/>
          <w:sz w:val="21"/>
          <w:szCs w:val="21"/>
        </w:rPr>
        <w:t>技术</w:t>
      </w:r>
      <w:r>
        <w:rPr>
          <w:sz w:val="21"/>
          <w:szCs w:val="21"/>
        </w:rPr>
        <w:tab/>
      </w:r>
      <w:r>
        <w:rPr>
          <w:rFonts w:hint="eastAsia"/>
          <w:sz w:val="21"/>
          <w:szCs w:val="21"/>
          <w:lang w:val="en-US" w:eastAsia="zh-CN"/>
        </w:rPr>
        <w:t>4</w:t>
      </w:r>
      <w:r>
        <w:rPr>
          <w:sz w:val="21"/>
          <w:szCs w:val="21"/>
        </w:rPr>
        <w:fldChar w:fldCharType="end"/>
      </w:r>
    </w:p>
    <w:p w14:paraId="1439CEB6">
      <w:pPr>
        <w:pStyle w:val="9"/>
        <w:tabs>
          <w:tab w:val="right" w:leader="dot" w:pos="8296"/>
        </w:tabs>
      </w:pPr>
      <w:r>
        <w:fldChar w:fldCharType="begin"/>
      </w:r>
      <w:r>
        <w:instrText xml:space="preserve"> HYPERLINK \l "_Toc165627479" </w:instrText>
      </w:r>
      <w:r>
        <w:fldChar w:fldCharType="separate"/>
      </w:r>
      <w:r>
        <w:rPr>
          <w:rStyle w:val="13"/>
          <w:rFonts w:ascii="宋体" w:hAnsi="宋体" w:eastAsia="宋体"/>
        </w:rPr>
        <w:t>2.5</w:t>
      </w:r>
      <w:r>
        <w:rPr>
          <w:rStyle w:val="13"/>
        </w:rPr>
        <w:t xml:space="preserve"> SQL</w:t>
      </w:r>
      <w:r>
        <w:rPr>
          <w:rStyle w:val="13"/>
          <w:rFonts w:hint="eastAsia"/>
          <w:lang w:val="en-US" w:eastAsia="zh-CN"/>
        </w:rPr>
        <w:t xml:space="preserve"> SERVER数据库</w:t>
      </w:r>
      <w:r>
        <w:tab/>
      </w:r>
      <w:r>
        <w:rPr>
          <w:rFonts w:hint="eastAsia"/>
          <w:lang w:val="en-US" w:eastAsia="zh-CN"/>
        </w:rPr>
        <w:t>5</w:t>
      </w:r>
      <w:r>
        <w:fldChar w:fldCharType="end"/>
      </w:r>
    </w:p>
    <w:p w14:paraId="69041308">
      <w:pPr>
        <w:pStyle w:val="8"/>
        <w:rPr>
          <w:rFonts w:asciiTheme="minorHAnsi" w:hAnsiTheme="minorHAnsi" w:cstheme="minorBidi"/>
          <w:b w:val="0"/>
          <w:bCs w:val="0"/>
          <w:caps w:val="0"/>
          <w:sz w:val="21"/>
          <w:szCs w:val="21"/>
        </w:rPr>
      </w:pPr>
      <w:r>
        <w:rPr>
          <w:sz w:val="21"/>
          <w:szCs w:val="21"/>
        </w:rPr>
        <w:fldChar w:fldCharType="begin"/>
      </w:r>
      <w:r>
        <w:rPr>
          <w:sz w:val="21"/>
          <w:szCs w:val="21"/>
        </w:rPr>
        <w:instrText xml:space="preserve"> HYPERLINK \l "_Toc165627480" </w:instrText>
      </w:r>
      <w:r>
        <w:rPr>
          <w:sz w:val="21"/>
          <w:szCs w:val="21"/>
        </w:rPr>
        <w:fldChar w:fldCharType="separate"/>
      </w:r>
      <w:r>
        <w:rPr>
          <w:rStyle w:val="13"/>
          <w:rFonts w:ascii="宋体" w:hAnsi="宋体" w:eastAsia="宋体"/>
          <w:sz w:val="21"/>
          <w:szCs w:val="21"/>
        </w:rPr>
        <w:t>3</w:t>
      </w:r>
      <w:r>
        <w:rPr>
          <w:rStyle w:val="13"/>
          <w:rFonts w:eastAsia="宋体"/>
          <w:sz w:val="21"/>
          <w:szCs w:val="21"/>
        </w:rPr>
        <w:t xml:space="preserve"> 需求分析</w:t>
      </w:r>
      <w:r>
        <w:rPr>
          <w:sz w:val="21"/>
          <w:szCs w:val="21"/>
        </w:rPr>
        <w:tab/>
      </w:r>
      <w:r>
        <w:rPr>
          <w:rFonts w:hint="eastAsia"/>
          <w:sz w:val="21"/>
          <w:szCs w:val="21"/>
          <w:lang w:val="en-US" w:eastAsia="zh-CN"/>
        </w:rPr>
        <w:t>6</w:t>
      </w:r>
      <w:r>
        <w:rPr>
          <w:sz w:val="21"/>
          <w:szCs w:val="21"/>
        </w:rPr>
        <w:fldChar w:fldCharType="end"/>
      </w:r>
    </w:p>
    <w:p w14:paraId="5C5AFAA3">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"_Toc165627481" </w:instrText>
      </w:r>
      <w:r>
        <w:rPr>
          <w:sz w:val="21"/>
          <w:szCs w:val="21"/>
        </w:rPr>
        <w:fldChar w:fldCharType="separate"/>
      </w:r>
      <w:r>
        <w:rPr>
          <w:rStyle w:val="13"/>
          <w:rFonts w:ascii="宋体" w:hAnsi="宋体" w:eastAsia="宋体"/>
          <w:sz w:val="21"/>
          <w:szCs w:val="21"/>
        </w:rPr>
        <w:t>3.1</w:t>
      </w:r>
      <w:r>
        <w:rPr>
          <w:rStyle w:val="13"/>
          <w:rFonts w:eastAsia="宋体"/>
          <w:sz w:val="21"/>
          <w:szCs w:val="21"/>
        </w:rPr>
        <w:t xml:space="preserve"> 系统功能需求分析</w:t>
      </w:r>
      <w:r>
        <w:rPr>
          <w:sz w:val="21"/>
          <w:szCs w:val="21"/>
        </w:rPr>
        <w:tab/>
      </w:r>
      <w:r>
        <w:rPr>
          <w:rFonts w:hint="eastAsia"/>
          <w:sz w:val="21"/>
          <w:szCs w:val="21"/>
          <w:lang w:val="en-US" w:eastAsia="zh-CN"/>
        </w:rPr>
        <w:t>6</w:t>
      </w:r>
      <w:r>
        <w:rPr>
          <w:sz w:val="21"/>
          <w:szCs w:val="21"/>
        </w:rPr>
        <w:fldChar w:fldCharType="end"/>
      </w:r>
    </w:p>
    <w:p w14:paraId="294E2C2A">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"_Toc165627482" </w:instrText>
      </w:r>
      <w:r>
        <w:rPr>
          <w:sz w:val="21"/>
          <w:szCs w:val="21"/>
        </w:rPr>
        <w:fldChar w:fldCharType="separate"/>
      </w:r>
      <w:r>
        <w:rPr>
          <w:rStyle w:val="13"/>
          <w:rFonts w:ascii="宋体" w:hAnsi="宋体"/>
          <w:sz w:val="21"/>
          <w:szCs w:val="21"/>
        </w:rPr>
        <w:t>3.1.1</w:t>
      </w:r>
      <w:r>
        <w:rPr>
          <w:rStyle w:val="13"/>
          <w:sz w:val="21"/>
          <w:szCs w:val="21"/>
        </w:rPr>
        <w:t xml:space="preserve"> 业务需求分析</w:t>
      </w:r>
      <w:r>
        <w:rPr>
          <w:sz w:val="21"/>
          <w:szCs w:val="21"/>
        </w:rPr>
        <w:tab/>
      </w:r>
      <w:r>
        <w:rPr>
          <w:rFonts w:hint="eastAsia"/>
          <w:sz w:val="21"/>
          <w:szCs w:val="21"/>
          <w:lang w:val="en-US" w:eastAsia="zh-CN"/>
        </w:rPr>
        <w:t>6</w:t>
      </w:r>
      <w:r>
        <w:rPr>
          <w:sz w:val="21"/>
          <w:szCs w:val="21"/>
        </w:rPr>
        <w:fldChar w:fldCharType="end"/>
      </w:r>
    </w:p>
    <w:p w14:paraId="3700FEC8">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"_Toc165627483" </w:instrText>
      </w:r>
      <w:r>
        <w:rPr>
          <w:sz w:val="21"/>
          <w:szCs w:val="21"/>
        </w:rPr>
        <w:fldChar w:fldCharType="separate"/>
      </w:r>
      <w:r>
        <w:rPr>
          <w:rStyle w:val="13"/>
          <w:rFonts w:ascii="宋体" w:hAnsi="宋体"/>
          <w:sz w:val="21"/>
          <w:szCs w:val="21"/>
        </w:rPr>
        <w:t>3.1.2</w:t>
      </w:r>
      <w:r>
        <w:rPr>
          <w:rStyle w:val="13"/>
          <w:sz w:val="21"/>
          <w:szCs w:val="21"/>
        </w:rPr>
        <w:t xml:space="preserve"> 数据需求分析</w:t>
      </w:r>
      <w:r>
        <w:rPr>
          <w:sz w:val="21"/>
          <w:szCs w:val="21"/>
        </w:rPr>
        <w:tab/>
      </w:r>
      <w:r>
        <w:rPr>
          <w:rFonts w:hint="eastAsia"/>
          <w:sz w:val="21"/>
          <w:szCs w:val="21"/>
          <w:lang w:val="en-US" w:eastAsia="zh-CN"/>
        </w:rPr>
        <w:t>6</w:t>
      </w:r>
      <w:r>
        <w:rPr>
          <w:sz w:val="21"/>
          <w:szCs w:val="21"/>
        </w:rPr>
        <w:fldChar w:fldCharType="end"/>
      </w:r>
    </w:p>
    <w:p w14:paraId="3C3B08FC">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"_Toc165627484" </w:instrText>
      </w:r>
      <w:r>
        <w:rPr>
          <w:sz w:val="21"/>
          <w:szCs w:val="21"/>
        </w:rPr>
        <w:fldChar w:fldCharType="separate"/>
      </w:r>
      <w:r>
        <w:rPr>
          <w:rStyle w:val="13"/>
          <w:rFonts w:ascii="宋体" w:hAnsi="宋体" w:eastAsia="宋体"/>
          <w:sz w:val="21"/>
          <w:szCs w:val="21"/>
        </w:rPr>
        <w:t>3.2</w:t>
      </w:r>
      <w:r>
        <w:rPr>
          <w:rStyle w:val="13"/>
          <w:rFonts w:eastAsia="宋体"/>
          <w:sz w:val="21"/>
          <w:szCs w:val="21"/>
        </w:rPr>
        <w:t xml:space="preserve"> 系统非功能性需求分析</w:t>
      </w:r>
      <w:r>
        <w:rPr>
          <w:sz w:val="21"/>
          <w:szCs w:val="21"/>
        </w:rPr>
        <w:tab/>
      </w:r>
      <w:r>
        <w:rPr>
          <w:rFonts w:hint="eastAsia"/>
          <w:sz w:val="21"/>
          <w:szCs w:val="21"/>
          <w:lang w:val="en-US" w:eastAsia="zh-CN"/>
        </w:rPr>
        <w:t>7</w:t>
      </w:r>
      <w:r>
        <w:rPr>
          <w:sz w:val="21"/>
          <w:szCs w:val="21"/>
        </w:rPr>
        <w:fldChar w:fldCharType="end"/>
      </w:r>
    </w:p>
    <w:p w14:paraId="3FD48C94">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"_Toc165627485" </w:instrText>
      </w:r>
      <w:r>
        <w:rPr>
          <w:sz w:val="21"/>
          <w:szCs w:val="21"/>
        </w:rPr>
        <w:fldChar w:fldCharType="separate"/>
      </w:r>
      <w:r>
        <w:rPr>
          <w:rStyle w:val="13"/>
          <w:rFonts w:ascii="宋体" w:hAnsi="宋体"/>
          <w:sz w:val="21"/>
          <w:szCs w:val="21"/>
        </w:rPr>
        <w:t>3.2.1</w:t>
      </w:r>
      <w:r>
        <w:rPr>
          <w:rStyle w:val="13"/>
          <w:sz w:val="21"/>
          <w:szCs w:val="21"/>
        </w:rPr>
        <w:t xml:space="preserve"> 系统处理能力需求</w:t>
      </w:r>
      <w:r>
        <w:rPr>
          <w:sz w:val="21"/>
          <w:szCs w:val="21"/>
        </w:rPr>
        <w:tab/>
      </w:r>
      <w:r>
        <w:rPr>
          <w:rFonts w:hint="eastAsia"/>
          <w:sz w:val="21"/>
          <w:szCs w:val="21"/>
          <w:lang w:val="en-US" w:eastAsia="zh-CN"/>
        </w:rPr>
        <w:t>7</w:t>
      </w:r>
      <w:r>
        <w:rPr>
          <w:sz w:val="21"/>
          <w:szCs w:val="21"/>
        </w:rPr>
        <w:fldChar w:fldCharType="end"/>
      </w:r>
    </w:p>
    <w:p w14:paraId="5821EC38">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"_Toc165627486" </w:instrText>
      </w:r>
      <w:r>
        <w:rPr>
          <w:sz w:val="21"/>
          <w:szCs w:val="21"/>
        </w:rPr>
        <w:fldChar w:fldCharType="separate"/>
      </w:r>
      <w:r>
        <w:rPr>
          <w:rStyle w:val="13"/>
          <w:rFonts w:ascii="宋体" w:hAnsi="宋体"/>
          <w:sz w:val="21"/>
          <w:szCs w:val="21"/>
        </w:rPr>
        <w:t>3.2.2</w:t>
      </w:r>
      <w:r>
        <w:rPr>
          <w:rStyle w:val="13"/>
          <w:sz w:val="21"/>
          <w:szCs w:val="21"/>
        </w:rPr>
        <w:t xml:space="preserve"> 可靠性需求</w:t>
      </w:r>
      <w:r>
        <w:rPr>
          <w:sz w:val="21"/>
          <w:szCs w:val="21"/>
        </w:rPr>
        <w:tab/>
      </w:r>
      <w:r>
        <w:rPr>
          <w:rFonts w:hint="eastAsia"/>
          <w:sz w:val="21"/>
          <w:szCs w:val="21"/>
          <w:lang w:val="en-US" w:eastAsia="zh-CN"/>
        </w:rPr>
        <w:t>7</w:t>
      </w:r>
      <w:r>
        <w:rPr>
          <w:sz w:val="21"/>
          <w:szCs w:val="21"/>
        </w:rPr>
        <w:fldChar w:fldCharType="end"/>
      </w:r>
    </w:p>
    <w:p w14:paraId="2870141C">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"_Toc165627487" </w:instrText>
      </w:r>
      <w:r>
        <w:rPr>
          <w:sz w:val="21"/>
          <w:szCs w:val="21"/>
        </w:rPr>
        <w:fldChar w:fldCharType="separate"/>
      </w:r>
      <w:r>
        <w:rPr>
          <w:rStyle w:val="13"/>
          <w:rFonts w:ascii="宋体" w:hAnsi="宋体"/>
          <w:sz w:val="21"/>
          <w:szCs w:val="21"/>
        </w:rPr>
        <w:t>3.2.3</w:t>
      </w:r>
      <w:r>
        <w:rPr>
          <w:rStyle w:val="13"/>
          <w:sz w:val="21"/>
          <w:szCs w:val="21"/>
        </w:rPr>
        <w:t xml:space="preserve"> 可用性需求</w:t>
      </w:r>
      <w:r>
        <w:rPr>
          <w:sz w:val="21"/>
          <w:szCs w:val="21"/>
        </w:rPr>
        <w:tab/>
      </w:r>
      <w:r>
        <w:rPr>
          <w:rFonts w:hint="eastAsia"/>
          <w:sz w:val="21"/>
          <w:szCs w:val="21"/>
          <w:lang w:val="en-US" w:eastAsia="zh-CN"/>
        </w:rPr>
        <w:t>7</w:t>
      </w:r>
      <w:r>
        <w:rPr>
          <w:sz w:val="21"/>
          <w:szCs w:val="21"/>
        </w:rPr>
        <w:fldChar w:fldCharType="end"/>
      </w:r>
    </w:p>
    <w:p w14:paraId="6EC041FF">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"_Toc165627488" </w:instrText>
      </w:r>
      <w:r>
        <w:rPr>
          <w:sz w:val="21"/>
          <w:szCs w:val="21"/>
        </w:rPr>
        <w:fldChar w:fldCharType="separate"/>
      </w:r>
      <w:r>
        <w:rPr>
          <w:rStyle w:val="13"/>
          <w:rFonts w:ascii="宋体" w:hAnsi="宋体"/>
          <w:sz w:val="21"/>
          <w:szCs w:val="21"/>
        </w:rPr>
        <w:t>3.2.4</w:t>
      </w:r>
      <w:r>
        <w:rPr>
          <w:rStyle w:val="13"/>
          <w:sz w:val="21"/>
          <w:szCs w:val="21"/>
        </w:rPr>
        <w:t xml:space="preserve"> 维修性需求</w:t>
      </w:r>
      <w:r>
        <w:rPr>
          <w:sz w:val="21"/>
          <w:szCs w:val="21"/>
        </w:rPr>
        <w:tab/>
      </w:r>
      <w:r>
        <w:rPr>
          <w:rFonts w:hint="eastAsia"/>
          <w:sz w:val="21"/>
          <w:szCs w:val="21"/>
          <w:lang w:val="en-US" w:eastAsia="zh-CN"/>
        </w:rPr>
        <w:t>7</w:t>
      </w:r>
      <w:r>
        <w:rPr>
          <w:sz w:val="21"/>
          <w:szCs w:val="21"/>
        </w:rPr>
        <w:fldChar w:fldCharType="end"/>
      </w:r>
    </w:p>
    <w:p w14:paraId="60B0CCF2">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"_Toc165627489" </w:instrText>
      </w:r>
      <w:r>
        <w:rPr>
          <w:sz w:val="21"/>
          <w:szCs w:val="21"/>
        </w:rPr>
        <w:fldChar w:fldCharType="separate"/>
      </w:r>
      <w:r>
        <w:rPr>
          <w:rStyle w:val="13"/>
          <w:rFonts w:ascii="宋体" w:hAnsi="宋体"/>
          <w:sz w:val="21"/>
          <w:szCs w:val="21"/>
        </w:rPr>
        <w:t>3.2.5</w:t>
      </w:r>
      <w:r>
        <w:rPr>
          <w:rStyle w:val="13"/>
          <w:sz w:val="21"/>
          <w:szCs w:val="21"/>
        </w:rPr>
        <w:t xml:space="preserve"> 环境适配需求</w:t>
      </w:r>
      <w:r>
        <w:rPr>
          <w:sz w:val="21"/>
          <w:szCs w:val="21"/>
        </w:rPr>
        <w:tab/>
      </w:r>
      <w:r>
        <w:rPr>
          <w:rFonts w:hint="eastAsia"/>
          <w:sz w:val="21"/>
          <w:szCs w:val="21"/>
          <w:lang w:val="en-US" w:eastAsia="zh-CN"/>
        </w:rPr>
        <w:t>7</w:t>
      </w:r>
      <w:r>
        <w:rPr>
          <w:sz w:val="21"/>
          <w:szCs w:val="21"/>
        </w:rPr>
        <w:fldChar w:fldCharType="end"/>
      </w:r>
    </w:p>
    <w:p w14:paraId="79B33CBF">
      <w:pPr>
        <w:pStyle w:val="8"/>
        <w:rPr>
          <w:rFonts w:asciiTheme="minorHAnsi" w:hAnsiTheme="minorHAnsi" w:cstheme="minorBidi"/>
          <w:b w:val="0"/>
          <w:bCs w:val="0"/>
          <w:caps w:val="0"/>
          <w:sz w:val="21"/>
          <w:szCs w:val="21"/>
        </w:rPr>
      </w:pPr>
      <w:r>
        <w:rPr>
          <w:sz w:val="21"/>
          <w:szCs w:val="21"/>
        </w:rPr>
        <w:fldChar w:fldCharType="begin"/>
      </w:r>
      <w:r>
        <w:rPr>
          <w:sz w:val="21"/>
          <w:szCs w:val="21"/>
        </w:rPr>
        <w:instrText xml:space="preserve"> HYPERLINK \l "_Toc165627490" </w:instrText>
      </w:r>
      <w:r>
        <w:rPr>
          <w:sz w:val="21"/>
          <w:szCs w:val="21"/>
        </w:rPr>
        <w:fldChar w:fldCharType="separate"/>
      </w:r>
      <w:r>
        <w:rPr>
          <w:rStyle w:val="13"/>
          <w:rFonts w:ascii="宋体" w:hAnsi="宋体" w:eastAsia="宋体"/>
          <w:sz w:val="21"/>
          <w:szCs w:val="21"/>
        </w:rPr>
        <w:t>4</w:t>
      </w:r>
      <w:r>
        <w:rPr>
          <w:rStyle w:val="13"/>
          <w:rFonts w:eastAsia="宋体"/>
          <w:sz w:val="21"/>
          <w:szCs w:val="21"/>
        </w:rPr>
        <w:t xml:space="preserve"> 系统设计</w:t>
      </w:r>
      <w:r>
        <w:rPr>
          <w:sz w:val="21"/>
          <w:szCs w:val="21"/>
        </w:rPr>
        <w:tab/>
      </w:r>
      <w:r>
        <w:rPr>
          <w:sz w:val="21"/>
          <w:szCs w:val="21"/>
        </w:rPr>
        <w:fldChar w:fldCharType="begin"/>
      </w:r>
      <w:r>
        <w:rPr>
          <w:sz w:val="21"/>
          <w:szCs w:val="21"/>
        </w:rPr>
        <w:instrText xml:space="preserve"> PAGEREF _Toc165627490 \h </w:instrText>
      </w:r>
      <w:r>
        <w:rPr>
          <w:sz w:val="21"/>
          <w:szCs w:val="21"/>
        </w:rPr>
        <w:fldChar w:fldCharType="separate"/>
      </w:r>
      <w:r>
        <w:rPr>
          <w:sz w:val="21"/>
          <w:szCs w:val="21"/>
        </w:rPr>
        <w:t>8</w:t>
      </w:r>
      <w:r>
        <w:rPr>
          <w:sz w:val="21"/>
          <w:szCs w:val="21"/>
        </w:rPr>
        <w:fldChar w:fldCharType="end"/>
      </w:r>
      <w:r>
        <w:rPr>
          <w:sz w:val="21"/>
          <w:szCs w:val="21"/>
        </w:rPr>
        <w:fldChar w:fldCharType="end"/>
      </w:r>
    </w:p>
    <w:p w14:paraId="6C2E6D9C">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"_Toc165627491" </w:instrText>
      </w:r>
      <w:r>
        <w:rPr>
          <w:sz w:val="21"/>
          <w:szCs w:val="21"/>
        </w:rPr>
        <w:fldChar w:fldCharType="separate"/>
      </w:r>
      <w:r>
        <w:rPr>
          <w:rStyle w:val="13"/>
          <w:rFonts w:ascii="宋体" w:hAnsi="宋体" w:eastAsia="宋体"/>
          <w:sz w:val="21"/>
          <w:szCs w:val="21"/>
        </w:rPr>
        <w:t>4.1</w:t>
      </w:r>
      <w:r>
        <w:rPr>
          <w:rStyle w:val="13"/>
          <w:rFonts w:eastAsia="宋体"/>
          <w:sz w:val="21"/>
          <w:szCs w:val="21"/>
        </w:rPr>
        <w:t xml:space="preserve"> 设计原则</w:t>
      </w:r>
      <w:r>
        <w:rPr>
          <w:sz w:val="21"/>
          <w:szCs w:val="21"/>
        </w:rPr>
        <w:tab/>
      </w:r>
      <w:r>
        <w:rPr>
          <w:rFonts w:hint="eastAsia"/>
          <w:sz w:val="21"/>
          <w:szCs w:val="21"/>
          <w:lang w:val="en-US" w:eastAsia="zh-CN"/>
        </w:rPr>
        <w:t>8</w:t>
      </w:r>
      <w:r>
        <w:rPr>
          <w:sz w:val="21"/>
          <w:szCs w:val="21"/>
        </w:rPr>
        <w:fldChar w:fldCharType="end"/>
      </w:r>
    </w:p>
    <w:p w14:paraId="4C2FEE2F">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"_Toc165627492" </w:instrText>
      </w:r>
      <w:r>
        <w:rPr>
          <w:sz w:val="21"/>
          <w:szCs w:val="21"/>
        </w:rPr>
        <w:fldChar w:fldCharType="separate"/>
      </w:r>
      <w:r>
        <w:rPr>
          <w:rStyle w:val="13"/>
          <w:rFonts w:ascii="宋体" w:hAnsi="宋体"/>
          <w:sz w:val="21"/>
          <w:szCs w:val="21"/>
        </w:rPr>
        <w:t>4.1.1</w:t>
      </w:r>
      <w:r>
        <w:rPr>
          <w:rStyle w:val="13"/>
          <w:sz w:val="21"/>
          <w:szCs w:val="21"/>
        </w:rPr>
        <w:t xml:space="preserve"> 阶段开发原则</w:t>
      </w:r>
      <w:r>
        <w:rPr>
          <w:sz w:val="21"/>
          <w:szCs w:val="21"/>
        </w:rPr>
        <w:tab/>
      </w:r>
      <w:r>
        <w:rPr>
          <w:sz w:val="21"/>
          <w:szCs w:val="21"/>
        </w:rPr>
        <w:fldChar w:fldCharType="begin"/>
      </w:r>
      <w:r>
        <w:rPr>
          <w:sz w:val="21"/>
          <w:szCs w:val="21"/>
        </w:rPr>
        <w:instrText xml:space="preserve"> PAGEREF _Toc165627492 \h </w:instrText>
      </w:r>
      <w:r>
        <w:rPr>
          <w:sz w:val="21"/>
          <w:szCs w:val="21"/>
        </w:rPr>
        <w:fldChar w:fldCharType="separate"/>
      </w:r>
      <w:r>
        <w:rPr>
          <w:sz w:val="21"/>
          <w:szCs w:val="21"/>
        </w:rPr>
        <w:t>8</w:t>
      </w:r>
      <w:r>
        <w:rPr>
          <w:sz w:val="21"/>
          <w:szCs w:val="21"/>
        </w:rPr>
        <w:fldChar w:fldCharType="end"/>
      </w:r>
      <w:r>
        <w:rPr>
          <w:sz w:val="21"/>
          <w:szCs w:val="21"/>
        </w:rPr>
        <w:fldChar w:fldCharType="end"/>
      </w:r>
    </w:p>
    <w:p w14:paraId="65D16C4B">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"_Toc165627493" </w:instrText>
      </w:r>
      <w:r>
        <w:rPr>
          <w:sz w:val="21"/>
          <w:szCs w:val="21"/>
        </w:rPr>
        <w:fldChar w:fldCharType="separate"/>
      </w:r>
      <w:r>
        <w:rPr>
          <w:rStyle w:val="13"/>
          <w:rFonts w:ascii="宋体" w:hAnsi="宋体"/>
          <w:sz w:val="21"/>
          <w:szCs w:val="21"/>
        </w:rPr>
        <w:t>4.1.2</w:t>
      </w:r>
      <w:r>
        <w:rPr>
          <w:rStyle w:val="13"/>
          <w:sz w:val="21"/>
          <w:szCs w:val="21"/>
        </w:rPr>
        <w:t xml:space="preserve"> 易用性原则</w:t>
      </w:r>
      <w:r>
        <w:rPr>
          <w:sz w:val="21"/>
          <w:szCs w:val="21"/>
        </w:rPr>
        <w:tab/>
      </w:r>
      <w:r>
        <w:rPr>
          <w:sz w:val="21"/>
          <w:szCs w:val="21"/>
        </w:rPr>
        <w:fldChar w:fldCharType="begin"/>
      </w:r>
      <w:r>
        <w:rPr>
          <w:sz w:val="21"/>
          <w:szCs w:val="21"/>
        </w:rPr>
        <w:instrText xml:space="preserve"> PAGEREF _Toc165627493 \h </w:instrText>
      </w:r>
      <w:r>
        <w:rPr>
          <w:sz w:val="21"/>
          <w:szCs w:val="21"/>
        </w:rPr>
        <w:fldChar w:fldCharType="separate"/>
      </w:r>
      <w:r>
        <w:rPr>
          <w:sz w:val="21"/>
          <w:szCs w:val="21"/>
        </w:rPr>
        <w:t>8</w:t>
      </w:r>
      <w:r>
        <w:rPr>
          <w:sz w:val="21"/>
          <w:szCs w:val="21"/>
        </w:rPr>
        <w:fldChar w:fldCharType="end"/>
      </w:r>
      <w:r>
        <w:rPr>
          <w:sz w:val="21"/>
          <w:szCs w:val="21"/>
        </w:rPr>
        <w:fldChar w:fldCharType="end"/>
      </w:r>
    </w:p>
    <w:p w14:paraId="2E3476AD">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"_Toc165627494" </w:instrText>
      </w:r>
      <w:r>
        <w:rPr>
          <w:sz w:val="21"/>
          <w:szCs w:val="21"/>
        </w:rPr>
        <w:fldChar w:fldCharType="separate"/>
      </w:r>
      <w:r>
        <w:rPr>
          <w:rStyle w:val="13"/>
          <w:rFonts w:ascii="宋体" w:hAnsi="宋体"/>
          <w:sz w:val="21"/>
          <w:szCs w:val="21"/>
        </w:rPr>
        <w:t>4.1.3</w:t>
      </w:r>
      <w:r>
        <w:rPr>
          <w:rStyle w:val="13"/>
          <w:sz w:val="21"/>
          <w:szCs w:val="21"/>
        </w:rPr>
        <w:t xml:space="preserve"> 业务完整性原则</w:t>
      </w:r>
      <w:r>
        <w:rPr>
          <w:sz w:val="21"/>
          <w:szCs w:val="21"/>
        </w:rPr>
        <w:tab/>
      </w:r>
      <w:r>
        <w:rPr>
          <w:sz w:val="21"/>
          <w:szCs w:val="21"/>
        </w:rPr>
        <w:fldChar w:fldCharType="begin"/>
      </w:r>
      <w:r>
        <w:rPr>
          <w:sz w:val="21"/>
          <w:szCs w:val="21"/>
        </w:rPr>
        <w:instrText xml:space="preserve"> PAGEREF _Toc165627494 \h </w:instrText>
      </w:r>
      <w:r>
        <w:rPr>
          <w:sz w:val="21"/>
          <w:szCs w:val="21"/>
        </w:rPr>
        <w:fldChar w:fldCharType="separate"/>
      </w:r>
      <w:r>
        <w:rPr>
          <w:sz w:val="21"/>
          <w:szCs w:val="21"/>
        </w:rPr>
        <w:t>8</w:t>
      </w:r>
      <w:r>
        <w:rPr>
          <w:sz w:val="21"/>
          <w:szCs w:val="21"/>
        </w:rPr>
        <w:fldChar w:fldCharType="end"/>
      </w:r>
      <w:r>
        <w:rPr>
          <w:sz w:val="21"/>
          <w:szCs w:val="21"/>
        </w:rPr>
        <w:fldChar w:fldCharType="end"/>
      </w:r>
    </w:p>
    <w:p w14:paraId="2DB9A73C">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"_Toc165627495" </w:instrText>
      </w:r>
      <w:r>
        <w:rPr>
          <w:sz w:val="21"/>
          <w:szCs w:val="21"/>
        </w:rPr>
        <w:fldChar w:fldCharType="separate"/>
      </w:r>
      <w:r>
        <w:rPr>
          <w:rStyle w:val="13"/>
          <w:rFonts w:ascii="宋体" w:hAnsi="宋体"/>
          <w:sz w:val="21"/>
          <w:szCs w:val="21"/>
        </w:rPr>
        <w:t>4.1.4</w:t>
      </w:r>
      <w:r>
        <w:rPr>
          <w:rStyle w:val="13"/>
          <w:sz w:val="21"/>
          <w:szCs w:val="21"/>
        </w:rPr>
        <w:t xml:space="preserve"> 业务规范化原则</w:t>
      </w:r>
      <w:r>
        <w:rPr>
          <w:sz w:val="21"/>
          <w:szCs w:val="21"/>
        </w:rPr>
        <w:tab/>
      </w:r>
      <w:r>
        <w:rPr>
          <w:rFonts w:hint="eastAsia"/>
          <w:sz w:val="21"/>
          <w:szCs w:val="21"/>
          <w:lang w:val="en-US" w:eastAsia="zh-CN"/>
        </w:rPr>
        <w:t>9</w:t>
      </w:r>
      <w:r>
        <w:rPr>
          <w:sz w:val="21"/>
          <w:szCs w:val="21"/>
        </w:rPr>
        <w:fldChar w:fldCharType="end"/>
      </w:r>
    </w:p>
    <w:p w14:paraId="46518136">
      <w:pPr>
        <w:pStyle w:val="5"/>
        <w:tabs>
          <w:tab w:val="right" w:leader="dot" w:pos="8296"/>
        </w:tabs>
        <w:rPr>
          <w:rFonts w:asciiTheme="minorHAnsi" w:hAnsiTheme="minorHAnsi" w:cstheme="minorBidi"/>
          <w:iCs w:val="0"/>
          <w:sz w:val="21"/>
          <w:szCs w:val="21"/>
        </w:rPr>
      </w:pPr>
      <w:r>
        <w:rPr>
          <w:sz w:val="21"/>
          <w:szCs w:val="21"/>
        </w:rPr>
        <w:fldChar w:fldCharType="begin"/>
      </w:r>
      <w:r>
        <w:rPr>
          <w:sz w:val="21"/>
          <w:szCs w:val="21"/>
        </w:rPr>
        <w:instrText xml:space="preserve"> HYPERLINK \l "_Toc165627496" </w:instrText>
      </w:r>
      <w:r>
        <w:rPr>
          <w:sz w:val="21"/>
          <w:szCs w:val="21"/>
        </w:rPr>
        <w:fldChar w:fldCharType="separate"/>
      </w:r>
      <w:r>
        <w:rPr>
          <w:rStyle w:val="13"/>
          <w:rFonts w:ascii="宋体" w:hAnsi="宋体"/>
          <w:sz w:val="21"/>
          <w:szCs w:val="21"/>
        </w:rPr>
        <w:t>4.1.5</w:t>
      </w:r>
      <w:r>
        <w:rPr>
          <w:rStyle w:val="13"/>
          <w:sz w:val="21"/>
          <w:szCs w:val="21"/>
        </w:rPr>
        <w:t xml:space="preserve"> 可扩展性原则</w:t>
      </w:r>
      <w:r>
        <w:rPr>
          <w:sz w:val="21"/>
          <w:szCs w:val="21"/>
        </w:rPr>
        <w:tab/>
      </w:r>
      <w:r>
        <w:rPr>
          <w:rFonts w:hint="eastAsia"/>
          <w:sz w:val="21"/>
          <w:szCs w:val="21"/>
          <w:lang w:val="en-US" w:eastAsia="zh-CN"/>
        </w:rPr>
        <w:t>9</w:t>
      </w:r>
      <w:r>
        <w:rPr>
          <w:sz w:val="21"/>
          <w:szCs w:val="21"/>
        </w:rPr>
        <w:fldChar w:fldCharType="end"/>
      </w:r>
    </w:p>
    <w:p w14:paraId="3FD6DB58">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"_Toc165627497" </w:instrText>
      </w:r>
      <w:r>
        <w:rPr>
          <w:sz w:val="21"/>
          <w:szCs w:val="21"/>
        </w:rPr>
        <w:fldChar w:fldCharType="separate"/>
      </w:r>
      <w:r>
        <w:rPr>
          <w:rStyle w:val="13"/>
          <w:rFonts w:ascii="宋体" w:hAnsi="宋体" w:eastAsia="宋体"/>
          <w:sz w:val="21"/>
          <w:szCs w:val="21"/>
        </w:rPr>
        <w:t>4.2</w:t>
      </w:r>
      <w:r>
        <w:rPr>
          <w:rStyle w:val="13"/>
          <w:rFonts w:eastAsia="宋体"/>
          <w:sz w:val="21"/>
          <w:szCs w:val="21"/>
        </w:rPr>
        <w:t xml:space="preserve"> 总体架构</w:t>
      </w:r>
      <w:r>
        <w:rPr>
          <w:sz w:val="21"/>
          <w:szCs w:val="21"/>
        </w:rPr>
        <w:tab/>
      </w:r>
      <w:r>
        <w:rPr>
          <w:sz w:val="21"/>
          <w:szCs w:val="21"/>
        </w:rPr>
        <w:fldChar w:fldCharType="begin"/>
      </w:r>
      <w:r>
        <w:rPr>
          <w:sz w:val="21"/>
          <w:szCs w:val="21"/>
        </w:rPr>
        <w:instrText xml:space="preserve"> PAGEREF _Toc165627497 \h </w:instrText>
      </w:r>
      <w:r>
        <w:rPr>
          <w:sz w:val="21"/>
          <w:szCs w:val="21"/>
        </w:rPr>
        <w:fldChar w:fldCharType="separate"/>
      </w:r>
      <w:r>
        <w:rPr>
          <w:sz w:val="21"/>
          <w:szCs w:val="21"/>
        </w:rPr>
        <w:t>1</w:t>
      </w:r>
      <w:r>
        <w:rPr>
          <w:rFonts w:hint="eastAsia"/>
          <w:sz w:val="21"/>
          <w:szCs w:val="21"/>
          <w:lang w:val="en-US" w:eastAsia="zh-CN"/>
        </w:rPr>
        <w:t>0</w:t>
      </w:r>
      <w:r>
        <w:rPr>
          <w:sz w:val="21"/>
          <w:szCs w:val="21"/>
        </w:rPr>
        <w:fldChar w:fldCharType="end"/>
      </w:r>
      <w:r>
        <w:rPr>
          <w:sz w:val="21"/>
          <w:szCs w:val="21"/>
        </w:rPr>
        <w:fldChar w:fldCharType="end"/>
      </w:r>
    </w:p>
    <w:p w14:paraId="30A999EF">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"_Toc165627498" </w:instrText>
      </w:r>
      <w:r>
        <w:rPr>
          <w:sz w:val="21"/>
          <w:szCs w:val="21"/>
        </w:rPr>
        <w:fldChar w:fldCharType="separate"/>
      </w:r>
      <w:r>
        <w:rPr>
          <w:rStyle w:val="13"/>
          <w:rFonts w:ascii="宋体" w:hAnsi="宋体" w:eastAsia="宋体"/>
          <w:sz w:val="21"/>
          <w:szCs w:val="21"/>
        </w:rPr>
        <w:t>4.3</w:t>
      </w:r>
      <w:r>
        <w:rPr>
          <w:rStyle w:val="13"/>
          <w:sz w:val="21"/>
          <w:szCs w:val="21"/>
        </w:rPr>
        <w:t xml:space="preserve"> 功能设计</w:t>
      </w:r>
      <w:r>
        <w:rPr>
          <w:sz w:val="21"/>
          <w:szCs w:val="21"/>
        </w:rPr>
        <w:tab/>
      </w:r>
      <w:r>
        <w:rPr>
          <w:sz w:val="21"/>
          <w:szCs w:val="21"/>
        </w:rPr>
        <w:fldChar w:fldCharType="begin"/>
      </w:r>
      <w:r>
        <w:rPr>
          <w:sz w:val="21"/>
          <w:szCs w:val="21"/>
        </w:rPr>
        <w:instrText xml:space="preserve"> PAGEREF _Toc165627498 \h </w:instrText>
      </w:r>
      <w:r>
        <w:rPr>
          <w:sz w:val="21"/>
          <w:szCs w:val="21"/>
        </w:rPr>
        <w:fldChar w:fldCharType="separate"/>
      </w:r>
      <w:r>
        <w:rPr>
          <w:rFonts w:hint="eastAsia"/>
          <w:sz w:val="21"/>
          <w:szCs w:val="21"/>
          <w:lang w:val="en-US" w:eastAsia="zh-CN"/>
        </w:rPr>
        <w:t>1</w:t>
      </w:r>
      <w:r>
        <w:rPr>
          <w:sz w:val="21"/>
          <w:szCs w:val="21"/>
        </w:rPr>
        <w:t>0</w:t>
      </w:r>
      <w:r>
        <w:rPr>
          <w:sz w:val="21"/>
          <w:szCs w:val="21"/>
        </w:rPr>
        <w:fldChar w:fldCharType="end"/>
      </w:r>
      <w:r>
        <w:rPr>
          <w:sz w:val="21"/>
          <w:szCs w:val="21"/>
        </w:rPr>
        <w:fldChar w:fldCharType="end"/>
      </w:r>
    </w:p>
    <w:p w14:paraId="75832CEE">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"_Toc165627499" </w:instrText>
      </w:r>
      <w:r>
        <w:rPr>
          <w:sz w:val="21"/>
          <w:szCs w:val="21"/>
        </w:rPr>
        <w:fldChar w:fldCharType="separate"/>
      </w:r>
      <w:r>
        <w:rPr>
          <w:rStyle w:val="13"/>
          <w:rFonts w:ascii="宋体" w:hAnsi="宋体" w:eastAsia="宋体"/>
          <w:sz w:val="21"/>
          <w:szCs w:val="21"/>
        </w:rPr>
        <w:t>4.4</w:t>
      </w:r>
      <w:r>
        <w:rPr>
          <w:rStyle w:val="13"/>
          <w:rFonts w:eastAsia="宋体"/>
          <w:sz w:val="21"/>
          <w:szCs w:val="21"/>
        </w:rPr>
        <w:t xml:space="preserve"> 数据库设计</w:t>
      </w:r>
      <w:r>
        <w:rPr>
          <w:sz w:val="21"/>
          <w:szCs w:val="21"/>
        </w:rPr>
        <w:tab/>
      </w:r>
      <w:r>
        <w:rPr>
          <w:sz w:val="21"/>
          <w:szCs w:val="21"/>
        </w:rPr>
        <w:fldChar w:fldCharType="begin"/>
      </w:r>
      <w:r>
        <w:rPr>
          <w:sz w:val="21"/>
          <w:szCs w:val="21"/>
        </w:rPr>
        <w:instrText xml:space="preserve"> PAGEREF _Toc165627499 \h </w:instrText>
      </w:r>
      <w:r>
        <w:rPr>
          <w:sz w:val="21"/>
          <w:szCs w:val="21"/>
        </w:rPr>
        <w:fldChar w:fldCharType="separate"/>
      </w:r>
      <w:r>
        <w:rPr>
          <w:rFonts w:hint="eastAsia"/>
          <w:sz w:val="21"/>
          <w:szCs w:val="21"/>
          <w:lang w:val="en-US" w:eastAsia="zh-CN"/>
        </w:rPr>
        <w:t>11</w:t>
      </w:r>
      <w:r>
        <w:rPr>
          <w:sz w:val="21"/>
          <w:szCs w:val="21"/>
        </w:rPr>
        <w:fldChar w:fldCharType="end"/>
      </w:r>
      <w:r>
        <w:rPr>
          <w:sz w:val="21"/>
          <w:szCs w:val="21"/>
        </w:rPr>
        <w:fldChar w:fldCharType="end"/>
      </w:r>
    </w:p>
    <w:p w14:paraId="445F8EC3">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"_Toc165627500" </w:instrText>
      </w:r>
      <w:r>
        <w:rPr>
          <w:sz w:val="21"/>
          <w:szCs w:val="21"/>
        </w:rPr>
        <w:fldChar w:fldCharType="separate"/>
      </w:r>
      <w:r>
        <w:rPr>
          <w:rStyle w:val="13"/>
          <w:rFonts w:ascii="宋体" w:hAnsi="宋体"/>
          <w:sz w:val="21"/>
          <w:szCs w:val="21"/>
        </w:rPr>
        <w:t>4.4.1</w:t>
      </w:r>
      <w:r>
        <w:rPr>
          <w:rStyle w:val="13"/>
          <w:sz w:val="21"/>
          <w:szCs w:val="21"/>
        </w:rPr>
        <w:t xml:space="preserve"> 设计规则</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1</w:t>
      </w:r>
    </w:p>
    <w:p w14:paraId="20F4A2B0">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"_Toc165627501" </w:instrText>
      </w:r>
      <w:r>
        <w:rPr>
          <w:sz w:val="21"/>
          <w:szCs w:val="21"/>
        </w:rPr>
        <w:fldChar w:fldCharType="separate"/>
      </w:r>
      <w:r>
        <w:rPr>
          <w:rStyle w:val="13"/>
          <w:rFonts w:ascii="宋体" w:hAnsi="宋体"/>
          <w:sz w:val="21"/>
          <w:szCs w:val="21"/>
        </w:rPr>
        <w:t>4.4.2</w:t>
      </w:r>
      <w:r>
        <w:rPr>
          <w:rStyle w:val="13"/>
          <w:sz w:val="21"/>
          <w:szCs w:val="21"/>
        </w:rPr>
        <w:t xml:space="preserve"> 表结构设计</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1</w:t>
      </w:r>
    </w:p>
    <w:p w14:paraId="6411F73A">
      <w:pPr>
        <w:pStyle w:val="8"/>
        <w:rPr>
          <w:sz w:val="21"/>
          <w:szCs w:val="21"/>
        </w:rPr>
      </w:pPr>
      <w:r>
        <w:rPr>
          <w:sz w:val="21"/>
          <w:szCs w:val="21"/>
        </w:rPr>
        <w:fldChar w:fldCharType="begin"/>
      </w:r>
      <w:r>
        <w:rPr>
          <w:sz w:val="21"/>
          <w:szCs w:val="21"/>
        </w:rPr>
        <w:instrText xml:space="preserve"> HYPERLINK \l "_Toc165627502" </w:instrText>
      </w:r>
      <w:r>
        <w:rPr>
          <w:sz w:val="21"/>
          <w:szCs w:val="21"/>
        </w:rPr>
        <w:fldChar w:fldCharType="separate"/>
      </w:r>
      <w:r>
        <w:rPr>
          <w:rStyle w:val="13"/>
          <w:rFonts w:ascii="宋体" w:hAnsi="宋体" w:eastAsia="宋体"/>
          <w:sz w:val="21"/>
          <w:szCs w:val="21"/>
        </w:rPr>
        <w:t>5</w:t>
      </w:r>
      <w:r>
        <w:rPr>
          <w:rStyle w:val="13"/>
          <w:rFonts w:eastAsia="宋体"/>
          <w:sz w:val="21"/>
          <w:szCs w:val="21"/>
        </w:rPr>
        <w:t xml:space="preserve"> 系统实现</w:t>
      </w:r>
      <w:r>
        <w:rPr>
          <w:rStyle w:val="13"/>
          <w:rFonts w:hint="eastAsia" w:eastAsia="宋体"/>
          <w:sz w:val="21"/>
          <w:szCs w:val="21"/>
          <w:lang w:val="en-US" w:eastAsia="zh-CN"/>
        </w:rPr>
        <w:t>与测试</w:t>
      </w:r>
      <w:r>
        <w:rPr>
          <w:sz w:val="21"/>
          <w:szCs w:val="21"/>
        </w:rPr>
        <w:tab/>
      </w:r>
      <w:r>
        <w:rPr>
          <w:sz w:val="21"/>
          <w:szCs w:val="21"/>
        </w:rPr>
        <w:fldChar w:fldCharType="begin"/>
      </w:r>
      <w:r>
        <w:rPr>
          <w:sz w:val="21"/>
          <w:szCs w:val="21"/>
        </w:rPr>
        <w:instrText xml:space="preserve"> PAGEREF _Toc165627502 \h </w:instrText>
      </w:r>
      <w:r>
        <w:rPr>
          <w:sz w:val="21"/>
          <w:szCs w:val="21"/>
        </w:rPr>
        <w:fldChar w:fldCharType="separate"/>
      </w:r>
      <w:r>
        <w:rPr>
          <w:rFonts w:hint="eastAsia"/>
          <w:sz w:val="21"/>
          <w:szCs w:val="21"/>
          <w:lang w:val="en-US" w:eastAsia="zh-CN"/>
        </w:rPr>
        <w:t>1</w:t>
      </w:r>
      <w:r>
        <w:rPr>
          <w:sz w:val="21"/>
          <w:szCs w:val="21"/>
        </w:rPr>
        <w:t>3</w:t>
      </w:r>
      <w:r>
        <w:rPr>
          <w:sz w:val="21"/>
          <w:szCs w:val="21"/>
        </w:rPr>
        <w:fldChar w:fldCharType="end"/>
      </w:r>
      <w:r>
        <w:rPr>
          <w:sz w:val="21"/>
          <w:szCs w:val="21"/>
        </w:rPr>
        <w:fldChar w:fldCharType="end"/>
      </w:r>
    </w:p>
    <w:p w14:paraId="43F437EC">
      <w:pPr>
        <w:pStyle w:val="9"/>
        <w:tabs>
          <w:tab w:val="right" w:leader="dot" w:pos="8296"/>
        </w:tabs>
      </w:pPr>
      <w:r>
        <w:rPr>
          <w:sz w:val="21"/>
          <w:szCs w:val="21"/>
        </w:rPr>
        <w:fldChar w:fldCharType="begin"/>
      </w:r>
      <w:r>
        <w:rPr>
          <w:sz w:val="21"/>
          <w:szCs w:val="21"/>
        </w:rPr>
        <w:instrText xml:space="preserve"> HYPERLINK \l "_Toc165627503" </w:instrText>
      </w:r>
      <w:r>
        <w:rPr>
          <w:sz w:val="21"/>
          <w:szCs w:val="21"/>
        </w:rPr>
        <w:fldChar w:fldCharType="separate"/>
      </w:r>
      <w:r>
        <w:rPr>
          <w:rStyle w:val="13"/>
          <w:rFonts w:ascii="宋体" w:hAnsi="宋体" w:eastAsia="宋体"/>
          <w:sz w:val="21"/>
          <w:szCs w:val="21"/>
        </w:rPr>
        <w:t>5.1</w:t>
      </w:r>
      <w:r>
        <w:rPr>
          <w:rStyle w:val="13"/>
          <w:rFonts w:eastAsia="宋体"/>
          <w:sz w:val="21"/>
          <w:szCs w:val="21"/>
        </w:rPr>
        <w:t xml:space="preserve"> </w:t>
      </w:r>
      <w:r>
        <w:rPr>
          <w:rStyle w:val="13"/>
          <w:rFonts w:hint="eastAsia" w:eastAsia="宋体"/>
          <w:sz w:val="21"/>
          <w:szCs w:val="21"/>
          <w:lang w:val="en-US" w:eastAsia="zh-CN"/>
        </w:rPr>
        <w:t>登录功能</w:t>
      </w:r>
      <w:r>
        <w:rPr>
          <w:rStyle w:val="13"/>
          <w:rFonts w:eastAsia="宋体"/>
          <w:sz w:val="21"/>
          <w:szCs w:val="21"/>
        </w:rPr>
        <w:t>实现</w:t>
      </w:r>
      <w:r>
        <w:rPr>
          <w:sz w:val="21"/>
          <w:szCs w:val="21"/>
        </w:rPr>
        <w:tab/>
      </w:r>
      <w:r>
        <w:rPr>
          <w:sz w:val="21"/>
          <w:szCs w:val="21"/>
        </w:rPr>
        <w:fldChar w:fldCharType="begin"/>
      </w:r>
      <w:r>
        <w:rPr>
          <w:sz w:val="21"/>
          <w:szCs w:val="21"/>
        </w:rPr>
        <w:instrText xml:space="preserve"> PAGEREF _Toc165627503 \h </w:instrText>
      </w:r>
      <w:r>
        <w:rPr>
          <w:sz w:val="21"/>
          <w:szCs w:val="21"/>
        </w:rPr>
        <w:fldChar w:fldCharType="separate"/>
      </w:r>
      <w:r>
        <w:rPr>
          <w:rFonts w:hint="eastAsia"/>
          <w:sz w:val="21"/>
          <w:szCs w:val="21"/>
          <w:lang w:val="en-US" w:eastAsia="zh-CN"/>
        </w:rPr>
        <w:t>1</w:t>
      </w:r>
      <w:r>
        <w:rPr>
          <w:sz w:val="21"/>
          <w:szCs w:val="21"/>
        </w:rPr>
        <w:t>3</w:t>
      </w:r>
      <w:r>
        <w:rPr>
          <w:sz w:val="21"/>
          <w:szCs w:val="21"/>
        </w:rPr>
        <w:fldChar w:fldCharType="end"/>
      </w:r>
      <w:r>
        <w:rPr>
          <w:sz w:val="21"/>
          <w:szCs w:val="21"/>
        </w:rPr>
        <w:fldChar w:fldCharType="end"/>
      </w:r>
    </w:p>
    <w:p w14:paraId="20465C3D">
      <w:pPr>
        <w:pStyle w:val="9"/>
        <w:tabs>
          <w:tab w:val="right" w:leader="dot" w:pos="8296"/>
        </w:tabs>
        <w:rPr>
          <w:rFonts w:asciiTheme="minorHAnsi" w:hAnsiTheme="minorHAnsi" w:cstheme="minorBidi"/>
          <w:smallCaps w:val="0"/>
          <w:sz w:val="21"/>
          <w:szCs w:val="21"/>
        </w:rPr>
      </w:pPr>
      <w:r>
        <w:rPr>
          <w:sz w:val="21"/>
          <w:szCs w:val="21"/>
        </w:rPr>
        <w:fldChar w:fldCharType="begin"/>
      </w:r>
      <w:r>
        <w:rPr>
          <w:sz w:val="21"/>
          <w:szCs w:val="21"/>
        </w:rPr>
        <w:instrText xml:space="preserve"> HYPERLINK \l "_Toc165627503" </w:instrText>
      </w:r>
      <w:r>
        <w:rPr>
          <w:sz w:val="21"/>
          <w:szCs w:val="21"/>
        </w:rPr>
        <w:fldChar w:fldCharType="separate"/>
      </w:r>
      <w:r>
        <w:rPr>
          <w:rStyle w:val="13"/>
          <w:rFonts w:ascii="宋体" w:hAnsi="宋体" w:eastAsia="宋体"/>
          <w:sz w:val="21"/>
          <w:szCs w:val="21"/>
        </w:rPr>
        <w:t>5.</w:t>
      </w:r>
      <w:r>
        <w:rPr>
          <w:rStyle w:val="13"/>
          <w:rFonts w:hint="eastAsia" w:ascii="宋体" w:hAnsi="宋体" w:eastAsia="宋体"/>
          <w:sz w:val="21"/>
          <w:szCs w:val="21"/>
          <w:lang w:val="en-US" w:eastAsia="zh-CN"/>
        </w:rPr>
        <w:t>2</w:t>
      </w:r>
      <w:r>
        <w:rPr>
          <w:rStyle w:val="13"/>
          <w:rFonts w:eastAsia="宋体"/>
          <w:sz w:val="21"/>
          <w:szCs w:val="21"/>
        </w:rPr>
        <w:t xml:space="preserve"> </w:t>
      </w:r>
      <w:r>
        <w:rPr>
          <w:rStyle w:val="13"/>
          <w:rFonts w:hint="eastAsia" w:eastAsia="宋体"/>
          <w:sz w:val="21"/>
          <w:szCs w:val="21"/>
          <w:lang w:val="en-US" w:eastAsia="zh-CN"/>
        </w:rPr>
        <w:t>学生端口功能</w:t>
      </w:r>
      <w:r>
        <w:rPr>
          <w:rStyle w:val="13"/>
          <w:rFonts w:eastAsia="宋体"/>
          <w:sz w:val="21"/>
          <w:szCs w:val="21"/>
        </w:rPr>
        <w:t>实现</w:t>
      </w:r>
      <w:r>
        <w:rPr>
          <w:sz w:val="21"/>
          <w:szCs w:val="21"/>
        </w:rPr>
        <w:tab/>
      </w:r>
      <w:r>
        <w:rPr>
          <w:sz w:val="21"/>
          <w:szCs w:val="21"/>
        </w:rPr>
        <w:fldChar w:fldCharType="begin"/>
      </w:r>
      <w:r>
        <w:rPr>
          <w:sz w:val="21"/>
          <w:szCs w:val="21"/>
        </w:rPr>
        <w:instrText xml:space="preserve"> PAGEREF _Toc165627503 \h </w:instrText>
      </w:r>
      <w:r>
        <w:rPr>
          <w:sz w:val="21"/>
          <w:szCs w:val="21"/>
        </w:rPr>
        <w:fldChar w:fldCharType="separate"/>
      </w:r>
      <w:r>
        <w:rPr>
          <w:rFonts w:hint="eastAsia"/>
          <w:sz w:val="21"/>
          <w:szCs w:val="21"/>
          <w:lang w:val="en-US" w:eastAsia="zh-CN"/>
        </w:rPr>
        <w:t>15</w:t>
      </w:r>
      <w:r>
        <w:rPr>
          <w:sz w:val="21"/>
          <w:szCs w:val="21"/>
        </w:rPr>
        <w:fldChar w:fldCharType="end"/>
      </w:r>
      <w:r>
        <w:rPr>
          <w:sz w:val="21"/>
          <w:szCs w:val="21"/>
        </w:rPr>
        <w:fldChar w:fldCharType="end"/>
      </w:r>
    </w:p>
    <w:p w14:paraId="464D66C7">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"_Toc165627504"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2</w:t>
      </w:r>
      <w:r>
        <w:rPr>
          <w:rStyle w:val="13"/>
          <w:rFonts w:ascii="宋体" w:hAnsi="宋体"/>
          <w:sz w:val="21"/>
          <w:szCs w:val="21"/>
        </w:rPr>
        <w:t>.1</w:t>
      </w:r>
      <w:r>
        <w:rPr>
          <w:rStyle w:val="13"/>
          <w:sz w:val="21"/>
          <w:szCs w:val="21"/>
        </w:rPr>
        <w:t xml:space="preserve"> </w:t>
      </w:r>
      <w:r>
        <w:rPr>
          <w:rStyle w:val="13"/>
          <w:rFonts w:hint="eastAsia"/>
          <w:sz w:val="21"/>
          <w:szCs w:val="21"/>
          <w:lang w:val="en-US" w:eastAsia="zh-CN"/>
        </w:rPr>
        <w:t>个人中心</w:t>
      </w:r>
      <w:r>
        <w:rPr>
          <w:rStyle w:val="13"/>
          <w:sz w:val="21"/>
          <w:szCs w:val="21"/>
        </w:rPr>
        <w:t>模块</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5</w:t>
      </w:r>
    </w:p>
    <w:p w14:paraId="226CB93C">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"_Toc165627505"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2</w:t>
      </w:r>
      <w:r>
        <w:rPr>
          <w:rStyle w:val="13"/>
          <w:rFonts w:ascii="宋体" w:hAnsi="宋体"/>
          <w:sz w:val="21"/>
          <w:szCs w:val="21"/>
        </w:rPr>
        <w:t>.2</w:t>
      </w:r>
      <w:r>
        <w:rPr>
          <w:rStyle w:val="13"/>
          <w:sz w:val="21"/>
          <w:szCs w:val="21"/>
        </w:rPr>
        <w:t xml:space="preserve"> </w:t>
      </w:r>
      <w:r>
        <w:rPr>
          <w:rStyle w:val="13"/>
          <w:rFonts w:hint="eastAsia"/>
          <w:sz w:val="21"/>
          <w:szCs w:val="21"/>
          <w:lang w:val="en-US" w:eastAsia="zh-CN"/>
        </w:rPr>
        <w:t>作业提交</w:t>
      </w:r>
      <w:r>
        <w:rPr>
          <w:rStyle w:val="13"/>
          <w:sz w:val="21"/>
          <w:szCs w:val="21"/>
        </w:rPr>
        <w:t>模块</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6</w:t>
      </w:r>
    </w:p>
    <w:p w14:paraId="2FB1DA08">
      <w:pPr>
        <w:pStyle w:val="9"/>
        <w:tabs>
          <w:tab w:val="right" w:leader="dot" w:pos="8296"/>
        </w:tabs>
        <w:rPr>
          <w:rFonts w:hint="eastAsia" w:asciiTheme="minorHAnsi" w:hAnsiTheme="minorHAnsi" w:eastAsiaTheme="minorEastAsia" w:cstheme="minorBidi"/>
          <w:smallCaps w:val="0"/>
          <w:sz w:val="21"/>
          <w:szCs w:val="21"/>
          <w:lang w:val="en-US" w:eastAsia="zh-CN"/>
        </w:rPr>
      </w:pPr>
      <w:r>
        <w:rPr>
          <w:sz w:val="21"/>
          <w:szCs w:val="21"/>
        </w:rPr>
        <w:fldChar w:fldCharType="begin"/>
      </w:r>
      <w:r>
        <w:rPr>
          <w:sz w:val="21"/>
          <w:szCs w:val="21"/>
        </w:rPr>
        <w:instrText xml:space="preserve"> HYPERLINK \l "_Toc165627509" </w:instrText>
      </w:r>
      <w:r>
        <w:rPr>
          <w:sz w:val="21"/>
          <w:szCs w:val="21"/>
        </w:rPr>
        <w:fldChar w:fldCharType="separate"/>
      </w:r>
      <w:r>
        <w:rPr>
          <w:rStyle w:val="13"/>
          <w:rFonts w:ascii="宋体" w:hAnsi="宋体" w:eastAsia="宋体"/>
          <w:sz w:val="21"/>
          <w:szCs w:val="21"/>
        </w:rPr>
        <w:t>5.</w:t>
      </w:r>
      <w:r>
        <w:rPr>
          <w:rStyle w:val="13"/>
          <w:rFonts w:hint="eastAsia" w:ascii="宋体" w:hAnsi="宋体" w:eastAsia="宋体"/>
          <w:sz w:val="21"/>
          <w:szCs w:val="21"/>
          <w:lang w:val="en-US" w:eastAsia="zh-CN"/>
        </w:rPr>
        <w:t>3</w:t>
      </w:r>
      <w:r>
        <w:rPr>
          <w:rStyle w:val="13"/>
          <w:rFonts w:eastAsia="宋体"/>
          <w:sz w:val="21"/>
          <w:szCs w:val="21"/>
        </w:rPr>
        <w:t xml:space="preserve"> </w:t>
      </w:r>
      <w:r>
        <w:rPr>
          <w:rStyle w:val="13"/>
          <w:rFonts w:hint="eastAsia" w:eastAsia="宋体"/>
          <w:sz w:val="21"/>
          <w:szCs w:val="21"/>
          <w:lang w:val="en-US" w:eastAsia="zh-CN"/>
        </w:rPr>
        <w:t>教师端口功能</w:t>
      </w:r>
      <w:r>
        <w:rPr>
          <w:rStyle w:val="13"/>
          <w:rFonts w:eastAsia="宋体"/>
          <w:sz w:val="21"/>
          <w:szCs w:val="21"/>
        </w:rPr>
        <w:t>实现</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8</w:t>
      </w:r>
    </w:p>
    <w:p w14:paraId="55062711">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"_Toc165627510"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3</w:t>
      </w:r>
      <w:r>
        <w:rPr>
          <w:rStyle w:val="13"/>
          <w:rFonts w:ascii="宋体" w:hAnsi="宋体"/>
          <w:sz w:val="21"/>
          <w:szCs w:val="21"/>
        </w:rPr>
        <w:t>.1</w:t>
      </w:r>
      <w:r>
        <w:rPr>
          <w:rStyle w:val="13"/>
          <w:sz w:val="21"/>
          <w:szCs w:val="21"/>
        </w:rPr>
        <w:t xml:space="preserve"> </w:t>
      </w:r>
      <w:r>
        <w:rPr>
          <w:rStyle w:val="13"/>
          <w:rFonts w:hint="eastAsia"/>
          <w:sz w:val="21"/>
          <w:szCs w:val="21"/>
          <w:lang w:val="en-US" w:eastAsia="zh-CN"/>
        </w:rPr>
        <w:t>个人中心模块</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8</w:t>
      </w:r>
    </w:p>
    <w:p w14:paraId="68159FEC">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"_Toc165627511"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3</w:t>
      </w:r>
      <w:r>
        <w:rPr>
          <w:rStyle w:val="13"/>
          <w:rFonts w:ascii="宋体" w:hAnsi="宋体"/>
          <w:sz w:val="21"/>
          <w:szCs w:val="21"/>
        </w:rPr>
        <w:t>.2</w:t>
      </w:r>
      <w:r>
        <w:rPr>
          <w:rStyle w:val="13"/>
          <w:sz w:val="21"/>
          <w:szCs w:val="21"/>
        </w:rPr>
        <w:t xml:space="preserve"> </w:t>
      </w:r>
      <w:r>
        <w:rPr>
          <w:rStyle w:val="13"/>
          <w:rFonts w:hint="eastAsia"/>
          <w:sz w:val="21"/>
          <w:szCs w:val="21"/>
          <w:lang w:val="en-US" w:eastAsia="zh-CN"/>
        </w:rPr>
        <w:t>学生管理模块</w:t>
      </w:r>
      <w:r>
        <w:rPr>
          <w:sz w:val="21"/>
          <w:szCs w:val="21"/>
        </w:rPr>
        <w:tab/>
      </w:r>
      <w:r>
        <w:rPr>
          <w:rFonts w:hint="eastAsia"/>
          <w:sz w:val="21"/>
          <w:szCs w:val="21"/>
          <w:lang w:val="en-US" w:eastAsia="zh-CN"/>
        </w:rPr>
        <w:t>1</w:t>
      </w:r>
      <w:r>
        <w:rPr>
          <w:sz w:val="21"/>
          <w:szCs w:val="21"/>
        </w:rPr>
        <w:fldChar w:fldCharType="end"/>
      </w:r>
      <w:r>
        <w:rPr>
          <w:rFonts w:hint="eastAsia"/>
          <w:sz w:val="21"/>
          <w:szCs w:val="21"/>
          <w:lang w:val="en-US" w:eastAsia="zh-CN"/>
        </w:rPr>
        <w:t>8</w:t>
      </w:r>
    </w:p>
    <w:p w14:paraId="20A51E64">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"_Toc165627512"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3</w:t>
      </w:r>
      <w:r>
        <w:rPr>
          <w:rStyle w:val="13"/>
          <w:rFonts w:ascii="宋体" w:hAnsi="宋体"/>
          <w:sz w:val="21"/>
          <w:szCs w:val="21"/>
        </w:rPr>
        <w:t>.3</w:t>
      </w:r>
      <w:r>
        <w:rPr>
          <w:rStyle w:val="13"/>
          <w:sz w:val="21"/>
          <w:szCs w:val="21"/>
        </w:rPr>
        <w:t xml:space="preserve"> </w:t>
      </w:r>
      <w:r>
        <w:rPr>
          <w:rStyle w:val="13"/>
          <w:rFonts w:hint="eastAsia"/>
          <w:sz w:val="21"/>
          <w:szCs w:val="21"/>
          <w:lang w:val="en-US" w:eastAsia="zh-CN"/>
        </w:rPr>
        <w:t>作业发布模块</w:t>
      </w:r>
      <w:r>
        <w:rPr>
          <w:sz w:val="21"/>
          <w:szCs w:val="21"/>
        </w:rPr>
        <w:tab/>
      </w:r>
      <w:r>
        <w:rPr>
          <w:rFonts w:hint="eastAsia"/>
          <w:sz w:val="21"/>
          <w:szCs w:val="21"/>
          <w:lang w:val="en-US" w:eastAsia="zh-CN"/>
        </w:rPr>
        <w:t>2</w:t>
      </w:r>
      <w:r>
        <w:rPr>
          <w:sz w:val="21"/>
          <w:szCs w:val="21"/>
        </w:rPr>
        <w:fldChar w:fldCharType="end"/>
      </w:r>
      <w:r>
        <w:rPr>
          <w:rFonts w:hint="eastAsia"/>
          <w:sz w:val="21"/>
          <w:szCs w:val="21"/>
          <w:lang w:val="en-US" w:eastAsia="zh-CN"/>
        </w:rPr>
        <w:t>2</w:t>
      </w:r>
    </w:p>
    <w:p w14:paraId="798BAD41">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"_Toc165627513"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3</w:t>
      </w:r>
      <w:r>
        <w:rPr>
          <w:rStyle w:val="13"/>
          <w:rFonts w:ascii="宋体" w:hAnsi="宋体"/>
          <w:sz w:val="21"/>
          <w:szCs w:val="21"/>
        </w:rPr>
        <w:t>.4</w:t>
      </w:r>
      <w:r>
        <w:rPr>
          <w:rStyle w:val="13"/>
          <w:sz w:val="21"/>
          <w:szCs w:val="21"/>
        </w:rPr>
        <w:t xml:space="preserve"> </w:t>
      </w:r>
      <w:r>
        <w:rPr>
          <w:rStyle w:val="13"/>
          <w:rFonts w:hint="eastAsia"/>
          <w:sz w:val="21"/>
          <w:szCs w:val="21"/>
          <w:lang w:val="en-US" w:eastAsia="zh-CN"/>
        </w:rPr>
        <w:t>作业批改模块</w:t>
      </w:r>
      <w:r>
        <w:rPr>
          <w:sz w:val="21"/>
          <w:szCs w:val="21"/>
        </w:rPr>
        <w:tab/>
      </w:r>
      <w:r>
        <w:rPr>
          <w:rFonts w:hint="eastAsia"/>
          <w:sz w:val="21"/>
          <w:szCs w:val="21"/>
          <w:lang w:val="en-US" w:eastAsia="zh-CN"/>
        </w:rPr>
        <w:t>2</w:t>
      </w:r>
      <w:r>
        <w:rPr>
          <w:sz w:val="21"/>
          <w:szCs w:val="21"/>
        </w:rPr>
        <w:fldChar w:fldCharType="end"/>
      </w:r>
      <w:r>
        <w:rPr>
          <w:rFonts w:hint="eastAsia"/>
          <w:sz w:val="21"/>
          <w:szCs w:val="21"/>
          <w:lang w:val="en-US" w:eastAsia="zh-CN"/>
        </w:rPr>
        <w:t>4</w:t>
      </w:r>
    </w:p>
    <w:p w14:paraId="7E828906">
      <w:pPr>
        <w:pStyle w:val="5"/>
        <w:tabs>
          <w:tab w:val="right" w:leader="dot" w:pos="8296"/>
        </w:tabs>
        <w:rPr>
          <w:rFonts w:hint="eastAsia" w:asciiTheme="minorHAnsi" w:hAnsiTheme="minorHAnsi" w:eastAsiaTheme="minorEastAsia" w:cstheme="minorBidi"/>
          <w:iCs w:val="0"/>
          <w:sz w:val="21"/>
          <w:szCs w:val="21"/>
          <w:lang w:val="en-US" w:eastAsia="zh-CN"/>
        </w:rPr>
      </w:pPr>
      <w:r>
        <w:rPr>
          <w:sz w:val="21"/>
          <w:szCs w:val="21"/>
        </w:rPr>
        <w:fldChar w:fldCharType="begin"/>
      </w:r>
      <w:r>
        <w:rPr>
          <w:sz w:val="21"/>
          <w:szCs w:val="21"/>
        </w:rPr>
        <w:instrText xml:space="preserve"> HYPERLINK \l "_Toc165627514" </w:instrText>
      </w:r>
      <w:r>
        <w:rPr>
          <w:sz w:val="21"/>
          <w:szCs w:val="21"/>
        </w:rPr>
        <w:fldChar w:fldCharType="separate"/>
      </w:r>
      <w:r>
        <w:rPr>
          <w:rStyle w:val="13"/>
          <w:rFonts w:ascii="宋体" w:hAnsi="宋体"/>
          <w:sz w:val="21"/>
          <w:szCs w:val="21"/>
        </w:rPr>
        <w:t>5.</w:t>
      </w:r>
      <w:r>
        <w:rPr>
          <w:rStyle w:val="13"/>
          <w:rFonts w:hint="eastAsia" w:ascii="宋体" w:hAnsi="宋体"/>
          <w:sz w:val="21"/>
          <w:szCs w:val="21"/>
          <w:lang w:val="en-US" w:eastAsia="zh-CN"/>
        </w:rPr>
        <w:t>3</w:t>
      </w:r>
      <w:r>
        <w:rPr>
          <w:rStyle w:val="13"/>
          <w:rFonts w:ascii="宋体" w:hAnsi="宋体"/>
          <w:sz w:val="21"/>
          <w:szCs w:val="21"/>
        </w:rPr>
        <w:t>.5</w:t>
      </w:r>
      <w:r>
        <w:rPr>
          <w:rStyle w:val="13"/>
          <w:sz w:val="21"/>
          <w:szCs w:val="21"/>
        </w:rPr>
        <w:t xml:space="preserve"> </w:t>
      </w:r>
      <w:r>
        <w:rPr>
          <w:rStyle w:val="13"/>
          <w:rFonts w:hint="eastAsia"/>
          <w:sz w:val="21"/>
          <w:szCs w:val="21"/>
          <w:lang w:val="en-US" w:eastAsia="zh-CN"/>
        </w:rPr>
        <w:t>作业</w:t>
      </w:r>
      <w:r>
        <w:rPr>
          <w:rStyle w:val="13"/>
          <w:sz w:val="21"/>
          <w:szCs w:val="21"/>
        </w:rPr>
        <w:t>管理</w:t>
      </w:r>
      <w:r>
        <w:rPr>
          <w:rStyle w:val="13"/>
          <w:rFonts w:hint="eastAsia"/>
          <w:sz w:val="21"/>
          <w:szCs w:val="21"/>
          <w:lang w:val="en-US" w:eastAsia="zh-CN"/>
        </w:rPr>
        <w:t>模块</w:t>
      </w:r>
      <w:r>
        <w:rPr>
          <w:sz w:val="21"/>
          <w:szCs w:val="21"/>
        </w:rPr>
        <w:tab/>
      </w:r>
      <w:r>
        <w:rPr>
          <w:rFonts w:hint="eastAsia"/>
          <w:sz w:val="21"/>
          <w:szCs w:val="21"/>
          <w:lang w:val="en-US" w:eastAsia="zh-CN"/>
        </w:rPr>
        <w:t>2</w:t>
      </w:r>
      <w:r>
        <w:rPr>
          <w:sz w:val="21"/>
          <w:szCs w:val="21"/>
        </w:rPr>
        <w:fldChar w:fldCharType="end"/>
      </w:r>
      <w:r>
        <w:rPr>
          <w:rFonts w:hint="eastAsia"/>
          <w:sz w:val="21"/>
          <w:szCs w:val="21"/>
          <w:lang w:val="en-US" w:eastAsia="zh-CN"/>
        </w:rPr>
        <w:t>6</w:t>
      </w:r>
    </w:p>
    <w:p w14:paraId="4EEBEE84">
      <w:pPr>
        <w:pStyle w:val="8"/>
        <w:rPr>
          <w:rFonts w:hint="eastAsia" w:asciiTheme="minorHAnsi" w:hAnsiTheme="minorHAnsi" w:eastAsiaTheme="minorEastAsia" w:cstheme="minorBidi"/>
          <w:b w:val="0"/>
          <w:bCs w:val="0"/>
          <w:caps w:val="0"/>
          <w:sz w:val="21"/>
          <w:szCs w:val="21"/>
          <w:lang w:val="en-US" w:eastAsia="zh-CN"/>
        </w:rPr>
      </w:pPr>
      <w:r>
        <w:rPr>
          <w:sz w:val="21"/>
          <w:szCs w:val="21"/>
        </w:rPr>
        <w:fldChar w:fldCharType="begin"/>
      </w:r>
      <w:r>
        <w:rPr>
          <w:sz w:val="21"/>
          <w:szCs w:val="21"/>
        </w:rPr>
        <w:instrText xml:space="preserve"> HYPERLINK \l "_Toc165627526" </w:instrText>
      </w:r>
      <w:r>
        <w:rPr>
          <w:sz w:val="21"/>
          <w:szCs w:val="21"/>
        </w:rPr>
        <w:fldChar w:fldCharType="separate"/>
      </w:r>
      <w:r>
        <w:rPr>
          <w:rStyle w:val="13"/>
          <w:rFonts w:hint="eastAsia" w:ascii="宋体" w:hAnsi="宋体" w:eastAsia="宋体"/>
          <w:sz w:val="21"/>
          <w:szCs w:val="21"/>
          <w:lang w:val="en-US" w:eastAsia="zh-CN"/>
        </w:rPr>
        <w:t>6</w:t>
      </w:r>
      <w:r>
        <w:rPr>
          <w:rStyle w:val="13"/>
          <w:sz w:val="21"/>
          <w:szCs w:val="21"/>
        </w:rPr>
        <w:t xml:space="preserve"> 总结与展望</w:t>
      </w:r>
      <w:r>
        <w:rPr>
          <w:sz w:val="21"/>
          <w:szCs w:val="21"/>
        </w:rPr>
        <w:tab/>
      </w:r>
      <w:r>
        <w:rPr>
          <w:rFonts w:hint="eastAsia"/>
          <w:sz w:val="21"/>
          <w:szCs w:val="21"/>
          <w:lang w:val="en-US" w:eastAsia="zh-CN"/>
        </w:rPr>
        <w:t>2</w:t>
      </w:r>
      <w:r>
        <w:rPr>
          <w:sz w:val="21"/>
          <w:szCs w:val="21"/>
        </w:rPr>
        <w:fldChar w:fldCharType="end"/>
      </w:r>
      <w:r>
        <w:rPr>
          <w:rFonts w:hint="eastAsia"/>
          <w:sz w:val="21"/>
          <w:szCs w:val="21"/>
          <w:lang w:val="en-US" w:eastAsia="zh-CN"/>
        </w:rPr>
        <w:t>9</w:t>
      </w:r>
    </w:p>
    <w:p w14:paraId="4C2A3071">
      <w:pPr>
        <w:pStyle w:val="8"/>
        <w:rPr>
          <w:rFonts w:hint="eastAsia" w:asciiTheme="minorHAnsi" w:hAnsiTheme="minorHAnsi" w:eastAsiaTheme="minorEastAsia" w:cstheme="minorBidi"/>
          <w:b w:val="0"/>
          <w:bCs w:val="0"/>
          <w:caps w:val="0"/>
          <w:sz w:val="21"/>
          <w:szCs w:val="21"/>
          <w:lang w:val="en-US" w:eastAsia="zh-CN"/>
        </w:rPr>
      </w:pPr>
      <w:r>
        <w:rPr>
          <w:sz w:val="21"/>
          <w:szCs w:val="21"/>
        </w:rPr>
        <w:fldChar w:fldCharType="begin"/>
      </w:r>
      <w:r>
        <w:rPr>
          <w:sz w:val="21"/>
          <w:szCs w:val="21"/>
        </w:rPr>
        <w:instrText xml:space="preserve"> HYPERLINK \l "_Toc165627527" </w:instrText>
      </w:r>
      <w:r>
        <w:rPr>
          <w:sz w:val="21"/>
          <w:szCs w:val="21"/>
        </w:rPr>
        <w:fldChar w:fldCharType="separate"/>
      </w:r>
      <w:r>
        <w:rPr>
          <w:rStyle w:val="13"/>
          <w:rFonts w:ascii="黑体" w:eastAsia="黑体" w:cs="Times New Roman"/>
          <w:kern w:val="0"/>
          <w:sz w:val="21"/>
          <w:szCs w:val="21"/>
          <w:lang w:bidi="en-US"/>
        </w:rPr>
        <w:t>参考文献</w:t>
      </w:r>
      <w:r>
        <w:rPr>
          <w:sz w:val="21"/>
          <w:szCs w:val="21"/>
        </w:rPr>
        <w:tab/>
      </w:r>
      <w:r>
        <w:rPr>
          <w:rFonts w:hint="eastAsia"/>
          <w:sz w:val="21"/>
          <w:szCs w:val="21"/>
          <w:lang w:val="en-US" w:eastAsia="zh-CN"/>
        </w:rPr>
        <w:t>3</w:t>
      </w:r>
      <w:r>
        <w:rPr>
          <w:sz w:val="21"/>
          <w:szCs w:val="21"/>
        </w:rPr>
        <w:fldChar w:fldCharType="end"/>
      </w:r>
      <w:r>
        <w:rPr>
          <w:rFonts w:hint="eastAsia"/>
          <w:sz w:val="21"/>
          <w:szCs w:val="21"/>
          <w:lang w:val="en-US" w:eastAsia="zh-CN"/>
        </w:rPr>
        <w:t>0</w:t>
      </w:r>
    </w:p>
    <w:p w14:paraId="3DC71BB2">
      <w:pPr>
        <w:rPr>
          <w:rFonts w:ascii="Times New Roman" w:hAnsi="Times New Roman" w:eastAsia="宋体"/>
          <w:sz w:val="21"/>
          <w:szCs w:val="21"/>
        </w:rPr>
      </w:pPr>
      <w:r>
        <w:rPr>
          <w:rFonts w:ascii="Times New Roman" w:hAnsi="Times New Roman" w:eastAsia="宋体"/>
          <w:sz w:val="21"/>
          <w:szCs w:val="21"/>
        </w:rPr>
        <w:fldChar w:fldCharType="end"/>
      </w:r>
    </w:p>
    <w:p w14:paraId="4FDBAB46">
      <w:pPr>
        <w:rPr>
          <w:rFonts w:ascii="Times New Roman" w:hAnsi="Times New Roman" w:eastAsia="宋体"/>
          <w:sz w:val="21"/>
          <w:szCs w:val="21"/>
        </w:rPr>
      </w:pPr>
    </w:p>
    <w:p w14:paraId="584731EB">
      <w:pPr>
        <w:rPr>
          <w:rFonts w:ascii="Times New Roman" w:hAnsi="Times New Roman" w:eastAsia="宋体"/>
          <w:sz w:val="21"/>
          <w:szCs w:val="21"/>
        </w:rPr>
      </w:pPr>
    </w:p>
    <w:p w14:paraId="1D715DD6">
      <w:pPr>
        <w:rPr>
          <w:rFonts w:ascii="Times New Roman" w:hAnsi="Times New Roman" w:eastAsia="宋体"/>
          <w:sz w:val="21"/>
          <w:szCs w:val="21"/>
        </w:rPr>
      </w:pPr>
    </w:p>
    <w:p w14:paraId="6F8324BF">
      <w:pPr>
        <w:rPr>
          <w:rFonts w:ascii="Times New Roman" w:hAnsi="Times New Roman" w:eastAsia="宋体"/>
          <w:sz w:val="21"/>
          <w:szCs w:val="21"/>
        </w:rPr>
      </w:pPr>
    </w:p>
    <w:p w14:paraId="57E70226">
      <w:pPr>
        <w:rPr>
          <w:rFonts w:ascii="Times New Roman" w:hAnsi="Times New Roman" w:eastAsia="宋体"/>
          <w:sz w:val="21"/>
          <w:szCs w:val="21"/>
        </w:rPr>
      </w:pPr>
    </w:p>
    <w:p w14:paraId="4FAEC39E">
      <w:pPr>
        <w:rPr>
          <w:rFonts w:ascii="Times New Roman" w:hAnsi="Times New Roman" w:eastAsia="宋体"/>
          <w:sz w:val="21"/>
          <w:szCs w:val="21"/>
        </w:rPr>
      </w:pPr>
    </w:p>
    <w:p w14:paraId="10B26E38">
      <w:pPr>
        <w:rPr>
          <w:rFonts w:ascii="Times New Roman" w:hAnsi="Times New Roman" w:eastAsia="宋体"/>
          <w:sz w:val="21"/>
          <w:szCs w:val="21"/>
        </w:rPr>
      </w:pPr>
    </w:p>
    <w:p w14:paraId="63017855">
      <w:pPr>
        <w:rPr>
          <w:rFonts w:ascii="Times New Roman" w:hAnsi="Times New Roman" w:eastAsia="宋体"/>
          <w:sz w:val="21"/>
          <w:szCs w:val="21"/>
        </w:rPr>
      </w:pPr>
    </w:p>
    <w:p w14:paraId="20807AD6">
      <w:pPr>
        <w:rPr>
          <w:rFonts w:ascii="Times New Roman" w:hAnsi="Times New Roman" w:eastAsia="宋体"/>
          <w:sz w:val="21"/>
          <w:szCs w:val="21"/>
        </w:rPr>
      </w:pPr>
    </w:p>
    <w:p w14:paraId="2ADAADAF">
      <w:pPr>
        <w:rPr>
          <w:rFonts w:ascii="Times New Roman" w:hAnsi="Times New Roman" w:eastAsia="宋体"/>
          <w:sz w:val="21"/>
          <w:szCs w:val="21"/>
        </w:rPr>
      </w:pPr>
    </w:p>
    <w:p w14:paraId="3C38F351">
      <w:pPr>
        <w:rPr>
          <w:rFonts w:ascii="Times New Roman" w:hAnsi="Times New Roman" w:eastAsia="宋体"/>
          <w:sz w:val="21"/>
          <w:szCs w:val="21"/>
        </w:rPr>
      </w:pPr>
    </w:p>
    <w:p w14:paraId="2E2D7B23">
      <w:pPr>
        <w:rPr>
          <w:rFonts w:ascii="Times New Roman" w:hAnsi="Times New Roman" w:eastAsia="宋体"/>
          <w:sz w:val="21"/>
          <w:szCs w:val="21"/>
        </w:rPr>
      </w:pPr>
    </w:p>
    <w:p w14:paraId="5A2FAA2B">
      <w:pPr>
        <w:rPr>
          <w:rFonts w:ascii="Times New Roman" w:hAnsi="Times New Roman" w:eastAsia="宋体"/>
          <w:sz w:val="21"/>
          <w:szCs w:val="21"/>
        </w:rPr>
      </w:pPr>
    </w:p>
    <w:p w14:paraId="30368682">
      <w:pPr>
        <w:rPr>
          <w:rFonts w:ascii="Times New Roman" w:hAnsi="Times New Roman" w:eastAsia="宋体"/>
          <w:sz w:val="21"/>
          <w:szCs w:val="21"/>
        </w:rPr>
      </w:pPr>
    </w:p>
    <w:p w14:paraId="2C9794F4">
      <w:pPr>
        <w:rPr>
          <w:rFonts w:ascii="Times New Roman" w:hAnsi="Times New Roman" w:eastAsia="宋体"/>
          <w:sz w:val="21"/>
          <w:szCs w:val="21"/>
        </w:rPr>
      </w:pPr>
    </w:p>
    <w:p w14:paraId="6A673217">
      <w:pPr>
        <w:rPr>
          <w:rFonts w:ascii="Times New Roman" w:hAnsi="Times New Roman" w:eastAsia="宋体"/>
          <w:sz w:val="21"/>
          <w:szCs w:val="21"/>
        </w:rPr>
      </w:pPr>
    </w:p>
    <w:p w14:paraId="0FCB0826">
      <w:pPr>
        <w:rPr>
          <w:rFonts w:ascii="Times New Roman" w:hAnsi="Times New Roman" w:eastAsia="宋体"/>
          <w:sz w:val="21"/>
          <w:szCs w:val="21"/>
        </w:rPr>
      </w:pPr>
    </w:p>
    <w:p w14:paraId="006B7F23">
      <w:pPr>
        <w:rPr>
          <w:rFonts w:ascii="Times New Roman" w:hAnsi="Times New Roman" w:eastAsia="宋体"/>
          <w:sz w:val="21"/>
          <w:szCs w:val="21"/>
        </w:rPr>
      </w:pPr>
    </w:p>
    <w:p w14:paraId="7EBEA468">
      <w:pPr>
        <w:pStyle w:val="2"/>
        <w:spacing w:line="360" w:lineRule="auto"/>
        <w:rPr>
          <w:rFonts w:ascii="Times New Roman" w:hAnsi="Times New Roman" w:eastAsia="宋体"/>
          <w:sz w:val="30"/>
          <w:szCs w:val="30"/>
        </w:rPr>
        <w:sectPr>
          <w:footerReference r:id="rId8" w:type="default"/>
          <w:pgSz w:w="11906" w:h="16838"/>
          <w:pgMar w:top="1440" w:right="1800" w:bottom="1440" w:left="1800" w:header="851" w:footer="992" w:gutter="0"/>
          <w:pgNumType w:start="1"/>
          <w:cols w:space="425" w:num="1"/>
          <w:docGrid w:type="lines" w:linePitch="312" w:charSpace="0"/>
        </w:sectPr>
      </w:pPr>
      <w:bookmarkStart w:id="0" w:name="_Toc165627467"/>
    </w:p>
    <w:p w14:paraId="6ECFF47F">
      <w:pPr>
        <w:pStyle w:val="2"/>
        <w:spacing w:line="360" w:lineRule="auto"/>
        <w:rPr>
          <w:rFonts w:ascii="Times New Roman" w:hAnsi="Times New Roman" w:eastAsia="宋体"/>
          <w:sz w:val="30"/>
          <w:szCs w:val="30"/>
        </w:rPr>
      </w:pPr>
      <w:r>
        <w:rPr>
          <w:rFonts w:hint="eastAsia" w:ascii="Times New Roman" w:hAnsi="Times New Roman" w:eastAsia="宋体"/>
          <w:sz w:val="30"/>
          <w:szCs w:val="30"/>
        </w:rPr>
        <w:t>绪论</w:t>
      </w:r>
      <w:bookmarkEnd w:id="0"/>
    </w:p>
    <w:p w14:paraId="3BA474DA">
      <w:pPr>
        <w:pStyle w:val="3"/>
        <w:rPr>
          <w:rFonts w:eastAsia="宋体"/>
          <w:sz w:val="28"/>
          <w:szCs w:val="28"/>
        </w:rPr>
      </w:pPr>
      <w:bookmarkStart w:id="1" w:name="_Toc165627468"/>
      <w:bookmarkStart w:id="2" w:name="_Toc80877820"/>
      <w:r>
        <w:rPr>
          <w:rFonts w:hint="eastAsia" w:eastAsia="宋体"/>
          <w:sz w:val="28"/>
          <w:szCs w:val="28"/>
        </w:rPr>
        <w:t>研究背景</w:t>
      </w:r>
      <w:bookmarkEnd w:id="1"/>
      <w:bookmarkEnd w:id="2"/>
    </w:p>
    <w:p w14:paraId="3627ECA6">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随着高校教学管理信息化进程的不断加快，传统纸质作业提交与批改方式在效率、可追溯性与数据统计等方面暴露出明显短板。尤其在班级规模扩大、课程作业频次提升的背景下，教师面临作业收集、批改、成绩汇总等环节的重复性劳动，学生亦缺乏对作业完成状态的实时掌握与反馈通道。与此同时，校园内已部署的教务系统往往基于早期技术栈构建，虽具备学生、班级、课程等基础数据，但缺乏灵活可扩展的作业管理模块，且数据结构固定、不可更改，给二次开发带来较大阻力。</w:t>
      </w:r>
    </w:p>
    <w:p w14:paraId="3A99EACC">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Python语言因其简洁语法、丰富生态与快速开发特性，在教育信息化领域应用日益广泛；Django作为其主流Web框架，提供了原生SQL支持、RESTful 路由封装及中间件扩展能力，能够在不改动现有数据库表结构的前提下完成业务逻辑的快速实现。Vue3则以响应式数据绑定与组件化开发模式，为构建高交互性前端界面提供了有效支撑。SQL Server作为高校常用的关系型数据库，具备良好稳定性与T-SQL兼容能力，是校园信息系统的主流选择。</w:t>
      </w:r>
    </w:p>
    <w:p w14:paraId="3F8725CD">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在此背景下，开发一套功能完善、性能稳定、用户体验良好的学生作业提交系统，成为缓解教务压力、提升教学效率、推动教育数字化转型的重要切入点。该系统需在保持既有数据表结构的基础上，实现学生作业提交、教师在线批改、成绩即时反馈及统计分析等核心功能，为后续多课程、多班级推广奠定技术基础。</w:t>
      </w:r>
    </w:p>
    <w:p w14:paraId="1D6A0FEE">
      <w:pPr>
        <w:pStyle w:val="3"/>
        <w:rPr>
          <w:rFonts w:eastAsia="宋体"/>
          <w:sz w:val="28"/>
          <w:szCs w:val="28"/>
        </w:rPr>
      </w:pPr>
      <w:r>
        <w:rPr>
          <w:rFonts w:hint="eastAsia" w:eastAsia="宋体"/>
          <w:sz w:val="28"/>
          <w:szCs w:val="28"/>
        </w:rPr>
        <w:t>研究</w:t>
      </w:r>
      <w:r>
        <w:rPr>
          <w:rFonts w:hint="eastAsia" w:eastAsia="宋体"/>
          <w:sz w:val="28"/>
          <w:szCs w:val="28"/>
          <w:lang w:val="en-US" w:eastAsia="zh-CN"/>
        </w:rPr>
        <w:t>现状</w:t>
      </w:r>
    </w:p>
    <w:p w14:paraId="66A65353">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国内外关于作业管理系统的研究大致可分为三类：一是完全独立的新建系统，采用微服务或云原生架构，功能完备但对既有数据迁移成本高；二是在传统教务系统之上以插件或扩展包形式补充作业模块，技术耦合度低却牺牲功能深度；三是基于低代码平台快速拼装，虽上线周期短，却难以满足个性化需求与性能优化。</w:t>
      </w:r>
    </w:p>
    <w:p w14:paraId="2F91B0E4">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在国内，随着“智慧校园”建设的推进，部分高校已上线基于Spring Cloud或.NET Core的作业平台，支持在线答题、自动批改、防抄袭检测等高级特性，然而其系统封闭、与早期教务数据库兼容性差，导致推广受限。学术研究中，学者多关注算法层面，如基于文本相似度的作业查重、基于知识图谱的个性化作业推荐等。</w:t>
      </w:r>
    </w:p>
    <w:p w14:paraId="170F2500">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国外高校普遍采用LMS（Learning Management System）如Canvas、Blackboard，其内置Assignment模块功能成熟，然而商业授权费用高、二次开发接口封闭，难以适配国内高校差异化流程。此外，国外开源项目如Moodle虽支持插件式扩展，但PHP技术栈与高校现有SQL Server + Windows环境存在差异，仍需大量适配工作。</w:t>
      </w:r>
    </w:p>
    <w:p w14:paraId="2500C47A">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综上，现有研究与产品在“对接存量数据库、保持数据结构、快速上线”这一细分场景下缺乏针对性解决方案，</w:t>
      </w:r>
      <w:r>
        <w:rPr>
          <w:rFonts w:hint="eastAsia" w:ascii="Times New Roman" w:hAnsi="Times New Roman" w:eastAsia="宋体"/>
          <w:sz w:val="21"/>
          <w:szCs w:val="21"/>
          <w:lang w:val="en-US" w:eastAsia="zh-CN"/>
        </w:rPr>
        <w:t>需要</w:t>
      </w:r>
      <w:r>
        <w:rPr>
          <w:rFonts w:hint="default" w:ascii="Times New Roman" w:hAnsi="Times New Roman" w:eastAsia="宋体"/>
          <w:sz w:val="21"/>
          <w:szCs w:val="21"/>
          <w:lang w:val="en-US" w:eastAsia="zh-CN"/>
        </w:rPr>
        <w:t>一个轻量级、技术栈通用、可一键复制的作业管理系统，以填补高校教务信息化链条中的</w:t>
      </w:r>
      <w:r>
        <w:rPr>
          <w:rFonts w:hint="eastAsia" w:ascii="Times New Roman" w:hAnsi="Times New Roman" w:eastAsia="宋体"/>
          <w:sz w:val="21"/>
          <w:szCs w:val="21"/>
          <w:lang w:val="en-US" w:eastAsia="zh-CN"/>
        </w:rPr>
        <w:t>部分</w:t>
      </w:r>
      <w:r>
        <w:rPr>
          <w:rFonts w:hint="default" w:ascii="Times New Roman" w:hAnsi="Times New Roman" w:eastAsia="宋体"/>
          <w:sz w:val="21"/>
          <w:szCs w:val="21"/>
          <w:lang w:val="en-US" w:eastAsia="zh-CN"/>
        </w:rPr>
        <w:t>空白。</w:t>
      </w:r>
    </w:p>
    <w:p w14:paraId="79CD5EE7">
      <w:pPr>
        <w:pStyle w:val="3"/>
        <w:rPr>
          <w:rFonts w:eastAsia="宋体"/>
          <w:sz w:val="28"/>
          <w:szCs w:val="28"/>
        </w:rPr>
      </w:pPr>
      <w:r>
        <w:rPr>
          <w:rFonts w:hint="eastAsia" w:eastAsia="宋体"/>
          <w:sz w:val="28"/>
          <w:szCs w:val="28"/>
        </w:rPr>
        <w:t>研究</w:t>
      </w:r>
      <w:r>
        <w:rPr>
          <w:rFonts w:hint="eastAsia" w:eastAsia="宋体"/>
          <w:sz w:val="28"/>
          <w:szCs w:val="28"/>
          <w:lang w:val="en-US" w:eastAsia="zh-CN"/>
        </w:rPr>
        <w:t>目标</w:t>
      </w:r>
    </w:p>
    <w:p w14:paraId="0EAAB70C">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本研究以高校实际教务需求为牵引，旨在设计并实现一套基于Python + Django + Vue3 的作业</w:t>
      </w:r>
      <w:r>
        <w:rPr>
          <w:rFonts w:hint="eastAsia" w:ascii="Times New Roman" w:hAnsi="Times New Roman" w:eastAsia="宋体"/>
          <w:sz w:val="21"/>
          <w:szCs w:val="21"/>
          <w:lang w:val="en-US" w:eastAsia="zh-CN"/>
        </w:rPr>
        <w:t>管理</w:t>
      </w:r>
      <w:r>
        <w:rPr>
          <w:rFonts w:hint="default" w:ascii="Times New Roman" w:hAnsi="Times New Roman" w:eastAsia="宋体"/>
          <w:sz w:val="21"/>
          <w:szCs w:val="21"/>
          <w:lang w:val="en-US" w:eastAsia="zh-CN"/>
        </w:rPr>
        <w:t>系统，并在此过程中探究相关技术和实践，从而为</w:t>
      </w:r>
      <w:r>
        <w:rPr>
          <w:rFonts w:hint="eastAsia" w:ascii="Times New Roman" w:hAnsi="Times New Roman" w:eastAsia="宋体"/>
          <w:sz w:val="21"/>
          <w:szCs w:val="21"/>
          <w:lang w:val="en-US" w:eastAsia="zh-CN"/>
        </w:rPr>
        <w:t>作业管理</w:t>
      </w:r>
      <w:r>
        <w:rPr>
          <w:rFonts w:hint="default" w:ascii="Times New Roman" w:hAnsi="Times New Roman" w:eastAsia="宋体"/>
          <w:sz w:val="21"/>
          <w:szCs w:val="21"/>
          <w:lang w:val="en-US" w:eastAsia="zh-CN"/>
        </w:rPr>
        <w:t>系统的设计和实现提供参考和借鉴。</w:t>
      </w:r>
    </w:p>
    <w:p w14:paraId="28604860">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具体目标如下：</w:t>
      </w:r>
    </w:p>
    <w:p w14:paraId="5DBB33E3">
      <w:pPr>
        <w:numPr>
          <w:ilvl w:val="0"/>
          <w:numId w:val="0"/>
        </w:numPr>
        <w:spacing w:line="360" w:lineRule="auto"/>
        <w:ind w:firstLine="420" w:firstLineChars="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（1）</w:t>
      </w:r>
      <w:r>
        <w:rPr>
          <w:rFonts w:hint="default" w:ascii="Times New Roman" w:hAnsi="Times New Roman" w:eastAsia="宋体"/>
          <w:sz w:val="21"/>
          <w:szCs w:val="21"/>
          <w:lang w:val="en-US" w:eastAsia="zh-CN"/>
        </w:rPr>
        <w:t>架构目标：在现有SQL Server教务数据库表结构</w:t>
      </w:r>
      <w:r>
        <w:rPr>
          <w:rFonts w:hint="eastAsia" w:ascii="Times New Roman" w:hAnsi="Times New Roman" w:eastAsia="宋体"/>
          <w:sz w:val="21"/>
          <w:szCs w:val="21"/>
          <w:lang w:val="en-US" w:eastAsia="zh-CN"/>
        </w:rPr>
        <w:t>的基础上</w:t>
      </w:r>
      <w:r>
        <w:rPr>
          <w:rFonts w:hint="default" w:ascii="Times New Roman" w:hAnsi="Times New Roman" w:eastAsia="宋体"/>
          <w:sz w:val="21"/>
          <w:szCs w:val="21"/>
          <w:lang w:val="en-US" w:eastAsia="zh-CN"/>
        </w:rPr>
        <w:t>，利用Django原生SQL与Vue3组合式API，实现系统与既有教务平台并行运行，确保数据完整性。</w:t>
      </w:r>
    </w:p>
    <w:p w14:paraId="0CD32665">
      <w:pPr>
        <w:spacing w:line="360" w:lineRule="auto"/>
        <w:ind w:firstLine="420" w:firstLineChars="20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（2）</w:t>
      </w:r>
      <w:r>
        <w:rPr>
          <w:rFonts w:hint="default" w:ascii="Times New Roman" w:hAnsi="Times New Roman" w:eastAsia="宋体"/>
          <w:sz w:val="21"/>
          <w:szCs w:val="21"/>
          <w:lang w:val="en-US" w:eastAsia="zh-CN"/>
        </w:rPr>
        <w:t>功能目标：学生端实现作业查看、在线提交、修改答案、成绩查询；教师端实现作业发布、一键分发、逐份批改、成绩更新、学生管理、提交统计及可视化分析，覆盖教学闭环。</w:t>
      </w:r>
    </w:p>
    <w:p w14:paraId="0BBBEEAF">
      <w:pPr>
        <w:spacing w:line="360" w:lineRule="auto"/>
        <w:ind w:firstLine="420" w:firstLineChars="20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（3）</w:t>
      </w:r>
      <w:r>
        <w:rPr>
          <w:rFonts w:hint="default" w:ascii="Times New Roman" w:hAnsi="Times New Roman" w:eastAsia="宋体"/>
          <w:sz w:val="21"/>
          <w:szCs w:val="21"/>
          <w:lang w:val="en-US" w:eastAsia="zh-CN"/>
        </w:rPr>
        <w:t>性能目标：针对高校课堂并发特征，优化SQL执行计划与事务粒度，确保并发作业提交场景下接口平均响应时间≤1 s，系统可用性≥99 %。</w:t>
      </w:r>
    </w:p>
    <w:p w14:paraId="3CA14622">
      <w:pPr>
        <w:spacing w:line="360" w:lineRule="auto"/>
        <w:ind w:firstLine="420" w:firstLineChars="20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（4）</w:t>
      </w:r>
      <w:r>
        <w:rPr>
          <w:rFonts w:hint="default" w:ascii="Times New Roman" w:hAnsi="Times New Roman" w:eastAsia="宋体"/>
          <w:sz w:val="21"/>
          <w:szCs w:val="21"/>
          <w:lang w:val="en-US" w:eastAsia="zh-CN"/>
        </w:rPr>
        <w:t>体验目标：前端采用Vue3 + Element-Plus组件库，实现响应式布局与无障碍访问规范；提供一键退出、防重复提交、错误重试等人性化交互。</w:t>
      </w:r>
    </w:p>
    <w:p w14:paraId="2C7A3F59">
      <w:pPr>
        <w:spacing w:line="360" w:lineRule="auto"/>
        <w:ind w:firstLine="420" w:firstLineChars="20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通过上述目标的达成，本研究期望为教育信息化提供一条“低成本、高兼容、易扩展”的作业管理新路径，并为后续融入智能批改、学习分析等高级功能奠定坚实基础。</w:t>
      </w:r>
    </w:p>
    <w:p w14:paraId="455D4A5F">
      <w:pPr>
        <w:spacing w:line="360" w:lineRule="auto"/>
        <w:ind w:firstLine="420" w:firstLineChars="200"/>
        <w:rPr>
          <w:rFonts w:hint="default" w:ascii="Times New Roman" w:hAnsi="Times New Roman" w:eastAsia="宋体"/>
          <w:sz w:val="21"/>
          <w:szCs w:val="21"/>
          <w:lang w:val="en-US" w:eastAsia="zh-CN"/>
        </w:rPr>
      </w:pPr>
    </w:p>
    <w:p w14:paraId="042B8CA6">
      <w:pPr>
        <w:spacing w:line="360" w:lineRule="auto"/>
        <w:ind w:firstLine="420" w:firstLineChars="200"/>
        <w:rPr>
          <w:rFonts w:hint="default" w:ascii="Times New Roman" w:hAnsi="Times New Roman" w:eastAsia="宋体"/>
          <w:sz w:val="21"/>
          <w:szCs w:val="21"/>
          <w:lang w:val="en-US" w:eastAsia="zh-CN"/>
        </w:rPr>
      </w:pPr>
    </w:p>
    <w:p w14:paraId="41E888A3">
      <w:pPr>
        <w:spacing w:line="360" w:lineRule="auto"/>
        <w:ind w:firstLine="420" w:firstLineChars="200"/>
        <w:rPr>
          <w:rFonts w:hint="default" w:ascii="Times New Roman" w:hAnsi="Times New Roman" w:eastAsia="宋体"/>
          <w:sz w:val="21"/>
          <w:szCs w:val="21"/>
          <w:lang w:val="en-US" w:eastAsia="zh-CN"/>
        </w:rPr>
      </w:pPr>
    </w:p>
    <w:p w14:paraId="2DD9DFA2">
      <w:pPr>
        <w:spacing w:line="360" w:lineRule="auto"/>
        <w:ind w:firstLine="420" w:firstLineChars="200"/>
        <w:rPr>
          <w:rFonts w:hint="default" w:ascii="Times New Roman" w:hAnsi="Times New Roman" w:eastAsia="宋体"/>
          <w:sz w:val="21"/>
          <w:szCs w:val="21"/>
          <w:lang w:val="en-US" w:eastAsia="zh-CN"/>
        </w:rPr>
      </w:pPr>
    </w:p>
    <w:p w14:paraId="7F5F3CC4">
      <w:pPr>
        <w:spacing w:line="360" w:lineRule="auto"/>
        <w:ind w:firstLine="420" w:firstLineChars="200"/>
        <w:rPr>
          <w:rFonts w:hint="default" w:ascii="Times New Roman" w:hAnsi="Times New Roman" w:eastAsia="宋体"/>
          <w:sz w:val="21"/>
          <w:szCs w:val="21"/>
          <w:lang w:val="en-US" w:eastAsia="zh-CN"/>
        </w:rPr>
      </w:pPr>
    </w:p>
    <w:p w14:paraId="2CBB81FA">
      <w:pPr>
        <w:spacing w:line="360" w:lineRule="auto"/>
        <w:ind w:firstLine="420" w:firstLineChars="200"/>
        <w:rPr>
          <w:rFonts w:hint="default" w:ascii="Times New Roman" w:hAnsi="Times New Roman" w:eastAsia="宋体"/>
          <w:sz w:val="21"/>
          <w:szCs w:val="21"/>
          <w:lang w:val="en-US" w:eastAsia="zh-CN"/>
        </w:rPr>
      </w:pPr>
    </w:p>
    <w:p w14:paraId="3D3674A4">
      <w:pPr>
        <w:spacing w:line="360" w:lineRule="auto"/>
        <w:ind w:firstLine="420" w:firstLineChars="200"/>
        <w:rPr>
          <w:rFonts w:hint="default" w:ascii="Times New Roman" w:hAnsi="Times New Roman" w:eastAsia="宋体"/>
          <w:sz w:val="21"/>
          <w:szCs w:val="21"/>
          <w:lang w:val="en-US" w:eastAsia="zh-CN"/>
        </w:rPr>
      </w:pPr>
    </w:p>
    <w:p w14:paraId="19325BB9">
      <w:pPr>
        <w:spacing w:line="360" w:lineRule="auto"/>
        <w:ind w:firstLine="420" w:firstLineChars="200"/>
        <w:rPr>
          <w:rFonts w:hint="default" w:ascii="Times New Roman" w:hAnsi="Times New Roman" w:eastAsia="宋体"/>
          <w:sz w:val="21"/>
          <w:szCs w:val="21"/>
          <w:lang w:val="en-US" w:eastAsia="zh-CN"/>
        </w:rPr>
      </w:pPr>
    </w:p>
    <w:p w14:paraId="761F9471">
      <w:pPr>
        <w:pStyle w:val="2"/>
        <w:spacing w:line="360" w:lineRule="auto"/>
        <w:rPr>
          <w:rFonts w:ascii="Times New Roman" w:hAnsi="Times New Roman" w:eastAsia="宋体"/>
          <w:sz w:val="30"/>
          <w:szCs w:val="30"/>
        </w:rPr>
      </w:pPr>
      <w:r>
        <w:rPr>
          <w:rFonts w:hint="eastAsia" w:ascii="Times New Roman" w:hAnsi="Times New Roman" w:eastAsia="宋体"/>
          <w:sz w:val="30"/>
          <w:szCs w:val="30"/>
          <w:lang w:val="en-US" w:eastAsia="zh-CN"/>
        </w:rPr>
        <w:t>相关技术介绍</w:t>
      </w:r>
    </w:p>
    <w:p w14:paraId="791531B8">
      <w:pPr>
        <w:pStyle w:val="3"/>
        <w:rPr>
          <w:rFonts w:eastAsia="宋体"/>
          <w:sz w:val="28"/>
          <w:szCs w:val="28"/>
        </w:rPr>
      </w:pPr>
      <w:r>
        <w:rPr>
          <w:rFonts w:hint="eastAsia" w:eastAsia="宋体"/>
          <w:sz w:val="28"/>
          <w:szCs w:val="28"/>
          <w:lang w:val="en-US" w:eastAsia="zh-CN"/>
        </w:rPr>
        <w:t>Python语言</w:t>
      </w:r>
    </w:p>
    <w:p w14:paraId="3D69DC4E">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w:t>
      </w:r>
      <w:r>
        <w:rPr>
          <w:rFonts w:hint="default" w:ascii="Times New Roman" w:hAnsi="Times New Roman" w:eastAsia="宋体"/>
          <w:sz w:val="21"/>
          <w:szCs w:val="21"/>
          <w:lang w:val="en-US" w:eastAsia="zh-CN"/>
        </w:rPr>
        <w:t>Python是一种解释型、面向对象、动态语义的高级通用编程语言，由Guido van Rossum于1991年首次发布。其设计哲学强调“简单优雅”与“代码可读性”，语法层面采用强制缩进而非大括号，显著降低维护成本</w:t>
      </w:r>
      <w:r>
        <w:rPr>
          <w:rFonts w:hint="eastAsia" w:ascii="Times New Roman" w:hAnsi="Times New Roman" w:eastAsia="宋体"/>
          <w:sz w:val="21"/>
          <w:szCs w:val="21"/>
          <w:lang w:val="en-US" w:eastAsia="zh-CN"/>
        </w:rPr>
        <w:t>。</w:t>
      </w:r>
      <w:r>
        <w:rPr>
          <w:rFonts w:hint="default" w:ascii="Times New Roman" w:hAnsi="Times New Roman" w:eastAsia="宋体"/>
          <w:sz w:val="21"/>
          <w:szCs w:val="21"/>
          <w:lang w:val="en-US" w:eastAsia="zh-CN"/>
        </w:rPr>
        <w:t>Python拥有开源且跨平台的解释器（CPython、PyPy、MicroPython等），可在Windows、Linux、macOS及主流国产操作系统上稳定运行。</w:t>
      </w:r>
    </w:p>
    <w:p w14:paraId="34858544">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w:t>
      </w:r>
      <w:r>
        <w:rPr>
          <w:rFonts w:hint="default" w:ascii="Times New Roman" w:hAnsi="Times New Roman" w:eastAsia="宋体"/>
          <w:sz w:val="21"/>
          <w:szCs w:val="21"/>
          <w:lang w:val="en-US" w:eastAsia="zh-CN"/>
        </w:rPr>
        <w:t>Python标准库覆盖文件I/O、网络通信、并发编程、文本处理、数据压缩、加密算法等200余个模块，配合pip包管理器，可快速集成45万余个第三方包，形成从Web开发（Django、Flask、FastAPI）到数据科学（NumPy、Pandas、SciPy、TensorFlow、PyTorch）的完整生态。其解释执行模型支持交互式编程，结合Jupyter Notebook实现“所见即所得”的科研与教学场景。</w:t>
      </w:r>
    </w:p>
    <w:p w14:paraId="02D5BF77">
      <w:pPr>
        <w:spacing w:line="360" w:lineRule="auto"/>
        <w:ind w:firstLine="423"/>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在并发模型上，Python提供多线程、多进程、协程（asyncio）及</w:t>
      </w:r>
      <w:r>
        <w:rPr>
          <w:rFonts w:hint="eastAsia" w:ascii="Times New Roman" w:hAnsi="Times New Roman" w:eastAsia="宋体"/>
          <w:sz w:val="21"/>
          <w:szCs w:val="21"/>
          <w:lang w:val="en-US" w:eastAsia="zh-CN"/>
        </w:rPr>
        <w:t>C</w:t>
      </w:r>
      <w:r>
        <w:rPr>
          <w:rFonts w:hint="default" w:ascii="Times New Roman" w:hAnsi="Times New Roman" w:eastAsia="宋体"/>
          <w:sz w:val="21"/>
          <w:szCs w:val="21"/>
          <w:lang w:val="en-US" w:eastAsia="zh-CN"/>
        </w:rPr>
        <w:t>扩展回调等多层次机制，可平滑应对从I/O密集型到CPU密集型的负载差异。GIL（全局解释器锁）虽限制多线程并行，但通过多进程、Cython、Numba等技术已有效缓解性能瓶颈。近年来，Pytho</w:t>
      </w:r>
      <w:r>
        <w:rPr>
          <w:rFonts w:hint="eastAsia" w:ascii="Times New Roman" w:hAnsi="Times New Roman" w:eastAsia="宋体"/>
          <w:sz w:val="21"/>
          <w:szCs w:val="21"/>
          <w:lang w:val="en-US" w:eastAsia="zh-CN"/>
        </w:rPr>
        <w:t>n</w:t>
      </w:r>
      <w:r>
        <w:rPr>
          <w:rFonts w:hint="default" w:ascii="Times New Roman" w:hAnsi="Times New Roman" w:eastAsia="宋体"/>
          <w:sz w:val="21"/>
          <w:szCs w:val="21"/>
          <w:lang w:val="en-US" w:eastAsia="zh-CN"/>
        </w:rPr>
        <w:t>在TIOBE与Stack Overflow全球语言排行榜稳居前三，成为AI、云计算、自动化运维、教育信息化等领域的首选语言。</w:t>
      </w:r>
    </w:p>
    <w:p w14:paraId="6A7E86E5">
      <w:pPr>
        <w:pStyle w:val="3"/>
        <w:rPr>
          <w:rFonts w:eastAsia="宋体"/>
          <w:sz w:val="28"/>
          <w:szCs w:val="28"/>
        </w:rPr>
      </w:pPr>
      <w:bookmarkStart w:id="3" w:name="_Toc165627473"/>
      <w:r>
        <w:rPr>
          <w:rFonts w:hint="eastAsia" w:eastAsia="宋体"/>
          <w:sz w:val="28"/>
          <w:szCs w:val="28"/>
        </w:rPr>
        <w:t>Django框架技术</w:t>
      </w:r>
      <w:bookmarkEnd w:id="3"/>
    </w:p>
    <w:p w14:paraId="4401D508">
      <w:pPr>
        <w:spacing w:line="360" w:lineRule="auto"/>
        <w:ind w:firstLine="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Django诞生于2003年，是遵循MTV（Model-Template-View）设计模式的开源Web框架，由Python Software Foundation维护。其核心理念为“快速开发、安全至上”，通过“开箱即用”的组件体系，显著降低Web应用构建复杂度。</w:t>
      </w:r>
    </w:p>
    <w:p w14:paraId="071F7A4A">
      <w:pPr>
        <w:spacing w:line="360" w:lineRule="auto"/>
        <w:jc w:val="center"/>
        <w:rPr>
          <w:rFonts w:hint="default" w:ascii="Times New Roman" w:hAnsi="Times New Roman" w:eastAsia="宋体"/>
          <w:sz w:val="21"/>
          <w:szCs w:val="21"/>
          <w:lang w:val="en-US" w:eastAsia="zh-CN"/>
        </w:rPr>
      </w:pPr>
      <w:r>
        <w:rPr>
          <w:rFonts w:ascii="宋体" w:hAnsi="宋体" w:eastAsia="宋体" w:cs="宋体"/>
          <w:sz w:val="24"/>
          <w:szCs w:val="24"/>
        </w:rPr>
        <w:drawing>
          <wp:inline distT="0" distB="0" distL="114300" distR="114300">
            <wp:extent cx="2879725" cy="2083435"/>
            <wp:effectExtent l="0" t="0" r="3175" b="1206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5">
                      <a:clrChange>
                        <a:clrFrom>
                          <a:srgbClr val="FFF4C3">
                            <a:alpha val="100000"/>
                          </a:srgbClr>
                        </a:clrFrom>
                        <a:clrTo>
                          <a:srgbClr val="FFF4C3">
                            <a:alpha val="100000"/>
                            <a:alpha val="0"/>
                          </a:srgbClr>
                        </a:clrTo>
                      </a:clrChange>
                    </a:blip>
                    <a:srcRect b="2239"/>
                    <a:stretch>
                      <a:fillRect/>
                    </a:stretch>
                  </pic:blipFill>
                  <pic:spPr>
                    <a:xfrm>
                      <a:off x="0" y="0"/>
                      <a:ext cx="2879725" cy="2083435"/>
                    </a:xfrm>
                    <a:prstGeom prst="rect">
                      <a:avLst/>
                    </a:prstGeom>
                    <a:noFill/>
                    <a:ln w="9525">
                      <a:noFill/>
                    </a:ln>
                  </pic:spPr>
                </pic:pic>
              </a:graphicData>
            </a:graphic>
          </wp:inline>
        </w:drawing>
      </w:r>
    </w:p>
    <w:p w14:paraId="0A6B03B2">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w:t>
      </w:r>
      <w:r>
        <w:rPr>
          <w:rFonts w:hint="default" w:ascii="Times New Roman" w:hAnsi="Times New Roman" w:eastAsia="宋体"/>
          <w:sz w:val="21"/>
          <w:szCs w:val="21"/>
          <w:lang w:val="en-US" w:eastAsia="zh-CN"/>
        </w:rPr>
        <w:t>Django的ORM层以Python类映射关系型数据库表，支持PostgreSQL、MySQL、SQL Server、Oracle、SQLite等主流后端，并提供数据库迁移、索引优化、连接池、事务控制、分片读写等高级功能；开发者无需书写SQL即可完成80 %以上数据操作。自带的Admin后台基于模型元数据自动生成CRUD界面，极大缩短管理端开发周期。</w:t>
      </w:r>
    </w:p>
    <w:p w14:paraId="3A7AD9F8">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w:t>
      </w:r>
      <w:r>
        <w:rPr>
          <w:rFonts w:hint="default" w:ascii="Times New Roman" w:hAnsi="Times New Roman" w:eastAsia="宋体"/>
          <w:sz w:val="21"/>
          <w:szCs w:val="21"/>
          <w:lang w:val="en-US" w:eastAsia="zh-CN"/>
        </w:rPr>
        <w:t>安全方面，Django内置防跨站脚本（XSS）、跨站请求伪造（CSRF）、SQL注入、点击劫持、密码哈希（PBKDF2、Argon2、bcrypt）等多重防御机制，并遵循OWASP Top 10最佳实践。URLconf采用正则或路径转换器映射，配合中间件可完成认证、权限、缓存、日志、CORS、GZip等横切关注点。</w:t>
      </w:r>
    </w:p>
    <w:p w14:paraId="3DB8C3B3">
      <w:pPr>
        <w:spacing w:line="360" w:lineRule="auto"/>
        <w:ind w:firstLine="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此外，Django支持模板继承、表单渲染、国际化（i18n/l10n）、缓存框架（Memcached、Redis、文件、数据库）、信号机制、分布式任务队列（Celery）及REST framework，可平滑扩展至微服务或Serverless架构。其LTS（长期支持）版本提供三年安全更新，保障企业级系统的可持续演进。</w:t>
      </w:r>
    </w:p>
    <w:p w14:paraId="5A8DE5CF">
      <w:pPr>
        <w:pStyle w:val="3"/>
        <w:rPr>
          <w:rFonts w:eastAsia="宋体"/>
          <w:sz w:val="28"/>
          <w:szCs w:val="28"/>
        </w:rPr>
      </w:pPr>
      <w:bookmarkStart w:id="4" w:name="_Toc165627474"/>
      <w:r>
        <w:rPr>
          <w:rFonts w:hint="eastAsia" w:eastAsia="宋体"/>
          <w:sz w:val="28"/>
          <w:szCs w:val="28"/>
        </w:rPr>
        <w:t>Vue前端技术</w:t>
      </w:r>
      <w:bookmarkEnd w:id="4"/>
    </w:p>
    <w:p w14:paraId="7155D5BC">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w:t>
      </w:r>
      <w:r>
        <w:rPr>
          <w:rFonts w:hint="default" w:ascii="Times New Roman" w:hAnsi="Times New Roman" w:eastAsia="宋体"/>
          <w:sz w:val="21"/>
          <w:szCs w:val="21"/>
          <w:lang w:val="en-US" w:eastAsia="zh-CN"/>
        </w:rPr>
        <w:t>Vue.js是由尤雨溪于2014年发布的渐进式JavaScript框架，核心库仅关注视图层，通过响应式数据绑定与组合式API实现高效UI构建。Vue3采用Proxy-based响应式系统，重写了虚拟DOM与编译器，运行性能相比Vue2提升1.3–2倍，Tree-shaking后最小仅13 KB（gzip），适用于从传统多页应用到大型单页应用（SPA）的全场景。</w:t>
      </w:r>
    </w:p>
    <w:p w14:paraId="7AB12E35">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w:t>
      </w:r>
      <w:r>
        <w:rPr>
          <w:rFonts w:hint="default" w:ascii="Times New Roman" w:hAnsi="Times New Roman" w:eastAsia="宋体"/>
          <w:sz w:val="21"/>
          <w:szCs w:val="21"/>
          <w:lang w:val="en-US" w:eastAsia="zh-CN"/>
        </w:rPr>
        <w:t>Vue单文件组件（SFC）将模板、脚本、样式封装在.vue文件内，配合Vite或Webpack可实现热模块替换（HMR）与按需加载。Composition API提供ref、reactive、computed、watchEffect等原子化函数，使逻辑复用粒度更细，易于构建可维护的业务Hook。官方路由Vue Router 4与状态管理Pinia均基于TypeScript重写，支持路由级代码分割、自动类型推导及DevTools调试。</w:t>
      </w:r>
    </w:p>
    <w:p w14:paraId="70ACF3D2">
      <w:pPr>
        <w:spacing w:line="360" w:lineRule="auto"/>
        <w:ind w:firstLine="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生态层面，Vue社区拥有Element-Plus、Ant-Design-Vue、Naive UI等高质量组件库，覆盖中后台、移动端、小程序多端渲染；Volar、ESLint-plugin-Vue、Vue DevTools提供完备的 IDE支持；Nuxt 3基于Nitro服务端渲染引擎，实现全栈同构与边缘部署。Vue的响应式原理与模板编译技术在Reactivity、AST、虚拟DOM等领域持续输出创新成果，已成为现代Web前端工程化的事实标准之一。</w:t>
      </w:r>
    </w:p>
    <w:p w14:paraId="75F2D4C8">
      <w:pPr>
        <w:pStyle w:val="3"/>
        <w:rPr>
          <w:rFonts w:eastAsia="宋体"/>
          <w:sz w:val="28"/>
          <w:szCs w:val="28"/>
        </w:rPr>
      </w:pPr>
      <w:bookmarkStart w:id="5" w:name="_Toc165627477"/>
      <w:r>
        <w:rPr>
          <w:rFonts w:hint="eastAsia" w:eastAsia="宋体"/>
          <w:sz w:val="28"/>
          <w:szCs w:val="28"/>
          <w:lang w:eastAsia="zh-Hans"/>
        </w:rPr>
        <w:t>Node</w:t>
      </w:r>
      <w:r>
        <w:rPr>
          <w:rFonts w:hint="eastAsia" w:eastAsia="宋体"/>
          <w:sz w:val="28"/>
          <w:szCs w:val="28"/>
        </w:rPr>
        <w:t>技术</w:t>
      </w:r>
      <w:bookmarkEnd w:id="5"/>
    </w:p>
    <w:p w14:paraId="647299E8">
      <w:pPr>
        <w:spacing w:line="360" w:lineRule="auto"/>
        <w:ind w:firstLine="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Node.js是基于Chrome V8引擎的JavaScript运行时，由Ryan Dahl于2009年发布，采用事件驱动、非阻塞I/O模型，使其在处理高并发网络请求时具备天然优势。Node统一了前后端语言栈，降低上下文切换成本，使全栈开发成为可能。核心特性包括：</w:t>
      </w:r>
    </w:p>
    <w:p w14:paraId="11631E34">
      <w:pPr>
        <w:numPr>
          <w:ilvl w:val="0"/>
          <w:numId w:val="2"/>
        </w:num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单线程事件循环，避免多线程上下文切换开销；</w:t>
      </w:r>
    </w:p>
    <w:p w14:paraId="15A5D526">
      <w:pPr>
        <w:numPr>
          <w:ilvl w:val="0"/>
          <w:numId w:val="2"/>
        </w:num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内置libuv线程池实现异步文件、DNS、加密等操作；</w:t>
      </w:r>
    </w:p>
    <w:p w14:paraId="7C56F123">
      <w:pPr>
        <w:numPr>
          <w:ilvl w:val="0"/>
          <w:numId w:val="2"/>
        </w:num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模块化遵循CommonJS/ESM规范，npm仓库已超200万包，生态极度丰富；</w:t>
      </w:r>
    </w:p>
    <w:p w14:paraId="16CE1172">
      <w:pPr>
        <w:numPr>
          <w:ilvl w:val="0"/>
          <w:numId w:val="2"/>
        </w:num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跨平台支持Windows、Linux、macOS，可用于服务器、命令行、IoT、桌面应用（Electron）等多场景。</w:t>
      </w:r>
    </w:p>
    <w:p w14:paraId="140BE12A">
      <w:pPr>
        <w:spacing w:line="360" w:lineRule="auto"/>
        <w:ind w:firstLine="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在构建层面，Vite、Webpack、Rollup等工具链均以Node为运行时，对前端工程化提供转译、压缩、热更新、代码分割等能力。Node还可通过Express、Koa、NestJS等框架快速搭建高性能API网关或BFF（Backend For Frontend）层，实现微服务聚合、协议转换、权限校验与缓存加速。</w:t>
      </w:r>
    </w:p>
    <w:p w14:paraId="724656AA">
      <w:pPr>
        <w:spacing w:line="360" w:lineRule="auto"/>
        <w:ind w:firstLine="42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对教育信息化系统而言，Node可作为静态资源服务器、SSR渲染服务、WebSocket实时通知通道，亦可利用GitHub Actions + Node脚本实现CI/CD自动化部署，显著缩短上线周期。</w:t>
      </w:r>
    </w:p>
    <w:p w14:paraId="219016AB">
      <w:pPr>
        <w:pStyle w:val="3"/>
        <w:rPr>
          <w:sz w:val="28"/>
          <w:szCs w:val="28"/>
        </w:rPr>
      </w:pPr>
      <w:bookmarkStart w:id="6" w:name="_Toc165627479"/>
      <w:r>
        <w:rPr>
          <w:rFonts w:hint="eastAsia"/>
          <w:sz w:val="28"/>
          <w:szCs w:val="28"/>
        </w:rPr>
        <w:t>SQL</w:t>
      </w:r>
      <w:bookmarkEnd w:id="6"/>
      <w:r>
        <w:rPr>
          <w:rFonts w:hint="eastAsia"/>
          <w:sz w:val="28"/>
          <w:szCs w:val="28"/>
          <w:lang w:eastAsia="zh-CN"/>
        </w:rPr>
        <w:t>　</w:t>
      </w:r>
      <w:r>
        <w:rPr>
          <w:rFonts w:hint="eastAsia"/>
          <w:sz w:val="28"/>
          <w:szCs w:val="28"/>
          <w:lang w:val="en-US" w:eastAsia="zh-CN"/>
        </w:rPr>
        <w:t>Server数据库</w:t>
      </w:r>
    </w:p>
    <w:p w14:paraId="7A76F3E0">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Microsoft SQL Server是由微软公司开发的关系型数据库管理系统，自1989年发布以来，已演进至2022版，支持Windows、Linux及容器化部署。其企业级引擎采用基于成本的查询优化器（CBO）与列存储索引，支持行存储与列存储混合模式，适用于OLTP与OLAP混合负载。</w:t>
      </w:r>
    </w:p>
    <w:p w14:paraId="0FBAC116">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在事务处理方面，SQL Server提供完整的ACID支持，通过锁、行版本控制（RCSI/SI）及Always On可用性组，实现读写分离与秒级故障转移。安全体系涵盖透明数据加密（TDE）、动态数据脱敏（DDM）、行级安全策略（RLS）与Always Encrypted，满足GDPR、国密等合规需求。</w:t>
      </w:r>
    </w:p>
    <w:p w14:paraId="13C4CDF7">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T-SQL作为扩展SQL标准的过程化语言，支持窗口函数、CTE、JSON/XML 解析、图查询及机器学习服务（SQL Server ML Services），可直接在库内运行Python/R脚本。借助SQL Server Management Studio（SSMS）、Azure Data Studio及Visual Studio Code插件，开发者可完成可视化建模、执行计划分析与自动化部署。</w:t>
      </w:r>
    </w:p>
    <w:p w14:paraId="05418738">
      <w:pPr>
        <w:spacing w:line="360" w:lineRule="auto"/>
        <w:rPr>
          <w:rFonts w:hint="eastAsia" w:asciiTheme="minorEastAsia" w:hAnsiTheme="minorEastAsia" w:eastAsiaTheme="minorEastAsia" w:cstheme="minorEastAsia"/>
          <w:sz w:val="21"/>
          <w:szCs w:val="21"/>
          <w:lang w:val="en-US" w:eastAsia="zh-CN"/>
        </w:rPr>
      </w:pPr>
      <w:r>
        <w:rPr>
          <w:rFonts w:hint="eastAsia" w:ascii="Times New Roman" w:hAnsi="Times New Roman" w:eastAsia="宋体"/>
          <w:sz w:val="21"/>
          <w:szCs w:val="21"/>
          <w:lang w:val="en-US" w:eastAsia="zh-CN"/>
        </w:rPr>
        <w:t>　　在大数据与云原生场景，SQL Server 2022引入智能查询处理（QP）、加速数据库恢复（ADR）及与Azure Synapse Link原生集成，支持将操作数据实时同步至云数据仓库，为教育、金融、制造等行业提供高性能、高可用、易扩展的数据底座。</w:t>
      </w:r>
    </w:p>
    <w:p w14:paraId="1B6C46D3">
      <w:pPr>
        <w:pStyle w:val="2"/>
        <w:spacing w:line="360" w:lineRule="auto"/>
        <w:rPr>
          <w:rFonts w:ascii="Times New Roman" w:hAnsi="Times New Roman" w:eastAsia="宋体"/>
          <w:sz w:val="30"/>
          <w:szCs w:val="30"/>
        </w:rPr>
      </w:pPr>
      <w:r>
        <w:rPr>
          <w:rFonts w:hint="eastAsia" w:ascii="Times New Roman" w:hAnsi="Times New Roman" w:eastAsia="宋体"/>
          <w:sz w:val="30"/>
          <w:szCs w:val="30"/>
          <w:lang w:val="en-US" w:eastAsia="zh-CN"/>
        </w:rPr>
        <w:t>需求分析</w:t>
      </w:r>
    </w:p>
    <w:p w14:paraId="528688CF">
      <w:pPr>
        <w:pStyle w:val="3"/>
        <w:rPr>
          <w:rFonts w:eastAsia="宋体"/>
          <w:sz w:val="28"/>
          <w:szCs w:val="28"/>
        </w:rPr>
      </w:pPr>
      <w:bookmarkStart w:id="7" w:name="_Toc165627481"/>
      <w:bookmarkStart w:id="8" w:name="_Toc80877827"/>
      <w:r>
        <w:rPr>
          <w:rFonts w:hint="eastAsia" w:eastAsia="宋体"/>
          <w:sz w:val="28"/>
          <w:szCs w:val="28"/>
        </w:rPr>
        <w:t>系统功能需求分析</w:t>
      </w:r>
      <w:bookmarkEnd w:id="7"/>
      <w:bookmarkEnd w:id="8"/>
    </w:p>
    <w:p w14:paraId="5D66736A">
      <w:pPr>
        <w:pStyle w:val="4"/>
        <w:rPr>
          <w:sz w:val="24"/>
          <w:szCs w:val="24"/>
        </w:rPr>
      </w:pPr>
      <w:bookmarkStart w:id="9" w:name="_Toc165627482"/>
      <w:bookmarkStart w:id="10" w:name="_Toc134993824"/>
      <w:r>
        <w:rPr>
          <w:rFonts w:hint="eastAsia"/>
          <w:sz w:val="24"/>
          <w:szCs w:val="24"/>
        </w:rPr>
        <w:t>业务需求分析</w:t>
      </w:r>
      <w:bookmarkEnd w:id="9"/>
      <w:bookmarkEnd w:id="10"/>
    </w:p>
    <w:p w14:paraId="50F08BA4">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本系统面向高校日常作业管理场景，覆盖教师、学生两类主体，核心业务流程包括“作业发布→作业提交→批改→成绩反馈→统计分析”闭环。具体需求如下：</w:t>
      </w:r>
    </w:p>
    <w:p w14:paraId="7FD3EAE0">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（1）用户登录</w:t>
      </w:r>
      <w:r>
        <w:rPr>
          <w:rFonts w:hint="eastAsia" w:asciiTheme="minorEastAsia" w:hAnsiTheme="minorEastAsia" w:eastAsiaTheme="minorEastAsia" w:cstheme="minorEastAsia"/>
          <w:sz w:val="21"/>
          <w:szCs w:val="21"/>
          <w:lang w:val="en-US" w:eastAsia="zh-CN"/>
        </w:rPr>
        <w:t>：系统需支持学生、教师两种角色登录，并依据角色加载对应菜单与数据范围，禁止跨角色访问。</w:t>
      </w:r>
    </w:p>
    <w:p w14:paraId="5EBE2D8C">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作业</w:t>
      </w:r>
      <w:r>
        <w:rPr>
          <w:rFonts w:hint="eastAsia" w:ascii="Times New Roman" w:hAnsi="Times New Roman" w:eastAsia="宋体"/>
          <w:sz w:val="21"/>
          <w:szCs w:val="21"/>
          <w:lang w:val="en-US" w:eastAsia="zh-CN"/>
        </w:rPr>
        <w:t>发布：教师端登录后，可依据授课班级一次性发布作业，系统自动将作业记录写入ASSIGNMENTS表，并通过事务级联在SUBMISSIONS表中为对应班级的每位学生生成待提交记录，同时学生端可以查看到待提交的作业，实现“一键分发”</w:t>
      </w:r>
      <w:r>
        <w:rPr>
          <w:rFonts w:hint="eastAsia" w:asciiTheme="minorEastAsia" w:hAnsiTheme="minorEastAsia" w:eastAsiaTheme="minorEastAsia" w:cstheme="minorEastAsia"/>
          <w:sz w:val="21"/>
          <w:szCs w:val="21"/>
          <w:lang w:val="en-US" w:eastAsia="zh-CN"/>
        </w:rPr>
        <w:t>。</w:t>
      </w:r>
    </w:p>
    <w:p w14:paraId="4CE78AEA">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作业提交：学生仅</w:t>
      </w:r>
      <w:r>
        <w:rPr>
          <w:rFonts w:hint="eastAsia" w:ascii="Times New Roman" w:hAnsi="Times New Roman" w:eastAsia="宋体"/>
          <w:sz w:val="21"/>
          <w:szCs w:val="21"/>
          <w:lang w:val="en-US" w:eastAsia="zh-CN"/>
        </w:rPr>
        <w:t>能查看所属班级作业列表，支持首次提交与在成绩公布前的多次修改；答案以文本类型存入表SUBMISSIONS，并记录提交时间</w:t>
      </w:r>
      <w:r>
        <w:rPr>
          <w:rFonts w:hint="eastAsia" w:asciiTheme="minorEastAsia" w:hAnsiTheme="minorEastAsia" w:eastAsiaTheme="minorEastAsia" w:cstheme="minorEastAsia"/>
          <w:sz w:val="21"/>
          <w:szCs w:val="21"/>
          <w:lang w:val="en-US" w:eastAsia="zh-CN"/>
        </w:rPr>
        <w:t>。</w:t>
      </w:r>
    </w:p>
    <w:p w14:paraId="3AA40696">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作业批改</w:t>
      </w:r>
      <w:r>
        <w:rPr>
          <w:rFonts w:hint="eastAsia" w:ascii="Times New Roman" w:hAnsi="Times New Roman" w:eastAsia="宋体"/>
          <w:sz w:val="21"/>
          <w:szCs w:val="21"/>
          <w:lang w:val="en-US" w:eastAsia="zh-CN"/>
        </w:rPr>
        <w:t>：教师按班级维度查看已提交作业列表，支持逐条评分或评语，并将成绩写入表SUBMISSIONS。</w:t>
      </w:r>
    </w:p>
    <w:p w14:paraId="0D2B5D84">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学生管理：教师可对本班学生进行</w:t>
      </w:r>
      <w:r>
        <w:rPr>
          <w:rFonts w:hint="eastAsia" w:asciiTheme="minorEastAsia" w:hAnsiTheme="minorEastAsia" w:cstheme="minorEastAsia"/>
          <w:sz w:val="21"/>
          <w:szCs w:val="21"/>
          <w:lang w:val="en-US" w:eastAsia="zh-CN"/>
        </w:rPr>
        <w:t>新增和删除</w:t>
      </w:r>
      <w:r>
        <w:rPr>
          <w:rFonts w:hint="eastAsia" w:asciiTheme="minorEastAsia" w:hAnsiTheme="minorEastAsia" w:eastAsiaTheme="minorEastAsia" w:cstheme="minorEastAsia"/>
          <w:sz w:val="21"/>
          <w:szCs w:val="21"/>
          <w:lang w:val="en-US" w:eastAsia="zh-CN"/>
        </w:rPr>
        <w:t>，保证学号唯一性，学生信息变动即时同步至作业表与提交表。</w:t>
      </w:r>
    </w:p>
    <w:p w14:paraId="4196F96B">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成绩反馈：学生</w:t>
      </w:r>
      <w:r>
        <w:rPr>
          <w:rFonts w:hint="eastAsia" w:asciiTheme="minorEastAsia" w:hAnsiTheme="minorEastAsia" w:cstheme="minorEastAsia"/>
          <w:sz w:val="21"/>
          <w:szCs w:val="21"/>
          <w:lang w:val="en-US" w:eastAsia="zh-CN"/>
        </w:rPr>
        <w:t>端可以</w:t>
      </w:r>
      <w:r>
        <w:rPr>
          <w:rFonts w:hint="eastAsia" w:asciiTheme="minorEastAsia" w:hAnsiTheme="minorEastAsia" w:eastAsiaTheme="minorEastAsia" w:cstheme="minorEastAsia"/>
          <w:sz w:val="21"/>
          <w:szCs w:val="21"/>
          <w:lang w:val="en-US" w:eastAsia="zh-CN"/>
        </w:rPr>
        <w:t>实时查看已批改作业的分数与评语；</w:t>
      </w:r>
      <w:r>
        <w:rPr>
          <w:rFonts w:hint="eastAsia" w:asciiTheme="minorEastAsia" w:hAnsiTheme="minorEastAsia" w:cstheme="minorEastAsia"/>
          <w:sz w:val="21"/>
          <w:szCs w:val="21"/>
          <w:lang w:val="en-US" w:eastAsia="zh-CN"/>
        </w:rPr>
        <w:t>教师端</w:t>
      </w:r>
      <w:r>
        <w:rPr>
          <w:rFonts w:hint="eastAsia" w:asciiTheme="minorEastAsia" w:hAnsiTheme="minorEastAsia" w:eastAsiaTheme="minorEastAsia" w:cstheme="minorEastAsia"/>
          <w:sz w:val="21"/>
          <w:szCs w:val="21"/>
          <w:lang w:val="en-US" w:eastAsia="zh-CN"/>
        </w:rPr>
        <w:t>未批改作业提示“待评阅”，防止重复提交。</w:t>
      </w:r>
    </w:p>
    <w:p w14:paraId="66603667">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统计与归档：教师可按作业维度导出提交率、平均分、未交名单；系统提供柱状图可视化展示班级完成情况，支持学期末一键归档。</w:t>
      </w:r>
    </w:p>
    <w:p w14:paraId="72C6DFAE">
      <w:pPr>
        <w:pStyle w:val="4"/>
        <w:rPr>
          <w:rFonts w:asciiTheme="minorHAnsi" w:hAnsiTheme="minorHAnsi" w:eastAsiaTheme="minorEastAsia"/>
          <w:sz w:val="24"/>
          <w:szCs w:val="24"/>
        </w:rPr>
      </w:pPr>
      <w:bookmarkStart w:id="11" w:name="_Toc134993825"/>
      <w:bookmarkStart w:id="12" w:name="_Toc165627483"/>
      <w:r>
        <w:rPr>
          <w:rFonts w:hint="eastAsia"/>
          <w:sz w:val="24"/>
          <w:szCs w:val="24"/>
        </w:rPr>
        <w:t>数据需求分析</w:t>
      </w:r>
      <w:bookmarkEnd w:id="11"/>
      <w:bookmarkEnd w:id="12"/>
    </w:p>
    <w:p w14:paraId="28699B5A">
      <w:pPr>
        <w:spacing w:line="360" w:lineRule="auto"/>
        <w:ind w:firstLine="420" w:firstLineChars="20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SQL Server数据库中已创建STUDENTS、CLASSES、ASSIGNMENTS、SUBMISSIONS四表，系统不得新增或修改字段，仅通过外键及业务逻辑实现关联。数据交互要点：</w:t>
      </w:r>
    </w:p>
    <w:p w14:paraId="330819EB">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查询：学生列表需关</w:t>
      </w:r>
      <w:r>
        <w:rPr>
          <w:rFonts w:hint="eastAsia" w:ascii="Times New Roman" w:hAnsi="Times New Roman" w:eastAsia="宋体"/>
          <w:sz w:val="21"/>
          <w:szCs w:val="21"/>
          <w:lang w:val="en-US" w:eastAsia="zh-CN"/>
        </w:rPr>
        <w:t>联CLASSES获取班级名称；作业列表需关联TEACHERS、CLASSES获取教师与班级信息；提交列表需关联STUDENTS、ASSIGNMENTS获取学生姓名与作业标题。</w:t>
      </w:r>
    </w:p>
    <w:p w14:paraId="19E7CADA">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写入：发布作业时</w:t>
      </w:r>
      <w:r>
        <w:rPr>
          <w:rFonts w:hint="eastAsia" w:ascii="Times New Roman" w:hAnsi="Times New Roman" w:eastAsia="宋体"/>
          <w:sz w:val="21"/>
          <w:szCs w:val="21"/>
          <w:lang w:val="en-US" w:eastAsia="zh-CN"/>
        </w:rPr>
        <w:t>，先写入ASSIGNMENTS，再批量插入SUBMISSIONS；提交答案时采用MERGE语句实现“存在即更新，不存在即插入”。</w:t>
      </w:r>
    </w:p>
    <w:p w14:paraId="3F391559">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事务：发布作业与批量生成分布记录必须在同一事务内完成；批改成绩需单条更新并立即生效。</w:t>
      </w:r>
    </w:p>
    <w:p w14:paraId="46ACB170">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索引：利用现有主键</w:t>
      </w:r>
      <w:r>
        <w:rPr>
          <w:rFonts w:hint="eastAsia" w:ascii="Times New Roman" w:hAnsi="Times New Roman" w:eastAsia="宋体"/>
          <w:sz w:val="21"/>
          <w:szCs w:val="21"/>
          <w:lang w:val="en-US" w:eastAsia="zh-CN"/>
        </w:rPr>
        <w:t>、外键及组合索引（ASSIGNMENT_ID+SNO）保证高频查询性能。</w:t>
      </w:r>
    </w:p>
    <w:p w14:paraId="38D8E307">
      <w:pPr>
        <w:pStyle w:val="3"/>
        <w:spacing w:line="360" w:lineRule="auto"/>
        <w:rPr>
          <w:rFonts w:eastAsia="宋体"/>
          <w:sz w:val="28"/>
          <w:szCs w:val="28"/>
        </w:rPr>
      </w:pPr>
      <w:bookmarkStart w:id="13" w:name="_Toc80877828"/>
      <w:bookmarkStart w:id="14" w:name="_Toc165627484"/>
      <w:r>
        <w:rPr>
          <w:rFonts w:hint="eastAsia" w:eastAsia="宋体"/>
          <w:sz w:val="28"/>
          <w:szCs w:val="28"/>
        </w:rPr>
        <w:t>系统非功能性需求分析</w:t>
      </w:r>
      <w:bookmarkEnd w:id="13"/>
      <w:bookmarkEnd w:id="14"/>
    </w:p>
    <w:p w14:paraId="738A65FF">
      <w:pPr>
        <w:pStyle w:val="4"/>
        <w:spacing w:line="360" w:lineRule="auto"/>
        <w:rPr>
          <w:sz w:val="24"/>
          <w:szCs w:val="24"/>
        </w:rPr>
      </w:pPr>
      <w:bookmarkStart w:id="15" w:name="_Toc165627485"/>
      <w:bookmarkStart w:id="16" w:name="_Toc76425027"/>
      <w:r>
        <w:rPr>
          <w:rFonts w:hint="eastAsia"/>
          <w:sz w:val="24"/>
          <w:szCs w:val="24"/>
        </w:rPr>
        <w:t>系统</w:t>
      </w:r>
      <w:r>
        <w:rPr>
          <w:sz w:val="24"/>
          <w:szCs w:val="24"/>
        </w:rPr>
        <w:t>处理能力</w:t>
      </w:r>
      <w:r>
        <w:rPr>
          <w:rFonts w:hint="eastAsia"/>
          <w:sz w:val="24"/>
          <w:szCs w:val="24"/>
        </w:rPr>
        <w:t>需求</w:t>
      </w:r>
      <w:bookmarkEnd w:id="15"/>
      <w:bookmarkEnd w:id="16"/>
    </w:p>
    <w:p w14:paraId="412F0227">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典型班</w:t>
      </w:r>
      <w:r>
        <w:rPr>
          <w:rFonts w:hint="eastAsia" w:ascii="Times New Roman" w:hAnsi="Times New Roman" w:eastAsia="宋体"/>
          <w:sz w:val="21"/>
          <w:szCs w:val="21"/>
          <w:lang w:val="en-US" w:eastAsia="zh-CN"/>
        </w:rPr>
        <w:t>级规模30–120人，作业截止瞬时并发提交峰值100 req/s；查询类接口（作业列表、批改列表）日常并发30 req/s。要求</w:t>
      </w:r>
      <w:r>
        <w:rPr>
          <w:rFonts w:hint="eastAsia" w:asciiTheme="minorEastAsia" w:hAnsiTheme="minorEastAsia" w:eastAsiaTheme="minorEastAsia" w:cstheme="minorEastAsia"/>
          <w:sz w:val="21"/>
          <w:szCs w:val="21"/>
          <w:lang w:val="en-US" w:eastAsia="zh-CN"/>
        </w:rPr>
        <w:t>：</w:t>
      </w:r>
    </w:p>
    <w:p w14:paraId="65703CFA">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接口平均</w:t>
      </w:r>
      <w:r>
        <w:rPr>
          <w:rFonts w:hint="eastAsia" w:ascii="Times New Roman" w:hAnsi="Times New Roman" w:eastAsia="宋体"/>
          <w:sz w:val="21"/>
          <w:szCs w:val="21"/>
          <w:lang w:val="en-US" w:eastAsia="zh-CN"/>
        </w:rPr>
        <w:t>响应时间≤1s，95 线≤2s；</w:t>
      </w:r>
    </w:p>
    <w:p w14:paraId="44791739">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并</w:t>
      </w:r>
      <w:r>
        <w:rPr>
          <w:rFonts w:hint="eastAsia" w:ascii="Times New Roman" w:hAnsi="Times New Roman" w:eastAsia="宋体"/>
          <w:sz w:val="21"/>
          <w:szCs w:val="21"/>
          <w:lang w:val="en-US" w:eastAsia="zh-CN"/>
        </w:rPr>
        <w:t>发100req/s时CPU利用率≤70%，内存占用≤2GB；</w:t>
      </w:r>
    </w:p>
    <w:p w14:paraId="6C3C3A6E">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支持水平扩展：无状态服务部署多实例，数据库读写分离。</w:t>
      </w:r>
    </w:p>
    <w:p w14:paraId="15A42309">
      <w:pPr>
        <w:pStyle w:val="4"/>
        <w:spacing w:line="360" w:lineRule="auto"/>
        <w:rPr>
          <w:sz w:val="24"/>
          <w:szCs w:val="24"/>
        </w:rPr>
      </w:pPr>
      <w:bookmarkStart w:id="17" w:name="_Toc76425030"/>
      <w:bookmarkStart w:id="18" w:name="_Toc165627486"/>
      <w:r>
        <w:rPr>
          <w:rFonts w:hint="eastAsia"/>
          <w:sz w:val="24"/>
          <w:szCs w:val="24"/>
        </w:rPr>
        <w:t>可靠性需求</w:t>
      </w:r>
      <w:bookmarkEnd w:id="17"/>
      <w:bookmarkEnd w:id="18"/>
    </w:p>
    <w:p w14:paraId="0F023F06">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1）</w:t>
      </w:r>
      <w:r>
        <w:rPr>
          <w:rFonts w:hint="eastAsia" w:ascii="Times New Roman" w:hAnsi="Times New Roman" w:eastAsia="宋体"/>
          <w:sz w:val="21"/>
          <w:szCs w:val="21"/>
          <w:lang w:val="en-US" w:eastAsia="zh-CN"/>
        </w:rPr>
        <w:t>7×24 h连续服务，年可用时间≥99%；</w:t>
      </w:r>
    </w:p>
    <w:p w14:paraId="312261D3">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2）</w:t>
      </w:r>
      <w:r>
        <w:rPr>
          <w:rFonts w:hint="eastAsia"/>
        </w:rPr>
        <w:t>单</w:t>
      </w:r>
      <w:r>
        <w:rPr>
          <w:rFonts w:hint="eastAsia" w:ascii="Times New Roman" w:hAnsi="Times New Roman" w:eastAsia="宋体"/>
          <w:sz w:val="21"/>
          <w:szCs w:val="21"/>
          <w:lang w:val="en-US" w:eastAsia="zh-CN"/>
        </w:rPr>
        <w:t>节点故障自动重启时间&lt;30 s；</w:t>
      </w:r>
    </w:p>
    <w:p w14:paraId="232A4B7A">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3）</w:t>
      </w:r>
      <w:r>
        <w:rPr>
          <w:rFonts w:hint="eastAsia"/>
        </w:rPr>
        <w:t>事务失败自</w:t>
      </w:r>
      <w:r>
        <w:rPr>
          <w:rFonts w:hint="eastAsia" w:ascii="Times New Roman" w:hAnsi="Times New Roman" w:eastAsia="宋体"/>
          <w:sz w:val="21"/>
          <w:szCs w:val="21"/>
          <w:lang w:val="en-US" w:eastAsia="zh-CN"/>
        </w:rPr>
        <w:t>动回滚，数据一致性满足ACID；</w:t>
      </w:r>
    </w:p>
    <w:p w14:paraId="0213464D">
      <w:pPr>
        <w:spacing w:line="360" w:lineRule="auto"/>
      </w:pPr>
      <w:r>
        <w:rPr>
          <w:rFonts w:hint="eastAsia"/>
          <w:lang w:eastAsia="zh-CN"/>
        </w:rPr>
        <w:t>（</w:t>
      </w:r>
      <w:r>
        <w:rPr>
          <w:rFonts w:hint="eastAsia"/>
          <w:lang w:val="en-US" w:eastAsia="zh-CN"/>
        </w:rPr>
        <w:t>4）</w:t>
      </w:r>
      <w:r>
        <w:rPr>
          <w:rFonts w:hint="eastAsia"/>
        </w:rPr>
        <w:t>关键操作（成绩更新、学生删除）记录审计日志，支持追溯。</w:t>
      </w:r>
    </w:p>
    <w:p w14:paraId="4BA57F89">
      <w:pPr>
        <w:pStyle w:val="4"/>
        <w:spacing w:line="360" w:lineRule="auto"/>
        <w:rPr>
          <w:sz w:val="24"/>
          <w:szCs w:val="24"/>
        </w:rPr>
      </w:pPr>
      <w:bookmarkStart w:id="19" w:name="_Toc165627487"/>
      <w:bookmarkStart w:id="20" w:name="_Toc76425031"/>
      <w:r>
        <w:rPr>
          <w:rFonts w:hint="eastAsia"/>
          <w:sz w:val="24"/>
          <w:szCs w:val="24"/>
        </w:rPr>
        <w:t>可用性需求</w:t>
      </w:r>
      <w:bookmarkEnd w:id="19"/>
      <w:bookmarkEnd w:id="20"/>
    </w:p>
    <w:p w14:paraId="668AD7C5">
      <w:pPr>
        <w:spacing w:line="360" w:lineRule="auto"/>
        <w:rPr>
          <w:rFonts w:hint="eastAsia"/>
        </w:rPr>
      </w:pPr>
      <w:r>
        <w:rPr>
          <w:rFonts w:hint="eastAsia"/>
          <w:lang w:eastAsia="zh-CN"/>
        </w:rPr>
        <w:t>（</w:t>
      </w:r>
      <w:r>
        <w:rPr>
          <w:rFonts w:hint="eastAsia"/>
          <w:lang w:val="en-US" w:eastAsia="zh-CN"/>
        </w:rPr>
        <w:t>1）</w:t>
      </w:r>
      <w:r>
        <w:rPr>
          <w:rFonts w:hint="eastAsia"/>
        </w:rPr>
        <w:t>首次使用无需培训即可完成登录、提交、批改三大核心任务；</w:t>
      </w:r>
    </w:p>
    <w:p w14:paraId="5D5DAA36">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2）</w:t>
      </w:r>
      <w:r>
        <w:rPr>
          <w:rFonts w:hint="eastAsia" w:ascii="Times New Roman" w:hAnsi="Times New Roman" w:eastAsia="宋体"/>
          <w:sz w:val="21"/>
          <w:szCs w:val="21"/>
          <w:lang w:val="en-US" w:eastAsia="zh-CN"/>
        </w:rPr>
        <w:t>Web UI兼容Chrome、Edge、Firefox最新版与IE11；</w:t>
      </w:r>
    </w:p>
    <w:p w14:paraId="63B3DC83">
      <w:pPr>
        <w:spacing w:line="360" w:lineRule="auto"/>
        <w:rPr>
          <w:rFonts w:hint="eastAsia"/>
        </w:rPr>
      </w:pPr>
      <w:r>
        <w:rPr>
          <w:rFonts w:hint="eastAsia"/>
          <w:lang w:eastAsia="zh-CN"/>
        </w:rPr>
        <w:t>（</w:t>
      </w:r>
      <w:r>
        <w:rPr>
          <w:rFonts w:hint="eastAsia"/>
          <w:lang w:val="en-US" w:eastAsia="zh-CN"/>
        </w:rPr>
        <w:t>3）</w:t>
      </w:r>
      <w:r>
        <w:rPr>
          <w:rFonts w:hint="eastAsia"/>
        </w:rPr>
        <w:t>提供全局错误提示与重试机制，前端表单实时校验；</w:t>
      </w:r>
    </w:p>
    <w:p w14:paraId="77B60E00">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4）</w:t>
      </w:r>
      <w:r>
        <w:rPr>
          <w:rFonts w:hint="eastAsia"/>
        </w:rPr>
        <w:t>支持会话</w:t>
      </w:r>
      <w:r>
        <w:rPr>
          <w:rFonts w:hint="eastAsia" w:ascii="Times New Roman" w:hAnsi="Times New Roman" w:eastAsia="宋体"/>
          <w:sz w:val="21"/>
          <w:szCs w:val="21"/>
          <w:lang w:val="en-US" w:eastAsia="zh-CN"/>
        </w:rPr>
        <w:t>保持8 h，异常断网后自动刷新页面恢复上下文。</w:t>
      </w:r>
    </w:p>
    <w:p w14:paraId="482C97F0">
      <w:pPr>
        <w:pStyle w:val="4"/>
        <w:spacing w:line="360" w:lineRule="auto"/>
        <w:rPr>
          <w:sz w:val="24"/>
          <w:szCs w:val="24"/>
        </w:rPr>
      </w:pPr>
      <w:bookmarkStart w:id="21" w:name="_Toc76425032"/>
      <w:bookmarkStart w:id="22" w:name="_Toc165627488"/>
      <w:r>
        <w:rPr>
          <w:rFonts w:hint="eastAsia"/>
          <w:sz w:val="24"/>
          <w:szCs w:val="24"/>
        </w:rPr>
        <w:t>维修性需求</w:t>
      </w:r>
      <w:bookmarkEnd w:id="21"/>
      <w:bookmarkEnd w:id="22"/>
    </w:p>
    <w:p w14:paraId="72CC5115">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1）</w:t>
      </w:r>
      <w:r>
        <w:rPr>
          <w:rFonts w:hint="eastAsia"/>
        </w:rPr>
        <w:t>代码结构：</w:t>
      </w:r>
      <w:r>
        <w:rPr>
          <w:rFonts w:hint="eastAsia" w:ascii="Times New Roman" w:hAnsi="Times New Roman" w:eastAsia="宋体"/>
          <w:sz w:val="21"/>
          <w:szCs w:val="21"/>
          <w:lang w:val="en-US" w:eastAsia="zh-CN"/>
        </w:rPr>
        <w:t>后端按Django app拆分，前端按功能路由懒加载；</w:t>
      </w:r>
    </w:p>
    <w:p w14:paraId="1D5607E4">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2）</w:t>
      </w:r>
      <w:r>
        <w:rPr>
          <w:rFonts w:hint="eastAsia"/>
        </w:rPr>
        <w:t>配置集中化：数据</w:t>
      </w:r>
      <w:r>
        <w:rPr>
          <w:rFonts w:hint="eastAsia" w:ascii="Times New Roman" w:hAnsi="Times New Roman" w:eastAsia="宋体"/>
          <w:sz w:val="21"/>
          <w:szCs w:val="21"/>
          <w:lang w:val="en-US" w:eastAsia="zh-CN"/>
        </w:rPr>
        <w:t>库、日志、跨域等参数统一放置settings.py与.env；</w:t>
      </w:r>
    </w:p>
    <w:p w14:paraId="51E9D248">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3）</w:t>
      </w:r>
      <w:r>
        <w:rPr>
          <w:rFonts w:hint="eastAsia"/>
        </w:rPr>
        <w:t>日志</w:t>
      </w:r>
      <w:r>
        <w:rPr>
          <w:rFonts w:hint="eastAsia" w:ascii="Times New Roman" w:hAnsi="Times New Roman" w:eastAsia="宋体"/>
          <w:sz w:val="21"/>
          <w:szCs w:val="21"/>
          <w:lang w:val="en-US" w:eastAsia="zh-CN"/>
        </w:rPr>
        <w:t>：采用Django + RotatingFileHandler，保留30天，支持按模块级别开关；</w:t>
      </w:r>
    </w:p>
    <w:p w14:paraId="1A2ADCDC">
      <w:pPr>
        <w:spacing w:line="360" w:lineRule="auto"/>
        <w:rPr>
          <w:rFonts w:hint="eastAsia"/>
        </w:rPr>
      </w:pPr>
      <w:r>
        <w:rPr>
          <w:rFonts w:hint="eastAsia"/>
          <w:lang w:eastAsia="zh-CN"/>
        </w:rPr>
        <w:t>（</w:t>
      </w:r>
      <w:r>
        <w:rPr>
          <w:rFonts w:hint="eastAsia"/>
          <w:lang w:val="en-US" w:eastAsia="zh-CN"/>
        </w:rPr>
        <w:t>4）</w:t>
      </w:r>
      <w:r>
        <w:rPr>
          <w:rFonts w:hint="eastAsia"/>
        </w:rPr>
        <w:t>升级策略：滚动部署，旧实例优雅退出，用户无感知；新增接口向下兼容，数据库零迁移。</w:t>
      </w:r>
    </w:p>
    <w:p w14:paraId="5179FF13">
      <w:pPr>
        <w:pStyle w:val="4"/>
        <w:spacing w:line="360" w:lineRule="auto"/>
        <w:rPr>
          <w:sz w:val="24"/>
          <w:szCs w:val="24"/>
        </w:rPr>
      </w:pPr>
      <w:bookmarkStart w:id="23" w:name="_Toc76425034"/>
      <w:bookmarkStart w:id="24" w:name="_Toc165627489"/>
      <w:r>
        <w:rPr>
          <w:sz w:val="24"/>
          <w:szCs w:val="24"/>
        </w:rPr>
        <w:t>环境适</w:t>
      </w:r>
      <w:r>
        <w:rPr>
          <w:rFonts w:hint="eastAsia"/>
          <w:sz w:val="24"/>
          <w:szCs w:val="24"/>
        </w:rPr>
        <w:t>配需求</w:t>
      </w:r>
      <w:bookmarkEnd w:id="23"/>
      <w:bookmarkEnd w:id="24"/>
    </w:p>
    <w:p w14:paraId="7115B540">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服</w:t>
      </w:r>
      <w:r>
        <w:rPr>
          <w:rFonts w:hint="eastAsia" w:ascii="Times New Roman" w:hAnsi="Times New Roman" w:eastAsia="宋体"/>
          <w:sz w:val="21"/>
          <w:szCs w:val="21"/>
          <w:lang w:val="en-US" w:eastAsia="zh-CN"/>
        </w:rPr>
        <w:t>务器：Windows Server 2019 / CentOS 7+，2 v CPU 4 GB RAM起；</w:t>
      </w:r>
    </w:p>
    <w:p w14:paraId="68AD9C10">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运行</w:t>
      </w:r>
      <w:r>
        <w:rPr>
          <w:rFonts w:hint="eastAsia" w:ascii="Times New Roman" w:hAnsi="Times New Roman" w:eastAsia="宋体"/>
          <w:sz w:val="21"/>
          <w:szCs w:val="21"/>
          <w:lang w:val="en-US" w:eastAsia="zh-CN"/>
        </w:rPr>
        <w:t>时：Python 3.12、Node 18、SQL Server 2017+ 或Azure SQL；</w:t>
      </w:r>
    </w:p>
    <w:p w14:paraId="516B281C">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网</w:t>
      </w:r>
      <w:r>
        <w:rPr>
          <w:rFonts w:hint="eastAsia" w:ascii="Times New Roman" w:hAnsi="Times New Roman" w:eastAsia="宋体"/>
          <w:sz w:val="21"/>
          <w:szCs w:val="21"/>
          <w:lang w:val="en-US" w:eastAsia="zh-CN"/>
        </w:rPr>
        <w:t>络：B/S架构，校园网/公网均可访问，HTTPS强制开启；</w:t>
      </w:r>
    </w:p>
    <w:p w14:paraId="3516590B">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客</w:t>
      </w:r>
      <w:r>
        <w:rPr>
          <w:rFonts w:hint="eastAsia" w:ascii="Times New Roman" w:hAnsi="Times New Roman" w:eastAsia="宋体"/>
          <w:sz w:val="21"/>
          <w:szCs w:val="21"/>
          <w:lang w:val="en-US" w:eastAsia="zh-CN"/>
        </w:rPr>
        <w:t>户端：PC端主流浏览器，移动端自适应，无需安</w:t>
      </w:r>
      <w:r>
        <w:rPr>
          <w:rFonts w:hint="eastAsia" w:asciiTheme="minorEastAsia" w:hAnsiTheme="minorEastAsia" w:eastAsiaTheme="minorEastAsia" w:cstheme="minorEastAsia"/>
          <w:sz w:val="21"/>
          <w:szCs w:val="21"/>
          <w:lang w:val="en-US" w:eastAsia="zh-CN"/>
        </w:rPr>
        <w:t>装</w:t>
      </w:r>
      <w:r>
        <w:rPr>
          <w:rFonts w:hint="eastAsia" w:ascii="Times New Roman" w:hAnsi="Times New Roman" w:eastAsia="宋体"/>
          <w:sz w:val="21"/>
          <w:szCs w:val="21"/>
          <w:lang w:val="en-US" w:eastAsia="zh-CN"/>
        </w:rPr>
        <w:t>APP。</w:t>
      </w:r>
    </w:p>
    <w:p w14:paraId="02699618">
      <w:pPr>
        <w:spacing w:line="360" w:lineRule="auto"/>
        <w:rPr>
          <w:rFonts w:hint="eastAsia" w:ascii="Times New Roman" w:hAnsi="Times New Roman" w:eastAsia="宋体"/>
          <w:sz w:val="21"/>
          <w:szCs w:val="21"/>
          <w:lang w:val="en-US" w:eastAsia="zh-CN"/>
        </w:rPr>
      </w:pPr>
    </w:p>
    <w:p w14:paraId="351E816D">
      <w:pPr>
        <w:pStyle w:val="2"/>
        <w:spacing w:line="360" w:lineRule="auto"/>
        <w:rPr>
          <w:rFonts w:ascii="Times New Roman" w:hAnsi="Times New Roman" w:eastAsia="宋体"/>
          <w:sz w:val="30"/>
          <w:szCs w:val="30"/>
        </w:rPr>
      </w:pPr>
      <w:r>
        <w:rPr>
          <w:rFonts w:hint="eastAsia" w:ascii="Times New Roman" w:hAnsi="Times New Roman" w:eastAsia="宋体"/>
          <w:sz w:val="30"/>
          <w:szCs w:val="30"/>
          <w:lang w:val="en-US" w:eastAsia="zh-CN"/>
        </w:rPr>
        <w:t>系统设计</w:t>
      </w:r>
    </w:p>
    <w:p w14:paraId="232C7F8D">
      <w:pPr>
        <w:pStyle w:val="3"/>
        <w:spacing w:line="360" w:lineRule="auto"/>
        <w:rPr>
          <w:rFonts w:eastAsia="宋体"/>
          <w:sz w:val="28"/>
          <w:szCs w:val="28"/>
        </w:rPr>
      </w:pPr>
      <w:r>
        <w:rPr>
          <w:rFonts w:hint="eastAsia" w:eastAsia="宋体"/>
          <w:sz w:val="28"/>
          <w:szCs w:val="28"/>
          <w:lang w:val="en-US" w:eastAsia="zh-CN"/>
        </w:rPr>
        <w:t>设计原则</w:t>
      </w:r>
    </w:p>
    <w:p w14:paraId="1DC965AD">
      <w:pPr>
        <w:pStyle w:val="4"/>
        <w:spacing w:line="360" w:lineRule="auto"/>
        <w:rPr>
          <w:sz w:val="24"/>
          <w:szCs w:val="24"/>
        </w:rPr>
      </w:pPr>
      <w:r>
        <w:rPr>
          <w:rFonts w:hint="eastAsia"/>
          <w:sz w:val="24"/>
          <w:szCs w:val="24"/>
          <w:lang w:val="en-US" w:eastAsia="zh-CN"/>
        </w:rPr>
        <w:t>阶段开发原则</w:t>
      </w:r>
    </w:p>
    <w:p w14:paraId="7F575D1F">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1）</w:t>
      </w:r>
      <w:r>
        <w:rPr>
          <w:rFonts w:hint="eastAsia" w:ascii="Times New Roman" w:hAnsi="Times New Roman" w:eastAsia="宋体"/>
          <w:sz w:val="21"/>
          <w:szCs w:val="21"/>
          <w:lang w:val="en-US" w:eastAsia="zh-CN"/>
        </w:rPr>
        <w:t>原型验证阶段：聚焦学生提交与教师批改两条主路径，采用Django内置runserver与SQLite本地联调，快速收集一线师生反馈。</w:t>
      </w:r>
    </w:p>
    <w:p w14:paraId="01A43B80">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2）</w:t>
      </w:r>
      <w:r>
        <w:rPr>
          <w:rFonts w:hint="eastAsia"/>
        </w:rPr>
        <w:t>核心功能阶段</w:t>
      </w:r>
      <w:r>
        <w:rPr>
          <w:rFonts w:hint="eastAsia" w:ascii="Times New Roman" w:hAnsi="Times New Roman" w:eastAsia="宋体"/>
          <w:sz w:val="21"/>
          <w:szCs w:val="21"/>
          <w:lang w:val="en-US" w:eastAsia="zh-CN"/>
        </w:rPr>
        <w:t>：补充班级管理、作业归档、成绩导出等刚需功能，数据库切换至SQL Server并完成索引优化；同步在测试环境部署Nginx + Gunicorn，验证并发能力。</w:t>
      </w:r>
    </w:p>
    <w:p w14:paraId="36997A37">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3）</w:t>
      </w:r>
      <w:r>
        <w:rPr>
          <w:rFonts w:hint="eastAsia"/>
        </w:rPr>
        <w:t>性能优化阶</w:t>
      </w:r>
      <w:r>
        <w:rPr>
          <w:rFonts w:hint="eastAsia" w:ascii="Times New Roman" w:hAnsi="Times New Roman" w:eastAsia="宋体"/>
          <w:sz w:val="21"/>
          <w:szCs w:val="21"/>
          <w:lang w:val="en-US" w:eastAsia="zh-CN"/>
        </w:rPr>
        <w:t>段：引入Redis缓存热点查询、SQL Server读写分离、Gunicorn多进程，保障100并发下P95延迟≤1 s。</w:t>
      </w:r>
    </w:p>
    <w:p w14:paraId="39B99DD4">
      <w:pPr>
        <w:spacing w:line="360" w:lineRule="auto"/>
        <w:rPr>
          <w:rFonts w:hint="eastAsia" w:ascii="Times New Roman" w:hAnsi="Times New Roman" w:eastAsia="宋体"/>
          <w:sz w:val="21"/>
          <w:szCs w:val="21"/>
          <w:lang w:val="en-US" w:eastAsia="zh-CN"/>
        </w:rPr>
      </w:pPr>
      <w:r>
        <w:rPr>
          <w:rFonts w:hint="eastAsia"/>
          <w:lang w:eastAsia="zh-CN"/>
        </w:rPr>
        <w:t>（</w:t>
      </w:r>
      <w:r>
        <w:rPr>
          <w:rFonts w:hint="eastAsia"/>
          <w:lang w:val="en-US" w:eastAsia="zh-CN"/>
        </w:rPr>
        <w:t>4）</w:t>
      </w:r>
      <w:r>
        <w:rPr>
          <w:rFonts w:hint="eastAsia"/>
        </w:rPr>
        <w:t>运营支撑阶段：长期演进，围绕教学评估、数据治理、安全加固持续迭代；提供灰度发布与回滚脚本，确</w:t>
      </w:r>
      <w:r>
        <w:rPr>
          <w:rFonts w:hint="eastAsia" w:ascii="Times New Roman" w:hAnsi="Times New Roman" w:eastAsia="宋体"/>
          <w:sz w:val="21"/>
          <w:szCs w:val="21"/>
          <w:lang w:val="en-US" w:eastAsia="zh-CN"/>
        </w:rPr>
        <w:t>保新功能零中断上线。每个阶段结束均产出可运行镜像与更新日志，通过GitHub Actions自动推送到测试仓库。</w:t>
      </w:r>
    </w:p>
    <w:p w14:paraId="290C3C3B">
      <w:pPr>
        <w:pStyle w:val="4"/>
        <w:spacing w:line="360" w:lineRule="auto"/>
        <w:rPr>
          <w:sz w:val="24"/>
          <w:szCs w:val="24"/>
        </w:rPr>
      </w:pPr>
      <w:r>
        <w:rPr>
          <w:rFonts w:hint="eastAsia"/>
          <w:sz w:val="24"/>
          <w:szCs w:val="24"/>
          <w:lang w:val="en-US" w:eastAsia="zh-CN"/>
        </w:rPr>
        <w:t>易用性原则</w:t>
      </w:r>
    </w:p>
    <w:p w14:paraId="054F56D0">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学生端：首页→作业卡片→提交按钮，三步完成；提交后立即弹出成功提示并刷新状态标签，避免用户反复刷新页面。</w:t>
      </w:r>
    </w:p>
    <w:p w14:paraId="3ED0E29B">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教师端：</w:t>
      </w:r>
      <w:r>
        <w:rPr>
          <w:rFonts w:hint="eastAsia"/>
          <w:lang w:val="en-US" w:eastAsia="zh-CN"/>
        </w:rPr>
        <w:t>采用“一页式工作台”，发布、批改、统</w:t>
      </w:r>
      <w:r>
        <w:rPr>
          <w:rFonts w:hint="eastAsia" w:ascii="Times New Roman" w:hAnsi="Times New Roman" w:eastAsia="宋体"/>
          <w:sz w:val="21"/>
          <w:szCs w:val="21"/>
          <w:lang w:val="en-US" w:eastAsia="zh-CN"/>
        </w:rPr>
        <w:t>计、管理四大Tab横向排列，关键信息置顶，批改弹窗内嵌答案与评分框，减少页面跳转。</w:t>
      </w:r>
    </w:p>
    <w:p w14:paraId="3E1EE459">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防错机制：所有删除操</w:t>
      </w:r>
      <w:r>
        <w:rPr>
          <w:rFonts w:hint="eastAsia" w:ascii="Times New Roman" w:hAnsi="Times New Roman" w:eastAsia="宋体"/>
          <w:sz w:val="21"/>
          <w:szCs w:val="21"/>
          <w:lang w:val="en-US" w:eastAsia="zh-CN"/>
        </w:rPr>
        <w:t>作均触发二次确认；表单实时校验（学号位数、作业编号重复、分数范围），错误信息红色高亮并定位到字段；网络异常统一Toast提示并附带重试按钮。</w:t>
      </w:r>
    </w:p>
    <w:p w14:paraId="40D7EEDB">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无障碍支持：键盘</w:t>
      </w:r>
      <w:r>
        <w:rPr>
          <w:rFonts w:hint="eastAsia" w:ascii="Times New Roman" w:hAnsi="Times New Roman" w:eastAsia="宋体"/>
          <w:sz w:val="21"/>
          <w:szCs w:val="21"/>
          <w:lang w:val="en-US" w:eastAsia="zh-CN"/>
        </w:rPr>
        <w:t>可达性、ARIA标签、色彩对比度符合WCAG 2.1 AA；提供高对比主题与字号缩放，照顾视觉障碍用户。</w:t>
      </w:r>
    </w:p>
    <w:p w14:paraId="32F870B5">
      <w:pPr>
        <w:pStyle w:val="4"/>
        <w:spacing w:line="360" w:lineRule="auto"/>
        <w:rPr>
          <w:sz w:val="24"/>
          <w:szCs w:val="24"/>
        </w:rPr>
      </w:pPr>
      <w:r>
        <w:rPr>
          <w:rFonts w:hint="eastAsia"/>
          <w:sz w:val="24"/>
          <w:szCs w:val="24"/>
          <w:lang w:val="en-US" w:eastAsia="zh-CN"/>
        </w:rPr>
        <w:t>业务完整性原则</w:t>
      </w:r>
    </w:p>
    <w:p w14:paraId="41534EF4">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覆盖作业生命周期的七个关键节点：发布→自动分发→学生提交→教师批改→成绩回传→学生查看→归档统计，任何节点出现异常均具备补偿机制</w:t>
      </w:r>
      <w:r>
        <w:rPr>
          <w:rFonts w:hint="eastAsia" w:asciiTheme="minorEastAsia" w:hAnsiTheme="minorEastAsia" w:cstheme="minorEastAsia"/>
          <w:sz w:val="21"/>
          <w:szCs w:val="21"/>
          <w:lang w:val="en-US" w:eastAsia="zh-CN"/>
        </w:rPr>
        <w:t>：</w:t>
      </w:r>
    </w:p>
    <w:p w14:paraId="1736F7A3">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发布：事务</w:t>
      </w:r>
      <w:r>
        <w:rPr>
          <w:rFonts w:hint="eastAsia" w:ascii="Times New Roman" w:hAnsi="Times New Roman" w:eastAsia="宋体"/>
          <w:sz w:val="21"/>
          <w:szCs w:val="21"/>
          <w:lang w:val="en-US" w:eastAsia="zh-CN"/>
        </w:rPr>
        <w:t>级联插入ASSIGNMENTS与SUBMISSIONS，失败自动回滚并提示“发布失败，请重试”。</w:t>
      </w:r>
    </w:p>
    <w:p w14:paraId="46EC8FE8">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提交：采</w:t>
      </w:r>
      <w:r>
        <w:rPr>
          <w:rFonts w:hint="eastAsia" w:ascii="Times New Roman" w:hAnsi="Times New Roman" w:eastAsia="宋体"/>
          <w:sz w:val="21"/>
          <w:szCs w:val="21"/>
          <w:lang w:val="en-US" w:eastAsia="zh-CN"/>
        </w:rPr>
        <w:t>用MERGE语句保证首次插入与后续更新原子性；若学生重复提交，记录UPDATE_TIME供审计。</w:t>
      </w:r>
    </w:p>
    <w:p w14:paraId="5243449C">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批改：成绩写入时同步更新</w:t>
      </w:r>
      <w:r>
        <w:rPr>
          <w:rFonts w:hint="eastAsia" w:ascii="Times New Roman" w:hAnsi="Times New Roman" w:eastAsia="宋体"/>
          <w:sz w:val="21"/>
          <w:szCs w:val="21"/>
          <w:lang w:val="en-US" w:eastAsia="zh-CN"/>
        </w:rPr>
        <w:t>缓存与统计视图；若教师误操作，可在成绩锁定前撤销并回滚SCORE。</w:t>
      </w:r>
    </w:p>
    <w:p w14:paraId="5C16CA82">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归档：学期结束触发存</w:t>
      </w:r>
      <w:r>
        <w:rPr>
          <w:rFonts w:hint="eastAsia" w:ascii="Times New Roman" w:hAnsi="Times New Roman" w:eastAsia="宋体"/>
          <w:sz w:val="21"/>
          <w:szCs w:val="21"/>
          <w:lang w:val="en-US" w:eastAsia="zh-CN"/>
        </w:rPr>
        <w:t>储过程SP_ARCHIVE，将历史作业移至分区表，主库保留近一年数据，既保证性能又满足教务审计。</w:t>
      </w:r>
    </w:p>
    <w:p w14:paraId="3044E5BC">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可追溯：所有关键操</w:t>
      </w:r>
      <w:r>
        <w:rPr>
          <w:rFonts w:hint="eastAsia" w:ascii="Times New Roman" w:hAnsi="Times New Roman" w:eastAsia="宋体"/>
          <w:sz w:val="21"/>
          <w:szCs w:val="21"/>
          <w:lang w:val="en-US" w:eastAsia="zh-CN"/>
        </w:rPr>
        <w:t>作写入OPERATION_LOG（操作者、时间、IP、前后值差异），支持一键追溯与责任定位。</w:t>
      </w:r>
    </w:p>
    <w:p w14:paraId="27DC8611">
      <w:pPr>
        <w:pStyle w:val="4"/>
        <w:spacing w:line="360" w:lineRule="auto"/>
        <w:rPr>
          <w:sz w:val="24"/>
          <w:szCs w:val="24"/>
        </w:rPr>
      </w:pPr>
      <w:r>
        <w:rPr>
          <w:rFonts w:hint="eastAsia"/>
          <w:sz w:val="24"/>
          <w:szCs w:val="24"/>
          <w:lang w:val="en-US" w:eastAsia="zh-CN"/>
        </w:rPr>
        <w:t>业务规范化原则</w:t>
      </w:r>
    </w:p>
    <w:p w14:paraId="04E9A91C">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全程对接高校教务标准，确保数据、流程、接口三统一</w:t>
      </w:r>
      <w:r>
        <w:rPr>
          <w:rFonts w:hint="eastAsia" w:asciiTheme="minorEastAsia" w:hAnsiTheme="minorEastAsia" w:cstheme="minorEastAsia"/>
          <w:sz w:val="21"/>
          <w:szCs w:val="21"/>
          <w:lang w:val="en-US" w:eastAsia="zh-CN"/>
        </w:rPr>
        <w:t>：</w:t>
      </w:r>
    </w:p>
    <w:p w14:paraId="6595CE88">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命名规范：数据</w:t>
      </w:r>
      <w:r>
        <w:rPr>
          <w:rFonts w:hint="eastAsia" w:ascii="Times New Roman" w:hAnsi="Times New Roman" w:eastAsia="宋体"/>
          <w:sz w:val="21"/>
          <w:szCs w:val="21"/>
          <w:lang w:val="en-US" w:eastAsia="zh-CN"/>
        </w:rPr>
        <w:t>库字段、API路径、前端变量全部采用英文缩写大写加下划线，如ASSIGNMENT_TITLE、/api/assignments/publish/，杜绝歧义。</w:t>
      </w:r>
    </w:p>
    <w:p w14:paraId="7EB2B681">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身份编码：学号、工号、班级号、作业</w:t>
      </w:r>
      <w:r>
        <w:rPr>
          <w:rFonts w:hint="eastAsia" w:ascii="Times New Roman" w:hAnsi="Times New Roman" w:eastAsia="宋体"/>
          <w:sz w:val="21"/>
          <w:szCs w:val="21"/>
          <w:lang w:val="en-US" w:eastAsia="zh-CN"/>
        </w:rPr>
        <w:t>号保持与教务系统一致，学号10位、工号6位、班级号7位，正则校验防止脏数据。</w:t>
      </w:r>
    </w:p>
    <w:p w14:paraId="2308ED21">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时间统一：所有时间字段统</w:t>
      </w:r>
      <w:r>
        <w:rPr>
          <w:rFonts w:hint="eastAsia" w:ascii="Times New Roman" w:hAnsi="Times New Roman" w:eastAsia="宋体"/>
          <w:sz w:val="21"/>
          <w:szCs w:val="21"/>
          <w:lang w:val="en-US" w:eastAsia="zh-CN"/>
        </w:rPr>
        <w:t>一使用UTC+8存储，前端按用户时区格式化；支持夏令时自动转换。</w:t>
      </w:r>
    </w:p>
    <w:p w14:paraId="4FB1DC98">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成绩规范：提供</w:t>
      </w:r>
      <w:r>
        <w:rPr>
          <w:rFonts w:hint="eastAsia" w:ascii="Times New Roman" w:hAnsi="Times New Roman" w:eastAsia="宋体"/>
          <w:sz w:val="21"/>
          <w:szCs w:val="21"/>
          <w:lang w:val="en-US" w:eastAsia="zh-CN"/>
        </w:rPr>
        <w:t>百分制（0-100，保留一位小数）与等级制（优秀/良好/中等/及格/不及格）两种模式，配置文件切换即可，兼容旧数据。</w:t>
      </w:r>
    </w:p>
    <w:p w14:paraId="3AAB07FB">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流程合规：作业截止后自动锁定提交按钮，教师批改结果不可学生自行修改，符合“教师主权”制度；成绩导出格式与教务处模板字段顺序完全一致，实现“一键上报”。</w:t>
      </w:r>
    </w:p>
    <w:p w14:paraId="71390855">
      <w:pPr>
        <w:pStyle w:val="4"/>
        <w:spacing w:line="360" w:lineRule="auto"/>
        <w:rPr>
          <w:sz w:val="24"/>
          <w:szCs w:val="24"/>
        </w:rPr>
      </w:pPr>
      <w:r>
        <w:rPr>
          <w:rFonts w:hint="eastAsia"/>
          <w:sz w:val="24"/>
          <w:szCs w:val="24"/>
          <w:lang w:val="en-US" w:eastAsia="zh-CN"/>
        </w:rPr>
        <w:t>可扩展性原则</w:t>
      </w:r>
    </w:p>
    <w:p w14:paraId="157A2559">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在架构、代码、数据三个层</w:t>
      </w:r>
      <w:r>
        <w:rPr>
          <w:rFonts w:hint="eastAsia" w:ascii="Times New Roman" w:hAnsi="Times New Roman" w:eastAsia="宋体"/>
          <w:sz w:val="21"/>
          <w:szCs w:val="21"/>
          <w:lang w:val="en-US" w:eastAsia="zh-CN"/>
        </w:rPr>
        <w:t>面预留扩展点，确保未来3-5年教学需求</w:t>
      </w:r>
      <w:r>
        <w:rPr>
          <w:rFonts w:hint="eastAsia" w:asciiTheme="minorEastAsia" w:hAnsiTheme="minorEastAsia" w:eastAsiaTheme="minorEastAsia" w:cstheme="minorEastAsia"/>
          <w:sz w:val="21"/>
          <w:szCs w:val="21"/>
          <w:lang w:val="en-US" w:eastAsia="zh-CN"/>
        </w:rPr>
        <w:t>变化无需重构</w:t>
      </w:r>
      <w:r>
        <w:rPr>
          <w:rFonts w:hint="eastAsia" w:asciiTheme="minorEastAsia" w:hAnsiTheme="minorEastAsia" w:cstheme="minorEastAsia"/>
          <w:sz w:val="21"/>
          <w:szCs w:val="21"/>
          <w:lang w:val="en-US" w:eastAsia="zh-CN"/>
        </w:rPr>
        <w:t>：</w:t>
      </w:r>
    </w:p>
    <w:p w14:paraId="296E3119">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后端接口：所有视</w:t>
      </w:r>
      <w:r>
        <w:rPr>
          <w:rFonts w:hint="eastAsia" w:ascii="Times New Roman" w:hAnsi="Times New Roman" w:eastAsia="宋体"/>
          <w:sz w:val="21"/>
          <w:szCs w:val="21"/>
          <w:lang w:val="en-US" w:eastAsia="zh-CN"/>
        </w:rPr>
        <w:t>图函数继承自APIView，统一使用序列化器；新增题型只需在assignments模块下新增serializer与viewset，路由自动注册。</w:t>
      </w:r>
    </w:p>
    <w:p w14:paraId="65556432">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前端组件</w:t>
      </w:r>
      <w:r>
        <w:rPr>
          <w:rFonts w:hint="eastAsia" w:ascii="Times New Roman" w:hAnsi="Times New Roman" w:eastAsia="宋体"/>
          <w:sz w:val="21"/>
          <w:szCs w:val="21"/>
          <w:lang w:val="en-US" w:eastAsia="zh-CN"/>
        </w:rPr>
        <w:t>：基于Element-Plus二次封装业务组件（作业卡片、评分弹窗、图表面板），新增功能通过插槽或props注入即</w:t>
      </w:r>
      <w:r>
        <w:rPr>
          <w:rFonts w:hint="eastAsia" w:asciiTheme="minorEastAsia" w:hAnsiTheme="minorEastAsia" w:eastAsiaTheme="minorEastAsia" w:cstheme="minorEastAsia"/>
          <w:sz w:val="21"/>
          <w:szCs w:val="21"/>
          <w:lang w:val="en-US" w:eastAsia="zh-CN"/>
        </w:rPr>
        <w:t>可；路由采用懒加载，降低首屏体积。</w:t>
      </w:r>
    </w:p>
    <w:p w14:paraId="6297B11F">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数据表：</w:t>
      </w:r>
    </w:p>
    <w:p w14:paraId="6D6AEBC9">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 xml:space="preserve">① </w:t>
      </w:r>
      <w:r>
        <w:rPr>
          <w:rFonts w:hint="eastAsia" w:ascii="Times New Roman" w:hAnsi="Times New Roman" w:eastAsia="宋体"/>
          <w:sz w:val="21"/>
          <w:szCs w:val="21"/>
          <w:lang w:val="en-US" w:eastAsia="zh-CN"/>
        </w:rPr>
        <w:t>ASSIGNMENTS预留EXTEND_JSON (NVARCHAR(MAX))字段，可动态存储题型配置、附件列表、防作弊策略；</w:t>
      </w:r>
    </w:p>
    <w:p w14:paraId="16BD4787">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 xml:space="preserve">② </w:t>
      </w:r>
      <w:r>
        <w:rPr>
          <w:rFonts w:hint="eastAsia" w:ascii="Times New Roman" w:hAnsi="Times New Roman" w:eastAsia="宋体"/>
          <w:sz w:val="21"/>
          <w:szCs w:val="21"/>
          <w:lang w:val="en-US" w:eastAsia="zh-CN"/>
        </w:rPr>
        <w:t>STUDENTS预留AUTH_PROVIDER (NVARCHAR(20))字段，未来可接入LDAP、OAuth2、企业微信等第三方身份源；</w:t>
      </w:r>
    </w:p>
    <w:p w14:paraId="6133F56C">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 xml:space="preserve">③ </w:t>
      </w:r>
      <w:r>
        <w:rPr>
          <w:rFonts w:hint="eastAsia" w:ascii="Times New Roman" w:hAnsi="Times New Roman" w:eastAsia="宋体"/>
          <w:sz w:val="21"/>
          <w:szCs w:val="21"/>
          <w:lang w:val="en-US" w:eastAsia="zh-CN"/>
        </w:rPr>
        <w:t>SUBMISSIONS预留ATTACHMENT_URL (NVARCHAR(500))字段，支持附件上传后快速启用。</w:t>
      </w:r>
    </w:p>
    <w:p w14:paraId="580058F3">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imes New Roman" w:hAnsi="Times New Roman" w:eastAsia="宋体"/>
          <w:sz w:val="21"/>
          <w:szCs w:val="21"/>
          <w:lang w:val="en-US" w:eastAsia="zh-CN"/>
        </w:rPr>
        <w:t>插件机制：</w:t>
      </w:r>
    </w:p>
    <w:p w14:paraId="7E16B03E">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 xml:space="preserve">① </w:t>
      </w:r>
      <w:r>
        <w:rPr>
          <w:rFonts w:hint="eastAsia" w:asciiTheme="minorEastAsia" w:hAnsiTheme="minorEastAsia" w:eastAsiaTheme="minorEastAsia" w:cstheme="minorEastAsia"/>
          <w:sz w:val="21"/>
          <w:szCs w:val="21"/>
          <w:lang w:val="en-US" w:eastAsia="zh-CN"/>
        </w:rPr>
        <w:t>后端：基于</w:t>
      </w:r>
      <w:r>
        <w:rPr>
          <w:rFonts w:hint="eastAsia" w:ascii="Times New Roman" w:hAnsi="Times New Roman" w:eastAsia="宋体"/>
          <w:sz w:val="21"/>
          <w:szCs w:val="21"/>
          <w:lang w:val="en-US" w:eastAsia="zh-CN"/>
        </w:rPr>
        <w:t>Django App可插拔设计，新增“在线考试”App 仅需在INSTALLED_APPS中注册；</w:t>
      </w:r>
    </w:p>
    <w:p w14:paraId="1FC15C21">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② </w:t>
      </w:r>
      <w:r>
        <w:rPr>
          <w:rFonts w:hint="eastAsia" w:asciiTheme="minorEastAsia" w:hAnsiTheme="minorEastAsia" w:eastAsiaTheme="minorEastAsia" w:cstheme="minorEastAsia"/>
          <w:sz w:val="21"/>
          <w:szCs w:val="21"/>
          <w:lang w:val="en-US" w:eastAsia="zh-CN"/>
        </w:rPr>
        <w:t>前端</w:t>
      </w:r>
      <w:r>
        <w:rPr>
          <w:rFonts w:hint="eastAsia" w:ascii="Times New Roman" w:hAnsi="Times New Roman" w:eastAsia="宋体"/>
          <w:sz w:val="21"/>
          <w:szCs w:val="21"/>
          <w:lang w:val="en-US" w:eastAsia="zh-CN"/>
        </w:rPr>
        <w:t>：基于Vite动态import，考试模块路由懒加</w:t>
      </w:r>
      <w:r>
        <w:rPr>
          <w:rFonts w:hint="eastAsia" w:asciiTheme="minorEastAsia" w:hAnsiTheme="minorEastAsia" w:eastAsiaTheme="minorEastAsia" w:cstheme="minorEastAsia"/>
          <w:sz w:val="21"/>
          <w:szCs w:val="21"/>
          <w:lang w:val="en-US" w:eastAsia="zh-CN"/>
        </w:rPr>
        <w:t>载，不增加首屏负担。</w:t>
      </w:r>
    </w:p>
    <w:p w14:paraId="0FE0563C">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消息推送：</w:t>
      </w:r>
      <w:r>
        <w:rPr>
          <w:rFonts w:hint="eastAsia" w:ascii="Times New Roman" w:hAnsi="Times New Roman" w:eastAsia="宋体"/>
          <w:sz w:val="21"/>
          <w:szCs w:val="21"/>
          <w:lang w:val="en-US" w:eastAsia="zh-CN"/>
        </w:rPr>
        <w:t>预留WebSocket网关接口，后续可无</w:t>
      </w:r>
      <w:r>
        <w:rPr>
          <w:rFonts w:hint="eastAsia" w:asciiTheme="minorEastAsia" w:hAnsiTheme="minorEastAsia" w:eastAsiaTheme="minorEastAsia" w:cstheme="minorEastAsia"/>
          <w:sz w:val="21"/>
          <w:szCs w:val="21"/>
          <w:lang w:val="en-US" w:eastAsia="zh-CN"/>
        </w:rPr>
        <w:t>缝接入成绩实时推送、作业截止倒计时提醒、系统公告等功能。</w:t>
      </w:r>
    </w:p>
    <w:p w14:paraId="74C34F36">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通过上述五项原则的细化落地，系统在保证当前教学业务稳定运行的同时，为后续功能迭代、技术升级、教学创新奠定了坚实基础。</w:t>
      </w:r>
    </w:p>
    <w:p w14:paraId="170D445E">
      <w:pPr>
        <w:pStyle w:val="3"/>
        <w:spacing w:line="360" w:lineRule="auto"/>
        <w:rPr>
          <w:rFonts w:eastAsia="宋体"/>
          <w:sz w:val="28"/>
          <w:szCs w:val="28"/>
        </w:rPr>
      </w:pPr>
      <w:r>
        <w:rPr>
          <w:rFonts w:hint="eastAsia" w:eastAsia="宋体"/>
          <w:sz w:val="28"/>
          <w:szCs w:val="28"/>
          <w:lang w:val="en-US" w:eastAsia="zh-CN"/>
        </w:rPr>
        <w:t>总体架构</w:t>
      </w:r>
    </w:p>
    <w:p w14:paraId="5B19208E">
      <w:pPr>
        <w:spacing w:line="36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系统</w:t>
      </w:r>
      <w:r>
        <w:rPr>
          <w:rFonts w:hint="eastAsia" w:ascii="Times New Roman" w:hAnsi="Times New Roman" w:eastAsia="宋体"/>
          <w:sz w:val="21"/>
          <w:szCs w:val="21"/>
          <w:lang w:val="en-US" w:eastAsia="zh-CN"/>
        </w:rPr>
        <w:t>采用经典B/S三层架构：表现层、业务逻辑层、数据持久层，整体技术栈如下：</w:t>
      </w:r>
    </w:p>
    <w:p w14:paraId="147B0BDD">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表现</w:t>
      </w:r>
      <w:r>
        <w:rPr>
          <w:rFonts w:hint="eastAsia" w:ascii="Times New Roman" w:hAnsi="Times New Roman" w:eastAsia="宋体"/>
          <w:sz w:val="21"/>
          <w:szCs w:val="21"/>
          <w:lang w:val="en-US" w:eastAsia="zh-CN"/>
        </w:rPr>
        <w:t>层：Vue3 + Element-Plus + Vite，SPA单页应用，响应式布局适配PC与</w:t>
      </w:r>
      <w:r>
        <w:rPr>
          <w:rFonts w:hint="eastAsia" w:asciiTheme="minorEastAsia" w:hAnsiTheme="minorEastAsia" w:eastAsiaTheme="minorEastAsia" w:cstheme="minorEastAsia"/>
          <w:sz w:val="21"/>
          <w:szCs w:val="21"/>
          <w:lang w:val="en-US" w:eastAsia="zh-CN"/>
        </w:rPr>
        <w:t>平板；</w:t>
      </w:r>
    </w:p>
    <w:p w14:paraId="725AECD8">
      <w:pPr>
        <w:spacing w:line="36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网</w:t>
      </w:r>
      <w:r>
        <w:rPr>
          <w:rFonts w:hint="eastAsia" w:ascii="Times New Roman" w:hAnsi="Times New Roman" w:eastAsia="宋体"/>
          <w:sz w:val="21"/>
          <w:szCs w:val="21"/>
          <w:lang w:val="en-US" w:eastAsia="zh-CN"/>
        </w:rPr>
        <w:t>关层：Nginx反向代理，负责静态资源分发、HTTPS终端、负载均</w:t>
      </w:r>
      <w:r>
        <w:rPr>
          <w:rFonts w:hint="eastAsia" w:asciiTheme="minorEastAsia" w:hAnsiTheme="minorEastAsia" w:eastAsiaTheme="minorEastAsia" w:cstheme="minorEastAsia"/>
          <w:sz w:val="21"/>
          <w:szCs w:val="21"/>
          <w:lang w:val="en-US" w:eastAsia="zh-CN"/>
        </w:rPr>
        <w:t>衡；</w:t>
      </w:r>
    </w:p>
    <w:p w14:paraId="6C4DA9D2">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业务逻辑</w:t>
      </w:r>
      <w:r>
        <w:rPr>
          <w:rFonts w:hint="eastAsia" w:ascii="Times New Roman" w:hAnsi="Times New Roman" w:eastAsia="宋体"/>
          <w:sz w:val="21"/>
          <w:szCs w:val="21"/>
          <w:lang w:val="en-US" w:eastAsia="zh-CN"/>
        </w:rPr>
        <w:t>层：Django 5.x（Python 3.11），RESTful API设计，按功能细分为users、assignments、submissions、classes四大应用；</w:t>
      </w:r>
    </w:p>
    <w:p w14:paraId="284766EA">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数据持</w:t>
      </w:r>
      <w:r>
        <w:rPr>
          <w:rFonts w:hint="eastAsia" w:ascii="Times New Roman" w:hAnsi="Times New Roman" w:eastAsia="宋体"/>
          <w:sz w:val="21"/>
          <w:szCs w:val="21"/>
          <w:lang w:val="en-US" w:eastAsia="zh-CN"/>
        </w:rPr>
        <w:t>久层：SQL Server 2022，主从读写分离，事务级一致性保障；</w:t>
      </w:r>
    </w:p>
    <w:p w14:paraId="2FFFB377">
      <w:pPr>
        <w:spacing w:line="360" w:lineRule="auto"/>
        <w:rPr>
          <w:rFonts w:hint="eastAsia" w:ascii="Times New Roman" w:hAnsi="Times New Roman" w:eastAsia="宋体"/>
          <w:sz w:val="21"/>
          <w:szCs w:val="21"/>
          <w:lang w:val="en-US" w:eastAsia="zh-CN"/>
        </w:rPr>
      </w:pP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外部依</w:t>
      </w:r>
      <w:r>
        <w:rPr>
          <w:rFonts w:hint="eastAsia" w:ascii="Times New Roman" w:hAnsi="Times New Roman" w:eastAsia="宋体"/>
          <w:sz w:val="21"/>
          <w:szCs w:val="21"/>
          <w:lang w:val="en-US" w:eastAsia="zh-CN"/>
        </w:rPr>
        <w:t>赖：SMTP服务用于成绩通知、Redis可选缓存热点查询。</w:t>
      </w:r>
    </w:p>
    <w:p w14:paraId="7C227D27">
      <w:pPr>
        <w:spacing w:line="360" w:lineRule="auto"/>
        <w:ind w:firstLine="420" w:firstLineChars="200"/>
        <w:rPr>
          <w:rFonts w:hint="eastAsia" w:ascii="Times New Roman" w:hAnsi="Times New Roman" w:eastAsia="宋体"/>
          <w:sz w:val="21"/>
          <w:szCs w:val="21"/>
          <w:lang w:val="en-US" w:eastAsia="zh-CN"/>
        </w:rPr>
      </w:pPr>
      <w:r>
        <w:rPr>
          <w:rFonts w:hint="eastAsia" w:asciiTheme="minorEastAsia" w:hAnsiTheme="minorEastAsia" w:eastAsiaTheme="minorEastAsia" w:cstheme="minorEastAsia"/>
          <w:sz w:val="21"/>
          <w:szCs w:val="21"/>
          <w:lang w:val="en-US" w:eastAsia="zh-CN"/>
        </w:rPr>
        <w:t>部署时支</w:t>
      </w:r>
      <w:r>
        <w:rPr>
          <w:rFonts w:hint="eastAsia" w:ascii="Times New Roman" w:hAnsi="Times New Roman" w:eastAsia="宋体"/>
          <w:sz w:val="21"/>
          <w:szCs w:val="21"/>
          <w:lang w:val="en-US" w:eastAsia="zh-CN"/>
        </w:rPr>
        <w:t>持传统虚拟机与容器双模式：Dockerfile与 docker-compose.yml 已内置，亦提供 Helm Chart 供 Kubernetes 集群一键部署。</w:t>
      </w:r>
    </w:p>
    <w:p w14:paraId="4AAB8F60">
      <w:pPr>
        <w:pStyle w:val="3"/>
        <w:spacing w:line="360" w:lineRule="auto"/>
        <w:rPr>
          <w:rFonts w:eastAsia="宋体"/>
          <w:sz w:val="28"/>
          <w:szCs w:val="28"/>
        </w:rPr>
      </w:pPr>
      <w:r>
        <w:rPr>
          <w:rFonts w:hint="eastAsia" w:eastAsia="宋体"/>
          <w:sz w:val="28"/>
          <w:szCs w:val="28"/>
          <w:lang w:val="en-US" w:eastAsia="zh-CN"/>
        </w:rPr>
        <w:t>功能设计</w:t>
      </w:r>
    </w:p>
    <w:p w14:paraId="70C9C6D2">
      <w:pPr>
        <w:spacing w:line="360" w:lineRule="auto"/>
        <w:ind w:firstLine="420" w:firstLineChars="20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功能以角色为主线，划分为“学生中心、教师中心”两大子系统，共12个核心模块：</w:t>
      </w:r>
    </w:p>
    <w:p w14:paraId="70B617D8">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（1）学生中心</w:t>
      </w:r>
    </w:p>
    <w:p w14:paraId="38CFEDB0">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① 登录权限：学号 + 姓名与数据库内表STUDENTS匹配，成功后登录学生端口；</w:t>
      </w:r>
    </w:p>
    <w:p w14:paraId="1C9DDA35">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② 个人中心：展示学籍、班级、联系方式。</w:t>
      </w:r>
    </w:p>
    <w:p w14:paraId="718B8CED">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③ 作业列表：按班级过滤，展示作业标题、描述、发布教师、提交状态、得分；</w:t>
      </w:r>
    </w:p>
    <w:p w14:paraId="2C8798AB">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④ 提交/修改：答案以文本形式输入，支持多次修改（已批改则锁定，无法修改）；</w:t>
      </w:r>
    </w:p>
    <w:p w14:paraId="6C0C70EE">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⑤ 成绩查询：实时获取SCORE字段，支持评语显示；</w:t>
      </w:r>
    </w:p>
    <w:p w14:paraId="1824DE3F">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（2）教师中心</w:t>
      </w:r>
    </w:p>
    <w:p w14:paraId="2E5F61D8">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① 登录权限：工号 + 姓名与数据库内表TEACHERS匹配，成功后登录教师端口；</w:t>
      </w:r>
    </w:p>
    <w:p w14:paraId="56ABA495">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② 个人中心：展示工号、教学班级、联系方式；</w:t>
      </w:r>
    </w:p>
    <w:p w14:paraId="505D9308">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③ 班级管理：新增/删除学生、批量导入、一键同步班级名单；</w:t>
      </w:r>
    </w:p>
    <w:p w14:paraId="00A0841D">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④ 作业发布：填写标题、描述、选择班级，系统自动生成ASSIGNMENT_ID并批量插入SUBMISSIONS；</w:t>
      </w:r>
    </w:p>
    <w:p w14:paraId="387929C8">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⑤ 作业列表：教师维度查看已发布作业，可删除已发布的作业（级联清除SUBMISSIONS）；</w:t>
      </w:r>
    </w:p>
    <w:p w14:paraId="74A4D6A5">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⑥ 作业批改：列表视图展示未批改/已批改，点击弹出学生答案与评分框，支持评语；</w:t>
      </w:r>
    </w:p>
    <w:p w14:paraId="7AABE4E2">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⑦ 统计分析：按作业维度生成柱状图、提交率、未提交名单，支持导出CSV；</w:t>
      </w:r>
    </w:p>
    <w:p w14:paraId="1188D38C">
      <w:pPr>
        <w:pStyle w:val="3"/>
        <w:spacing w:line="360" w:lineRule="auto"/>
        <w:rPr>
          <w:rFonts w:eastAsia="宋体"/>
          <w:sz w:val="28"/>
          <w:szCs w:val="28"/>
        </w:rPr>
      </w:pPr>
      <w:r>
        <w:rPr>
          <w:rFonts w:hint="eastAsia" w:eastAsia="宋体"/>
          <w:sz w:val="28"/>
          <w:szCs w:val="28"/>
          <w:lang w:val="en-US" w:eastAsia="zh-CN"/>
        </w:rPr>
        <w:t>数据库设计</w:t>
      </w:r>
    </w:p>
    <w:p w14:paraId="1FF3C2FA">
      <w:pPr>
        <w:pStyle w:val="4"/>
        <w:spacing w:line="360" w:lineRule="auto"/>
        <w:rPr>
          <w:sz w:val="24"/>
          <w:szCs w:val="24"/>
        </w:rPr>
      </w:pPr>
      <w:r>
        <w:rPr>
          <w:rFonts w:hint="eastAsia"/>
          <w:sz w:val="24"/>
          <w:szCs w:val="24"/>
          <w:lang w:val="en-US" w:eastAsia="zh-CN"/>
        </w:rPr>
        <w:t>设计规则</w:t>
      </w:r>
    </w:p>
    <w:p w14:paraId="624AB0AA">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（1）范式：满足第三范式，消除冗余；</w:t>
      </w:r>
    </w:p>
    <w:p w14:paraId="4346C921">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（2）命名：表名、字段名均使用大写英文缩写，主键统一命名为PK_表名；</w:t>
      </w:r>
    </w:p>
    <w:p w14:paraId="726191C0">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（3）类型：整型用INT，可变字符用NVARCHAR，日期用DATETIME；</w:t>
      </w:r>
    </w:p>
    <w:p w14:paraId="6F30A015">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（4）索引：外键自动索引，高频查询列建立复合索引；</w:t>
      </w:r>
    </w:p>
    <w:p w14:paraId="031C4A11">
      <w:pPr>
        <w:spacing w:line="360" w:lineRule="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（5）安全：开启TDE透明加密，备份保留30天；</w:t>
      </w:r>
    </w:p>
    <w:p w14:paraId="3C338DD4">
      <w:pPr>
        <w:pStyle w:val="4"/>
        <w:spacing w:line="360" w:lineRule="auto"/>
        <w:rPr>
          <w:sz w:val="24"/>
          <w:szCs w:val="24"/>
        </w:rPr>
      </w:pPr>
      <w:r>
        <w:rPr>
          <w:rFonts w:hint="eastAsia"/>
          <w:sz w:val="24"/>
          <w:szCs w:val="24"/>
          <w:lang w:val="en-US" w:eastAsia="zh-CN"/>
        </w:rPr>
        <w:t>表结构设计</w:t>
      </w:r>
    </w:p>
    <w:p w14:paraId="12230A24">
      <w:pPr>
        <w:rPr>
          <w:rFonts w:hint="default" w:eastAsiaTheme="minorEastAsia"/>
          <w:lang w:val="en-US" w:eastAsia="zh-CN"/>
        </w:rPr>
      </w:pPr>
      <w:r>
        <w:rPr>
          <w:rFonts w:hint="eastAsia"/>
          <w:lang w:eastAsia="zh-CN"/>
        </w:rPr>
        <w:t>（</w:t>
      </w:r>
      <w:r>
        <w:rPr>
          <w:rFonts w:hint="eastAsia"/>
          <w:lang w:val="en-US" w:eastAsia="zh-CN"/>
        </w:rPr>
        <w:t>1）</w:t>
      </w:r>
      <w:r>
        <w:rPr>
          <w:rFonts w:hint="eastAsia" w:ascii="Times New Roman" w:hAnsi="Times New Roman" w:eastAsia="宋体"/>
          <w:sz w:val="21"/>
          <w:szCs w:val="21"/>
          <w:lang w:val="en-US" w:eastAsia="zh-CN"/>
        </w:rPr>
        <w:t>STUDENTS（学生表）</w:t>
      </w:r>
    </w:p>
    <w:p w14:paraId="473D94B5">
      <w:pPr>
        <w:spacing w:line="360" w:lineRule="auto"/>
      </w:pPr>
      <w:r>
        <w:drawing>
          <wp:inline distT="0" distB="0" distL="114300" distR="114300">
            <wp:extent cx="4418330" cy="957580"/>
            <wp:effectExtent l="0" t="0" r="127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418330" cy="957580"/>
                    </a:xfrm>
                    <a:prstGeom prst="rect">
                      <a:avLst/>
                    </a:prstGeom>
                    <a:noFill/>
                    <a:ln>
                      <a:noFill/>
                    </a:ln>
                  </pic:spPr>
                </pic:pic>
              </a:graphicData>
            </a:graphic>
          </wp:inline>
        </w:drawing>
      </w:r>
    </w:p>
    <w:p w14:paraId="57A883F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①SNO｜学生学号（主键）；②SNAME｜学生姓名；③SSEX｜学生性别；</w:t>
      </w:r>
    </w:p>
    <w:p w14:paraId="4E3949E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④CALSS_ID｜学生所在班级；⑤SCONTACT｜学生联系方式；</w:t>
      </w:r>
    </w:p>
    <w:p w14:paraId="5093E2C2">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eastAsia="宋体"/>
          <w:sz w:val="21"/>
          <w:szCs w:val="21"/>
          <w:lang w:val="en-US" w:eastAsia="zh-CN"/>
        </w:rPr>
      </w:pPr>
    </w:p>
    <w:p w14:paraId="3F0EFD07">
      <w:pPr>
        <w:numPr>
          <w:ilvl w:val="0"/>
          <w:numId w:val="3"/>
        </w:num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TEACHERS（教师表）</w:t>
      </w:r>
    </w:p>
    <w:p w14:paraId="577E8A70">
      <w:pPr>
        <w:widowControl w:val="0"/>
        <w:numPr>
          <w:ilvl w:val="0"/>
          <w:numId w:val="0"/>
        </w:numPr>
        <w:jc w:val="both"/>
      </w:pPr>
      <w:r>
        <w:drawing>
          <wp:inline distT="0" distB="0" distL="114300" distR="114300">
            <wp:extent cx="4417060" cy="805815"/>
            <wp:effectExtent l="0" t="0" r="254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4417060" cy="805815"/>
                    </a:xfrm>
                    <a:prstGeom prst="rect">
                      <a:avLst/>
                    </a:prstGeom>
                    <a:noFill/>
                    <a:ln>
                      <a:noFill/>
                    </a:ln>
                  </pic:spPr>
                </pic:pic>
              </a:graphicData>
            </a:graphic>
          </wp:inline>
        </w:drawing>
      </w:r>
    </w:p>
    <w:p w14:paraId="43AFFE44">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lang w:val="en-US" w:eastAsia="zh-CN"/>
        </w:rPr>
      </w:pPr>
      <w:r>
        <w:rPr>
          <w:rFonts w:hint="eastAsia" w:ascii="Times New Roman" w:hAnsi="Times New Roman" w:eastAsia="宋体"/>
          <w:sz w:val="21"/>
          <w:szCs w:val="21"/>
          <w:lang w:val="en-US" w:eastAsia="zh-CN"/>
        </w:rPr>
        <w:t>①TNO｜教师工号（主键）；②TNAME｜教师姓名；③CONTACT｜教师联系方式；</w:t>
      </w:r>
    </w:p>
    <w:p w14:paraId="218F916B">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④CALSS_ID｜教师教学班级；</w:t>
      </w:r>
    </w:p>
    <w:p w14:paraId="7B87B2BC">
      <w:pPr>
        <w:numPr>
          <w:ilvl w:val="0"/>
          <w:numId w:val="3"/>
        </w:numPr>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CLASSES（班级表）</w:t>
      </w:r>
    </w:p>
    <w:p w14:paraId="0990F762">
      <w:pPr>
        <w:widowControl w:val="0"/>
        <w:numPr>
          <w:ilvl w:val="0"/>
          <w:numId w:val="0"/>
        </w:numPr>
        <w:jc w:val="both"/>
      </w:pPr>
      <w:r>
        <w:drawing>
          <wp:inline distT="0" distB="0" distL="114300" distR="114300">
            <wp:extent cx="4417060" cy="638175"/>
            <wp:effectExtent l="0" t="0" r="254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4417060" cy="638175"/>
                    </a:xfrm>
                    <a:prstGeom prst="rect">
                      <a:avLst/>
                    </a:prstGeom>
                    <a:noFill/>
                    <a:ln>
                      <a:noFill/>
                    </a:ln>
                  </pic:spPr>
                </pic:pic>
              </a:graphicData>
            </a:graphic>
          </wp:inline>
        </w:drawing>
      </w:r>
    </w:p>
    <w:p w14:paraId="18EAD21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①CLASS_ID｜班级ID（主键）；②CLASS_NAME｜班级名称；③TNO｜班级教学老师；</w:t>
      </w:r>
    </w:p>
    <w:p w14:paraId="364D482B">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eastAsia="宋体"/>
          <w:sz w:val="21"/>
          <w:szCs w:val="21"/>
          <w:lang w:val="en-US" w:eastAsia="zh-CN"/>
        </w:rPr>
      </w:pPr>
    </w:p>
    <w:p w14:paraId="77AD18D3">
      <w:pPr>
        <w:widowControl w:val="0"/>
        <w:numPr>
          <w:ilvl w:val="0"/>
          <w:numId w:val="0"/>
        </w:numPr>
        <w:jc w:val="both"/>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（4）</w:t>
      </w:r>
      <w:r>
        <w:rPr>
          <w:rFonts w:hint="default" w:ascii="Times New Roman" w:hAnsi="Times New Roman" w:eastAsia="宋体"/>
          <w:sz w:val="21"/>
          <w:szCs w:val="21"/>
          <w:lang w:val="en-US" w:eastAsia="zh-CN"/>
        </w:rPr>
        <w:t>ASSIGNMENTS（作业表）</w:t>
      </w:r>
    </w:p>
    <w:p w14:paraId="27419910">
      <w:pPr>
        <w:widowControl w:val="0"/>
        <w:numPr>
          <w:ilvl w:val="0"/>
          <w:numId w:val="0"/>
        </w:numPr>
        <w:jc w:val="both"/>
      </w:pPr>
      <w:r>
        <w:drawing>
          <wp:inline distT="0" distB="0" distL="114300" distR="114300">
            <wp:extent cx="4417060" cy="1123315"/>
            <wp:effectExtent l="0" t="0" r="2540" b="698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4417060" cy="1123315"/>
                    </a:xfrm>
                    <a:prstGeom prst="rect">
                      <a:avLst/>
                    </a:prstGeom>
                    <a:noFill/>
                    <a:ln>
                      <a:noFill/>
                    </a:ln>
                  </pic:spPr>
                </pic:pic>
              </a:graphicData>
            </a:graphic>
          </wp:inline>
        </w:drawing>
      </w:r>
    </w:p>
    <w:p w14:paraId="44209F9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①</w:t>
      </w:r>
      <w:r>
        <w:rPr>
          <w:rFonts w:hint="default" w:ascii="Times New Roman" w:hAnsi="Times New Roman" w:eastAsia="宋体"/>
          <w:sz w:val="21"/>
          <w:szCs w:val="21"/>
          <w:lang w:val="en-US" w:eastAsia="zh-CN"/>
        </w:rPr>
        <w:t>ASSIGNMENT</w:t>
      </w:r>
      <w:r>
        <w:rPr>
          <w:rFonts w:hint="eastAsia" w:ascii="Times New Roman" w:hAnsi="Times New Roman" w:eastAsia="宋体"/>
          <w:sz w:val="21"/>
          <w:szCs w:val="21"/>
          <w:lang w:val="en-US" w:eastAsia="zh-CN"/>
        </w:rPr>
        <w:t>_ID｜作业ID（主键）；②</w:t>
      </w:r>
      <w:r>
        <w:rPr>
          <w:rFonts w:hint="default" w:ascii="Times New Roman" w:hAnsi="Times New Roman" w:eastAsia="宋体"/>
          <w:sz w:val="21"/>
          <w:szCs w:val="21"/>
          <w:lang w:val="en-US" w:eastAsia="zh-CN"/>
        </w:rPr>
        <w:t>ASSIGNMENT</w:t>
      </w:r>
      <w:r>
        <w:rPr>
          <w:rFonts w:hint="eastAsia" w:ascii="Times New Roman" w:hAnsi="Times New Roman" w:eastAsia="宋体"/>
          <w:sz w:val="21"/>
          <w:szCs w:val="21"/>
          <w:lang w:val="en-US" w:eastAsia="zh-CN"/>
        </w:rPr>
        <w:t>_TITLE｜作业标题；</w:t>
      </w:r>
    </w:p>
    <w:p w14:paraId="2499538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③DESCRIPTION｜作业内容；④PUBLISH_TIME｜作业发布时间；</w:t>
      </w:r>
    </w:p>
    <w:p w14:paraId="2C6FD4C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⑤CLASS_ID｜作业面向班级ID；⑥TNO｜作业发布老师；</w:t>
      </w:r>
    </w:p>
    <w:p w14:paraId="1C546256">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eastAsia="宋体"/>
          <w:sz w:val="21"/>
          <w:szCs w:val="21"/>
          <w:lang w:val="en-US" w:eastAsia="zh-CN"/>
        </w:rPr>
      </w:pPr>
    </w:p>
    <w:p w14:paraId="76641ADC">
      <w:pPr>
        <w:widowControl w:val="0"/>
        <w:numPr>
          <w:ilvl w:val="0"/>
          <w:numId w:val="0"/>
        </w:numPr>
        <w:jc w:val="both"/>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（5）</w:t>
      </w:r>
      <w:r>
        <w:rPr>
          <w:rFonts w:hint="default" w:ascii="Times New Roman" w:hAnsi="Times New Roman" w:eastAsia="宋体"/>
          <w:sz w:val="21"/>
          <w:szCs w:val="21"/>
          <w:lang w:val="en-US" w:eastAsia="zh-CN"/>
        </w:rPr>
        <w:t>SUBMISSIONS（提交表）</w:t>
      </w:r>
    </w:p>
    <w:p w14:paraId="7460311B">
      <w:pPr>
        <w:widowControl w:val="0"/>
        <w:numPr>
          <w:ilvl w:val="0"/>
          <w:numId w:val="0"/>
        </w:numPr>
        <w:jc w:val="both"/>
      </w:pPr>
      <w:r>
        <w:drawing>
          <wp:inline distT="0" distB="0" distL="114300" distR="114300">
            <wp:extent cx="4417060" cy="1131570"/>
            <wp:effectExtent l="0" t="0" r="2540" b="114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4417060" cy="1131570"/>
                    </a:xfrm>
                    <a:prstGeom prst="rect">
                      <a:avLst/>
                    </a:prstGeom>
                    <a:noFill/>
                    <a:ln>
                      <a:noFill/>
                    </a:ln>
                  </pic:spPr>
                </pic:pic>
              </a:graphicData>
            </a:graphic>
          </wp:inline>
        </w:drawing>
      </w:r>
    </w:p>
    <w:p w14:paraId="547016E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①</w:t>
      </w:r>
      <w:r>
        <w:rPr>
          <w:rFonts w:hint="default" w:ascii="Times New Roman" w:hAnsi="Times New Roman" w:eastAsia="宋体"/>
          <w:sz w:val="21"/>
          <w:szCs w:val="21"/>
          <w:lang w:val="en-US" w:eastAsia="zh-CN"/>
        </w:rPr>
        <w:t>SUBMISSION</w:t>
      </w:r>
      <w:r>
        <w:rPr>
          <w:rFonts w:hint="eastAsia" w:ascii="Times New Roman" w:hAnsi="Times New Roman" w:eastAsia="宋体"/>
          <w:sz w:val="21"/>
          <w:szCs w:val="21"/>
          <w:lang w:val="en-US" w:eastAsia="zh-CN"/>
        </w:rPr>
        <w:t>_ID｜作业提交ID（主键）；②</w:t>
      </w:r>
      <w:r>
        <w:rPr>
          <w:rFonts w:hint="default" w:ascii="Times New Roman" w:hAnsi="Times New Roman" w:eastAsia="宋体"/>
          <w:sz w:val="21"/>
          <w:szCs w:val="21"/>
          <w:lang w:val="en-US" w:eastAsia="zh-CN"/>
        </w:rPr>
        <w:t>ASSIGNMENT</w:t>
      </w:r>
      <w:r>
        <w:rPr>
          <w:rFonts w:hint="eastAsia" w:ascii="Times New Roman" w:hAnsi="Times New Roman" w:eastAsia="宋体"/>
          <w:sz w:val="21"/>
          <w:szCs w:val="21"/>
          <w:lang w:val="en-US" w:eastAsia="zh-CN"/>
        </w:rPr>
        <w:t>_ID｜作业ID；</w:t>
      </w:r>
    </w:p>
    <w:p w14:paraId="6C938C9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③SNO｜学生学号；④</w:t>
      </w:r>
      <w:r>
        <w:rPr>
          <w:rFonts w:hint="default" w:ascii="Times New Roman" w:hAnsi="Times New Roman" w:eastAsia="宋体"/>
          <w:sz w:val="21"/>
          <w:szCs w:val="21"/>
          <w:lang w:val="en-US" w:eastAsia="zh-CN"/>
        </w:rPr>
        <w:t>SUBMI</w:t>
      </w:r>
      <w:r>
        <w:rPr>
          <w:rFonts w:hint="eastAsia" w:ascii="Times New Roman" w:hAnsi="Times New Roman" w:eastAsia="宋体"/>
          <w:sz w:val="21"/>
          <w:szCs w:val="21"/>
          <w:lang w:val="en-US" w:eastAsia="zh-CN"/>
        </w:rPr>
        <w:t>_TITLE｜作业提交时间；⑤ANSWER｜学生作业答案；</w:t>
      </w:r>
    </w:p>
    <w:p w14:paraId="6A4BBA1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⑥SCORE｜作业得分；</w:t>
      </w:r>
    </w:p>
    <w:p w14:paraId="7591955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2437B90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2019CEA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4ED1876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10B329A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474CA49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023F20E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4208748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eastAsia="宋体"/>
          <w:sz w:val="21"/>
          <w:szCs w:val="21"/>
          <w:lang w:val="en-US" w:eastAsia="zh-CN"/>
        </w:rPr>
      </w:pPr>
    </w:p>
    <w:p w14:paraId="4F26E83E">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Times New Roman" w:hAnsi="Times New Roman" w:eastAsia="宋体"/>
          <w:sz w:val="21"/>
          <w:szCs w:val="21"/>
          <w:lang w:val="en-US" w:eastAsia="zh-CN"/>
        </w:rPr>
      </w:pPr>
    </w:p>
    <w:p w14:paraId="0C889261">
      <w:pPr>
        <w:pStyle w:val="2"/>
        <w:spacing w:line="360" w:lineRule="auto"/>
        <w:rPr>
          <w:rFonts w:ascii="Times New Roman" w:hAnsi="Times New Roman" w:eastAsia="宋体"/>
          <w:sz w:val="30"/>
          <w:szCs w:val="30"/>
        </w:rPr>
      </w:pPr>
      <w:r>
        <w:rPr>
          <w:rFonts w:hint="eastAsia" w:ascii="Times New Roman" w:hAnsi="Times New Roman" w:eastAsia="宋体"/>
          <w:sz w:val="30"/>
          <w:szCs w:val="30"/>
          <w:lang w:val="en-US" w:eastAsia="zh-CN"/>
        </w:rPr>
        <w:t>系统实现与测试</w:t>
      </w:r>
    </w:p>
    <w:p w14:paraId="2914E554">
      <w:pPr>
        <w:pStyle w:val="3"/>
        <w:spacing w:line="360" w:lineRule="auto"/>
        <w:rPr>
          <w:rFonts w:eastAsia="宋体"/>
          <w:sz w:val="28"/>
          <w:szCs w:val="28"/>
        </w:rPr>
      </w:pPr>
      <w:r>
        <w:rPr>
          <w:rFonts w:hint="eastAsia" w:eastAsia="宋体"/>
          <w:sz w:val="28"/>
          <w:szCs w:val="28"/>
          <w:lang w:val="en-US" w:eastAsia="zh-CN"/>
        </w:rPr>
        <w:t>登录功能实现</w:t>
      </w:r>
    </w:p>
    <w:p w14:paraId="338A956B">
      <w:pPr>
        <w:spacing w:line="360" w:lineRule="auto"/>
        <w:ind w:firstLine="420" w:firstLineChars="20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登录模块负责学生、教师双角色的身份鉴别，依据学号/工号与姓名在STUDENTS、TEACHERS表中完成匹配，成功后返回角色信息并写入前端localStorage，为后续权限路由提供依据，同时保证非法访问直接重定向至登录页。</w:t>
      </w:r>
    </w:p>
    <w:p w14:paraId="7D86AB27">
      <w:pPr>
        <w:spacing w:line="360" w:lineRule="auto"/>
        <w:rPr>
          <w:rFonts w:hint="eastAsia" w:ascii="Times New Roman" w:hAnsi="Times New Roman" w:eastAsia="宋体"/>
          <w:sz w:val="21"/>
          <w:szCs w:val="21"/>
          <w:lang w:val="en-US" w:eastAsia="zh-CN"/>
        </w:rPr>
      </w:pPr>
      <w:r>
        <w:drawing>
          <wp:inline distT="0" distB="0" distL="114300" distR="114300">
            <wp:extent cx="5260975" cy="1727200"/>
            <wp:effectExtent l="0" t="0" r="952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1"/>
                    <a:stretch>
                      <a:fillRect/>
                    </a:stretch>
                  </pic:blipFill>
                  <pic:spPr>
                    <a:xfrm>
                      <a:off x="0" y="0"/>
                      <a:ext cx="5260975" cy="1727200"/>
                    </a:xfrm>
                    <a:prstGeom prst="rect">
                      <a:avLst/>
                    </a:prstGeom>
                    <a:noFill/>
                    <a:ln>
                      <a:noFill/>
                    </a:ln>
                  </pic:spPr>
                </pic:pic>
              </a:graphicData>
            </a:graphic>
          </wp:inline>
        </w:drawing>
      </w:r>
    </w:p>
    <w:p w14:paraId="1287A0BC">
      <w:pPr>
        <w:numPr>
          <w:ilvl w:val="0"/>
          <w:numId w:val="4"/>
        </w:num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后端</w:t>
      </w:r>
      <w:r>
        <w:rPr>
          <w:rFonts w:hint="default" w:ascii="Times New Roman" w:hAnsi="Times New Roman" w:eastAsia="宋体"/>
          <w:sz w:val="21"/>
          <w:szCs w:val="21"/>
          <w:lang w:val="en-US" w:eastAsia="zh-CN"/>
        </w:rPr>
        <w:t>根据角色选择查询表，命中即返回序列化后的用户字典</w:t>
      </w:r>
      <w:r>
        <w:rPr>
          <w:rFonts w:hint="eastAsia" w:ascii="Times New Roman" w:hAnsi="Times New Roman" w:eastAsia="宋体"/>
          <w:sz w:val="21"/>
          <w:szCs w:val="21"/>
          <w:lang w:val="en-US" w:eastAsia="zh-CN"/>
        </w:rPr>
        <w:t>;</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6A2637C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66190703">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w:t>
            </w:r>
            <w:r>
              <w:rPr>
                <w:rFonts w:hint="eastAsia" w:ascii="Times New Roman" w:hAnsi="Times New Roman" w:cs="Times New Roman"/>
                <w:sz w:val="21"/>
                <w:szCs w:val="21"/>
              </w:rPr>
              <w:t>apps/users/views.py</w:t>
            </w:r>
          </w:p>
        </w:tc>
      </w:tr>
      <w:tr w14:paraId="3309B01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5E98D7D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@api_view(['POST'])</w:t>
            </w:r>
          </w:p>
          <w:p w14:paraId="20F5DCA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login(request):</w:t>
            </w:r>
          </w:p>
          <w:p w14:paraId="5FE2C87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role = request.data.get('role')</w:t>
            </w:r>
          </w:p>
          <w:p w14:paraId="43E8C3A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uid  = request.data.get('uid')</w:t>
            </w:r>
          </w:p>
          <w:p w14:paraId="4D8BDBA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name = request.data.get('name')</w:t>
            </w:r>
          </w:p>
          <w:p w14:paraId="17C37CA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role == 'student':</w:t>
            </w:r>
          </w:p>
          <w:p w14:paraId="247CA69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user = StudentSerializer.get_student(uid, name)</w:t>
            </w:r>
          </w:p>
          <w:p w14:paraId="7CF4CED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Response({'role': 'student', 'data': user} if user else {'error': '无此学生'})</w:t>
            </w:r>
          </w:p>
          <w:p w14:paraId="35E0F51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role == 'teacher':</w:t>
            </w:r>
          </w:p>
          <w:p w14:paraId="5D11BE7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234BBA1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w:t>
            </w:r>
          </w:p>
          <w:p w14:paraId="2307F30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SELECT TNO, TNAME, TCONTACT</w:t>
            </w:r>
          </w:p>
          <w:p w14:paraId="0564141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FROM TEACHERS</w:t>
            </w:r>
          </w:p>
          <w:p w14:paraId="7F03A65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WHERE TNO = %s AND TNAME = %s</w:t>
            </w:r>
          </w:p>
          <w:p w14:paraId="6D78E8A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 [uid, name])</w:t>
            </w:r>
          </w:p>
          <w:p w14:paraId="73FC573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row = cursor.fetchone()</w:t>
            </w:r>
          </w:p>
          <w:p w14:paraId="2E26A04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row:</w:t>
            </w:r>
          </w:p>
          <w:p w14:paraId="1167905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Response({'role': 'teacher', 'data': {</w:t>
            </w:r>
          </w:p>
          <w:p w14:paraId="4F04C1D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'tno': row[0],</w:t>
            </w:r>
          </w:p>
          <w:p w14:paraId="468ABFE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'tname': row[1],</w:t>
            </w:r>
          </w:p>
          <w:p w14:paraId="7CD9511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'tcontact': row[2]</w:t>
            </w:r>
          </w:p>
          <w:p w14:paraId="3164902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3083720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'无此教师'})</w:t>
            </w:r>
          </w:p>
          <w:p w14:paraId="780D594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'参数错误'})</w:t>
            </w:r>
          </w:p>
        </w:tc>
      </w:tr>
    </w:tbl>
    <w:p w14:paraId="68DB6E1D">
      <w:pPr>
        <w:numPr>
          <w:ilvl w:val="0"/>
          <w:numId w:val="4"/>
        </w:numPr>
        <w:spacing w:line="360" w:lineRule="auto"/>
        <w:ind w:left="0" w:leftChars="0" w:firstLine="0" w:firstLineChars="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前端收集表单，核对个人信息，成功后跳转对应首页;</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5843EC1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03F3CDF5">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works-web/src/views/Login.vue</w:t>
            </w:r>
          </w:p>
        </w:tc>
      </w:tr>
      <w:tr w14:paraId="5A341A3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7FB895E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&lt;el-form @submit.prevent="login"&gt;</w:t>
            </w:r>
          </w:p>
          <w:p w14:paraId="1E8CFF99">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 身份 --&gt;</w:t>
            </w:r>
          </w:p>
          <w:p w14:paraId="4501ADF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&lt;el-form-item label="身份"&gt;</w:t>
            </w:r>
          </w:p>
          <w:p w14:paraId="3815810C">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&lt;el-radio-group v-model="form.role"&gt;</w:t>
            </w:r>
          </w:p>
          <w:p w14:paraId="7B33DB26">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&lt;el-radio value="student"&gt;学生&lt;/el-radio&gt;</w:t>
            </w:r>
          </w:p>
          <w:p w14:paraId="4B4789DB">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&lt;el-radio value="teacher"&gt;教师&lt;/el-radio&gt;</w:t>
            </w:r>
          </w:p>
          <w:p w14:paraId="04D0F89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&lt;/el-radio-group&gt;</w:t>
            </w:r>
          </w:p>
          <w:p w14:paraId="2234B838">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1D65D1A4">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 账号 --&gt;</w:t>
            </w:r>
          </w:p>
          <w:p w14:paraId="4B69BF1E">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label="账号"&gt;</w:t>
            </w:r>
          </w:p>
          <w:p w14:paraId="5A941A47">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&lt;el-input v-model="form.uid" placeholder="学号/工号" /&gt;</w:t>
            </w:r>
          </w:p>
          <w:p w14:paraId="3B8AC9B5">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502D1523">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 姓名 --&gt;</w:t>
            </w:r>
          </w:p>
          <w:p w14:paraId="2241AE41">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label="姓名"&gt;</w:t>
            </w:r>
          </w:p>
          <w:p w14:paraId="5CF1ACC6">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&lt;el-input v-model="form.name" placeholder="真实姓名" /&gt;</w:t>
            </w:r>
          </w:p>
          <w:p w14:paraId="4305A5A6">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43A6C9D2">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 登录按钮 --&gt;</w:t>
            </w:r>
          </w:p>
          <w:p w14:paraId="243DD429">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&lt;el-button type="primary" native-type="submit" :loading="loading"&gt;</w:t>
            </w:r>
          </w:p>
          <w:p w14:paraId="364C1A0A">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 loading ? '登录中…' : '登录' }}</w:t>
            </w:r>
          </w:p>
          <w:p w14:paraId="269800A1">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&lt;/el-button&gt;</w:t>
            </w:r>
          </w:p>
          <w:p w14:paraId="06821B0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&lt;/el-form&gt;</w:t>
            </w:r>
          </w:p>
        </w:tc>
      </w:tr>
    </w:tbl>
    <w:p w14:paraId="0526F49B">
      <w:pPr>
        <w:numPr>
          <w:ilvl w:val="0"/>
          <w:numId w:val="4"/>
        </w:numPr>
        <w:spacing w:line="360" w:lineRule="auto"/>
        <w:ind w:left="0" w:leftChars="0" w:firstLine="0" w:firstLineChars="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前端登录时进行防抖提交，防止页面提交过多而卡死;</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008A134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2AE25E1C">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works-web/src/views/Login.vue</w:t>
            </w:r>
          </w:p>
        </w:tc>
      </w:tr>
      <w:tr w14:paraId="27E2F1C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2700D99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const login = () =&gt; {</w:t>
            </w:r>
          </w:p>
          <w:p w14:paraId="20E5D32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(!form.uid.trim() || !form.name.trim()) {</w:t>
            </w:r>
          </w:p>
          <w:p w14:paraId="4844085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ElMessage.warning('请完整填写')</w:t>
            </w:r>
          </w:p>
          <w:p w14:paraId="6918C93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w:t>
            </w:r>
          </w:p>
          <w:p w14:paraId="3C11192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0069531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(loading.value) return // 防抖：防止连点</w:t>
            </w:r>
          </w:p>
          <w:p w14:paraId="56F335E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loading.value = true</w:t>
            </w:r>
          </w:p>
          <w:p w14:paraId="0E558D2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axios.post('/api/login/', {</w:t>
            </w:r>
          </w:p>
          <w:p w14:paraId="7FF94DB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role: form.role,</w:t>
            </w:r>
          </w:p>
          <w:p w14:paraId="7FA5BCE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uid: Number(form.uid.trim()),</w:t>
            </w:r>
          </w:p>
          <w:p w14:paraId="3DFDA3F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name: form.name.trim()</w:t>
            </w:r>
          </w:p>
          <w:p w14:paraId="4D1DDA9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0458828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.then(({ data }) =&gt; {</w:t>
            </w:r>
          </w:p>
          <w:p w14:paraId="4E3FA89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(data.error) {</w:t>
            </w:r>
          </w:p>
          <w:p w14:paraId="3F3C08F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ElMessage.error(data.error)</w:t>
            </w:r>
          </w:p>
          <w:p w14:paraId="7183A7C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 else {</w:t>
            </w:r>
          </w:p>
          <w:p w14:paraId="2644538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localStorage.setItem('user', JSON.stringify(data.data))</w:t>
            </w:r>
          </w:p>
          <w:p w14:paraId="27CAA74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localStorage.setItem('role', form.role)</w:t>
            </w:r>
          </w:p>
          <w:p w14:paraId="7A2991B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router.push(`/${form.role}/home`)</w:t>
            </w:r>
          </w:p>
          <w:p w14:paraId="514C35D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3B812B1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57AA31F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.catch(() =&gt; {</w:t>
            </w:r>
          </w:p>
          <w:p w14:paraId="6195691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ElMessage.error('网络异常')</w:t>
            </w:r>
          </w:p>
          <w:p w14:paraId="7835A22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31F4ABD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.finally(() =&gt; {</w:t>
            </w:r>
          </w:p>
          <w:p w14:paraId="12E666B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loading.value = false</w:t>
            </w:r>
          </w:p>
          <w:p w14:paraId="5499B5F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1F73B9A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w:t>
            </w:r>
          </w:p>
          <w:p w14:paraId="2C313DA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&lt;/script&gt;</w:t>
            </w:r>
          </w:p>
        </w:tc>
      </w:tr>
    </w:tbl>
    <w:p w14:paraId="0C73006C">
      <w:pPr>
        <w:spacing w:line="360" w:lineRule="auto"/>
        <w:rPr>
          <w:rFonts w:hint="default" w:ascii="Times New Roman" w:hAnsi="Times New Roman" w:eastAsia="宋体"/>
          <w:sz w:val="21"/>
          <w:szCs w:val="21"/>
          <w:lang w:val="en-US" w:eastAsia="zh-CN"/>
        </w:rPr>
      </w:pPr>
    </w:p>
    <w:p w14:paraId="6903DD94">
      <w:pPr>
        <w:pStyle w:val="3"/>
        <w:spacing w:line="360" w:lineRule="auto"/>
        <w:rPr>
          <w:rFonts w:eastAsia="宋体"/>
          <w:sz w:val="28"/>
          <w:szCs w:val="28"/>
        </w:rPr>
      </w:pPr>
      <w:r>
        <w:rPr>
          <w:rFonts w:hint="eastAsia" w:eastAsia="宋体"/>
          <w:sz w:val="28"/>
          <w:szCs w:val="28"/>
          <w:lang w:val="en-US" w:eastAsia="zh-CN"/>
        </w:rPr>
        <w:t>学生端口功能实现</w:t>
      </w:r>
    </w:p>
    <w:p w14:paraId="7FC7E0F4">
      <w:pPr>
        <w:pStyle w:val="4"/>
        <w:spacing w:line="360" w:lineRule="auto"/>
        <w:rPr>
          <w:sz w:val="24"/>
          <w:szCs w:val="24"/>
        </w:rPr>
      </w:pPr>
      <w:r>
        <w:rPr>
          <w:rFonts w:hint="eastAsia"/>
          <w:sz w:val="24"/>
          <w:szCs w:val="24"/>
          <w:lang w:val="en-US" w:eastAsia="zh-CN"/>
        </w:rPr>
        <w:t>个人中心模块</w:t>
      </w:r>
    </w:p>
    <w:p w14:paraId="169B1866">
      <w:pPr>
        <w:spacing w:line="360" w:lineRule="auto"/>
        <w:ind w:firstLine="420" w:firstLineChars="200"/>
      </w:pPr>
      <w:r>
        <w:rPr>
          <w:rFonts w:hint="eastAsia" w:ascii="Times New Roman" w:hAnsi="Times New Roman" w:eastAsia="宋体"/>
          <w:sz w:val="21"/>
          <w:szCs w:val="21"/>
          <w:lang w:val="en-US" w:eastAsia="zh-CN"/>
        </w:rPr>
        <w:t>个人中心模块中，</w:t>
      </w:r>
      <w:r>
        <w:rPr>
          <w:rFonts w:hint="eastAsia"/>
          <w:lang w:val="en-US" w:eastAsia="zh-CN"/>
        </w:rPr>
        <w:t>从表</w:t>
      </w:r>
      <w:r>
        <w:rPr>
          <w:rFonts w:hint="eastAsia" w:ascii="Times New Roman" w:hAnsi="Times New Roman" w:cs="Times New Roman"/>
          <w:lang w:val="en-US" w:eastAsia="zh-CN"/>
        </w:rPr>
        <w:t>STUDENTS中调出学生个人信息，在教师端的个人中心里</w:t>
      </w:r>
      <w:r>
        <w:rPr>
          <w:rFonts w:hint="eastAsia"/>
        </w:rPr>
        <w:t>展示</w:t>
      </w:r>
      <w:r>
        <w:rPr>
          <w:rFonts w:hint="eastAsia"/>
          <w:lang w:val="en-US" w:eastAsia="zh-CN"/>
        </w:rPr>
        <w:t>学生学号</w:t>
      </w:r>
      <w:r>
        <w:rPr>
          <w:rFonts w:hint="eastAsia"/>
        </w:rPr>
        <w:t>、</w:t>
      </w:r>
      <w:r>
        <w:rPr>
          <w:rFonts w:hint="eastAsia"/>
          <w:lang w:val="en-US" w:eastAsia="zh-CN"/>
        </w:rPr>
        <w:t>学生</w:t>
      </w:r>
      <w:r>
        <w:rPr>
          <w:rFonts w:hint="eastAsia"/>
        </w:rPr>
        <w:t>姓名、</w:t>
      </w:r>
      <w:r>
        <w:rPr>
          <w:rFonts w:hint="eastAsia"/>
          <w:lang w:val="en-US" w:eastAsia="zh-CN"/>
        </w:rPr>
        <w:t>所属班级、</w:t>
      </w:r>
      <w:r>
        <w:rPr>
          <w:rFonts w:hint="eastAsia"/>
        </w:rPr>
        <w:t>联系方式，提供退出登录按钮，与</w:t>
      </w:r>
      <w:r>
        <w:rPr>
          <w:rFonts w:hint="eastAsia"/>
          <w:lang w:val="en-US" w:eastAsia="zh-CN"/>
        </w:rPr>
        <w:t>学生</w:t>
      </w:r>
      <w:r>
        <w:rPr>
          <w:rFonts w:hint="eastAsia"/>
        </w:rPr>
        <w:t>导航栏联动。</w:t>
      </w:r>
    </w:p>
    <w:p w14:paraId="1109AFCF">
      <w:pPr>
        <w:spacing w:line="360" w:lineRule="auto"/>
      </w:pPr>
      <w:r>
        <w:drawing>
          <wp:inline distT="0" distB="0" distL="114300" distR="114300">
            <wp:extent cx="5258435" cy="1471930"/>
            <wp:effectExtent l="0" t="0" r="12065" b="12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58435" cy="1471930"/>
                    </a:xfrm>
                    <a:prstGeom prst="rect">
                      <a:avLst/>
                    </a:prstGeom>
                    <a:noFill/>
                    <a:ln>
                      <a:noFill/>
                    </a:ln>
                  </pic:spPr>
                </pic:pic>
              </a:graphicData>
            </a:graphic>
          </wp:inline>
        </w:drawing>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4AB7842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53D0B320">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works-web/src/views/StudentHome.vue</w:t>
            </w:r>
          </w:p>
        </w:tc>
      </w:tr>
      <w:tr w14:paraId="16A3B52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69B21D5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&lt;div class="info-text"&gt;</w:t>
            </w:r>
          </w:p>
          <w:p w14:paraId="4AAC6C3A">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 class="welcome"&gt;</w:t>
            </w:r>
          </w:p>
          <w:p w14:paraId="2933749D">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学生{{ user.sname }} 欢迎您!</w:t>
            </w:r>
          </w:p>
          <w:p w14:paraId="0DD55F1B">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&lt;/p&gt;</w:t>
            </w:r>
          </w:p>
          <w:p w14:paraId="13B45D9D">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&lt;p&gt;班级：{{ user.class_name || '暂无' }}&lt;/p&gt;</w:t>
            </w:r>
          </w:p>
          <w:p w14:paraId="4042FF5B">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&lt;p&gt;学号：{{ user.sno }}&lt;/p&gt;</w:t>
            </w:r>
          </w:p>
          <w:p w14:paraId="58DFAEC0">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&lt;p&gt;联系方式：{{ user.scontact || '暂无' }}&lt;/p&gt;</w:t>
            </w:r>
          </w:p>
          <w:p w14:paraId="7137061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&lt;/div&gt;</w:t>
            </w:r>
          </w:p>
        </w:tc>
      </w:tr>
    </w:tbl>
    <w:p w14:paraId="31191739">
      <w:pPr>
        <w:spacing w:line="360" w:lineRule="auto"/>
        <w:rPr>
          <w:rFonts w:hint="default"/>
          <w:lang w:val="en-US" w:eastAsia="zh-CN"/>
        </w:rPr>
      </w:pPr>
    </w:p>
    <w:p w14:paraId="76C847ED">
      <w:pPr>
        <w:pStyle w:val="4"/>
        <w:spacing w:line="360" w:lineRule="auto"/>
        <w:rPr>
          <w:sz w:val="24"/>
          <w:szCs w:val="24"/>
        </w:rPr>
      </w:pPr>
      <w:r>
        <w:rPr>
          <w:rFonts w:hint="eastAsia"/>
          <w:sz w:val="24"/>
          <w:szCs w:val="24"/>
          <w:lang w:val="en-US" w:eastAsia="zh-CN"/>
        </w:rPr>
        <w:t>作业提交模块</w:t>
      </w:r>
    </w:p>
    <w:p w14:paraId="1C5FAC0A">
      <w:pPr>
        <w:spacing w:line="360" w:lineRule="auto"/>
      </w:pPr>
      <w:r>
        <w:drawing>
          <wp:inline distT="0" distB="0" distL="114300" distR="114300">
            <wp:extent cx="5261610" cy="1424305"/>
            <wp:effectExtent l="0" t="0" r="889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261610" cy="1424305"/>
                    </a:xfrm>
                    <a:prstGeom prst="rect">
                      <a:avLst/>
                    </a:prstGeom>
                    <a:noFill/>
                    <a:ln>
                      <a:noFill/>
                    </a:ln>
                  </pic:spPr>
                </pic:pic>
              </a:graphicData>
            </a:graphic>
          </wp:inline>
        </w:drawing>
      </w:r>
    </w:p>
    <w:p w14:paraId="7D11A66C">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16168A3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148EF9F2">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works-server/apps/assignments/views.py</w:t>
            </w:r>
          </w:p>
        </w:tc>
      </w:tr>
      <w:tr w14:paraId="383F0FA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5D32F38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@api_view(['GET'])</w:t>
            </w:r>
          </w:p>
          <w:p w14:paraId="5157C63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my_assignments(request):</w:t>
            </w:r>
          </w:p>
          <w:p w14:paraId="321C842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tno = request.GET.get('tno')</w:t>
            </w:r>
          </w:p>
          <w:p w14:paraId="70D7712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not tno:</w:t>
            </w:r>
          </w:p>
          <w:p w14:paraId="2121EFB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w:t>
            </w:r>
          </w:p>
          <w:p w14:paraId="16A8E52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sql = """</w:t>
            </w:r>
          </w:p>
          <w:p w14:paraId="5648935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SELECT A.ASSIGNMENT_ID          AS assignment_id,</w:t>
            </w:r>
          </w:p>
          <w:p w14:paraId="6CA7877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A.ASSIGNMENT_TITLE       AS assignment_title,</w:t>
            </w:r>
          </w:p>
          <w:p w14:paraId="2042BF2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A.DESCRIPTION            AS description,</w:t>
            </w:r>
          </w:p>
          <w:p w14:paraId="53B64C0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FORMAT(A.PUBLISH_TIME, 'yyyy-MM-dd HH:mm') AS publish_time,</w:t>
            </w:r>
          </w:p>
          <w:p w14:paraId="3603664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C.CLASS_NAME             AS class_name</w:t>
            </w:r>
          </w:p>
          <w:p w14:paraId="41CCE28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FROM ASSIGNMENTS A</w:t>
            </w:r>
          </w:p>
          <w:p w14:paraId="32EF2DE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JOIN CLASSES C ON C.CLASS_ID = A.CLASS_ID</w:t>
            </w:r>
          </w:p>
          <w:p w14:paraId="43D2609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WHERE A.TNO = %s</w:t>
            </w:r>
          </w:p>
          <w:p w14:paraId="75B7277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ORDER BY A.PUBLISH_TIME DESC</w:t>
            </w:r>
          </w:p>
          <w:p w14:paraId="0B128BC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714F46C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369E89B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cursor.execute(sql, [tno])</w:t>
            </w:r>
          </w:p>
          <w:p w14:paraId="7DC2BDA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columns = [col[0] for col in cursor.description]</w:t>
            </w:r>
          </w:p>
          <w:p w14:paraId="71302E7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rows = cursor.fetchall()</w:t>
            </w:r>
          </w:p>
          <w:p w14:paraId="65907B6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Response([dict(zip(columns, row)) for row in rows])</w:t>
            </w:r>
          </w:p>
        </w:tc>
      </w:tr>
    </w:tbl>
    <w:p w14:paraId="393B6E11">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6F55314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11DE94E8">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works-web/src/views/TeacherStudents.vue</w:t>
            </w:r>
          </w:p>
        </w:tc>
      </w:tr>
      <w:tr w14:paraId="46A6EEDB">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7C9D24E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prop="sno" label="学号" /&gt;</w:t>
            </w:r>
          </w:p>
          <w:p w14:paraId="19FABD0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prop="sname" label="姓名" /&gt;</w:t>
            </w:r>
          </w:p>
          <w:p w14:paraId="0A9C3DE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prop="ssex" label="性别" /&gt;</w:t>
            </w:r>
          </w:p>
          <w:p w14:paraId="3BDC3B0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prop="class_name" label="班级" /&gt;</w:t>
            </w:r>
          </w:p>
          <w:p w14:paraId="32EED3F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label="联系方式"&gt;</w:t>
            </w:r>
          </w:p>
          <w:p w14:paraId="6B377312">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484F59EC">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 scope.row.scontact || '暂无' }}</w:t>
            </w:r>
          </w:p>
          <w:p w14:paraId="2885BA2E">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4643F52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 shadow="always" style="border-radius: 8px; overflow: hidden; margin-top: 16px;" &gt;</w:t>
            </w:r>
          </w:p>
          <w:p w14:paraId="55BEB83C">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&lt;el-table :data="assignments" stripe style="width: 100%"&gt;</w:t>
            </w:r>
          </w:p>
          <w:p w14:paraId="28F9C02A">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prop="assignments_title" label="作业标题" width="160" /&gt;</w:t>
            </w:r>
          </w:p>
          <w:p w14:paraId="4ED430D7">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prop="description" label="作业内容" width="280" show-overflow-tooltip /&gt;</w:t>
            </w:r>
          </w:p>
          <w:p w14:paraId="38FCFB73">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prop="publish_time" label="发布时间" width="180" /&gt;</w:t>
            </w:r>
          </w:p>
          <w:p w14:paraId="5FC89C54">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prop="teacher" label="发布老师" width="140" /&gt;</w:t>
            </w:r>
          </w:p>
          <w:p w14:paraId="3FA0C488">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label="状态" width="160"&gt;</w:t>
            </w:r>
          </w:p>
          <w:p w14:paraId="594E7314">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4C159951">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&lt;div style="display: flex; align-items: center; gap: 4px;"&gt;</w:t>
            </w:r>
          </w:p>
          <w:p w14:paraId="10D475B3">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&lt;el-tag v-if="scope.row.submitted === 1" type="success"&gt;已提交&lt;/el-tag&gt;</w:t>
            </w:r>
          </w:p>
          <w:p w14:paraId="10B6E689">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&lt;el-tag v-else type="info"&gt;未提交&lt;/el-tag&gt;</w:t>
            </w:r>
          </w:p>
          <w:p w14:paraId="3F4B947C">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&lt;span</w:t>
            </w:r>
          </w:p>
          <w:p w14:paraId="04D1CC9F">
            <w:pPr>
              <w:spacing w:line="240" w:lineRule="auto"/>
              <w:ind w:firstLine="1080" w:firstLineChars="600"/>
              <w:jc w:val="both"/>
              <w:rPr>
                <w:rFonts w:hint="eastAsia" w:ascii="Times New Roman" w:hAnsi="Times New Roman" w:cs="Times New Roman"/>
                <w:sz w:val="18"/>
                <w:szCs w:val="18"/>
              </w:rPr>
            </w:pPr>
            <w:r>
              <w:rPr>
                <w:rFonts w:hint="eastAsia" w:ascii="Times New Roman" w:hAnsi="Times New Roman" w:cs="Times New Roman"/>
                <w:sz w:val="18"/>
                <w:szCs w:val="18"/>
              </w:rPr>
              <w:t>v-if="scope.row.score &amp;&amp; scope.row.score.trim()"</w:t>
            </w:r>
          </w:p>
          <w:p w14:paraId="3BA0ED07">
            <w:pPr>
              <w:spacing w:line="240" w:lineRule="auto"/>
              <w:ind w:firstLine="1080" w:firstLineChars="600"/>
              <w:jc w:val="both"/>
              <w:rPr>
                <w:rFonts w:hint="eastAsia" w:ascii="Times New Roman" w:hAnsi="Times New Roman" w:cs="Times New Roman"/>
                <w:sz w:val="18"/>
                <w:szCs w:val="18"/>
              </w:rPr>
            </w:pPr>
            <w:r>
              <w:rPr>
                <w:rFonts w:hint="eastAsia" w:ascii="Times New Roman" w:hAnsi="Times New Roman" w:cs="Times New Roman"/>
                <w:sz w:val="18"/>
                <w:szCs w:val="18"/>
              </w:rPr>
              <w:t>style="color:#409eff;font-weight:bold;white-space:nowrap"</w:t>
            </w:r>
          </w:p>
          <w:p w14:paraId="2618B13C">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&gt;</w:t>
            </w:r>
          </w:p>
          <w:p w14:paraId="21DC739E">
            <w:pPr>
              <w:spacing w:line="240" w:lineRule="auto"/>
              <w:ind w:firstLine="1080" w:firstLineChars="600"/>
              <w:jc w:val="both"/>
              <w:rPr>
                <w:rFonts w:hint="eastAsia" w:ascii="Times New Roman" w:hAnsi="Times New Roman" w:cs="Times New Roman"/>
                <w:sz w:val="18"/>
                <w:szCs w:val="18"/>
              </w:rPr>
            </w:pPr>
            <w:r>
              <w:rPr>
                <w:rFonts w:hint="eastAsia" w:ascii="Times New Roman" w:hAnsi="Times New Roman" w:cs="Times New Roman"/>
                <w:sz w:val="18"/>
                <w:szCs w:val="18"/>
              </w:rPr>
              <w:t>{{ scope.row.score.trim() }}</w:t>
            </w:r>
          </w:p>
          <w:p w14:paraId="58596BB2">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&lt;/span&gt;</w:t>
            </w:r>
          </w:p>
          <w:p w14:paraId="404E7F66">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&lt;/div&gt;</w:t>
            </w:r>
          </w:p>
          <w:p w14:paraId="38E01D9A">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747EC258">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p w14:paraId="0F3C5B88">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label="操作" width="110"&gt;</w:t>
            </w:r>
          </w:p>
          <w:p w14:paraId="5D0EDD66">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1BFF51A8">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 未提交，可提交 --&gt;</w:t>
            </w:r>
          </w:p>
          <w:p w14:paraId="0A4F9E26">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v-if="scope.row.submitted === 0"</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type="primary"</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size="small"</w:t>
            </w:r>
          </w:p>
          <w:p w14:paraId="3892A3AD">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@click="openModal(scope.row, false)"</w:t>
            </w:r>
          </w:p>
          <w:p w14:paraId="5E3BC14B">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&gt;</w:t>
            </w:r>
          </w:p>
          <w:p w14:paraId="319FFFDC">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提交</w:t>
            </w:r>
          </w:p>
          <w:p w14:paraId="20C18CE6">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&lt;/el-button&gt;</w:t>
            </w:r>
          </w:p>
          <w:p w14:paraId="464152F4">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 已提交且已批改，不可修改 --&gt;</w:t>
            </w:r>
          </w:p>
          <w:p w14:paraId="6E6530C6">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v-else-if="scope.row.score !== null"</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type="info"</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size="small"</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disabled&gt;</w:t>
            </w:r>
          </w:p>
          <w:p w14:paraId="67A64B20">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不可修改</w:t>
            </w:r>
          </w:p>
          <w:p w14:paraId="6489528A">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&lt;/el-button&gt;</w:t>
            </w:r>
          </w:p>
          <w:p w14:paraId="67C4CD88">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 已提交但未批改，可修改 --&gt;</w:t>
            </w:r>
          </w:p>
          <w:p w14:paraId="79292002">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v-else</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type="warning"</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size="small"</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@click="openModal(scope.row, true)"&gt;</w:t>
            </w:r>
          </w:p>
          <w:p w14:paraId="436C5228">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修改</w:t>
            </w:r>
          </w:p>
          <w:p w14:paraId="6B7D9E1F">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&lt;/el-button&gt;</w:t>
            </w:r>
          </w:p>
          <w:p w14:paraId="74CD385A">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6343BC73">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p w14:paraId="4A84A260">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&lt;/el-table&gt;</w:t>
            </w:r>
          </w:p>
          <w:p w14:paraId="2A94D23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&lt;/el-card&gt;</w:t>
            </w:r>
          </w:p>
        </w:tc>
      </w:tr>
    </w:tbl>
    <w:p w14:paraId="5F6AE964">
      <w:pPr>
        <w:spacing w:line="360" w:lineRule="auto"/>
        <w:rPr>
          <w:rFonts w:hint="default"/>
          <w:lang w:val="en-US" w:eastAsia="zh-CN"/>
        </w:rPr>
      </w:pPr>
    </w:p>
    <w:p w14:paraId="4B63BDA8">
      <w:pPr>
        <w:pStyle w:val="3"/>
        <w:spacing w:line="360" w:lineRule="auto"/>
        <w:rPr>
          <w:rFonts w:eastAsia="宋体"/>
          <w:sz w:val="28"/>
          <w:szCs w:val="28"/>
        </w:rPr>
      </w:pPr>
      <w:r>
        <w:rPr>
          <w:rFonts w:hint="eastAsia" w:eastAsia="宋体"/>
          <w:sz w:val="28"/>
          <w:szCs w:val="28"/>
          <w:lang w:val="en-US" w:eastAsia="zh-CN"/>
        </w:rPr>
        <w:t>教师端口功能实现</w:t>
      </w:r>
    </w:p>
    <w:p w14:paraId="03413017">
      <w:pPr>
        <w:pStyle w:val="4"/>
        <w:spacing w:line="360" w:lineRule="auto"/>
        <w:rPr>
          <w:sz w:val="24"/>
          <w:szCs w:val="24"/>
        </w:rPr>
      </w:pPr>
      <w:r>
        <w:rPr>
          <w:rFonts w:hint="eastAsia"/>
          <w:sz w:val="24"/>
          <w:szCs w:val="24"/>
          <w:lang w:val="en-US" w:eastAsia="zh-CN"/>
        </w:rPr>
        <w:t>个人中心模块</w:t>
      </w:r>
    </w:p>
    <w:p w14:paraId="6FC51513">
      <w:pPr>
        <w:spacing w:line="360" w:lineRule="auto"/>
        <w:ind w:firstLine="420" w:firstLineChars="200"/>
      </w:pPr>
      <w:r>
        <w:rPr>
          <w:rFonts w:hint="eastAsia" w:ascii="Times New Roman" w:hAnsi="Times New Roman" w:eastAsia="宋体"/>
          <w:sz w:val="21"/>
          <w:szCs w:val="21"/>
          <w:lang w:val="en-US" w:eastAsia="zh-CN"/>
        </w:rPr>
        <w:t>个人中心模块中，</w:t>
      </w:r>
      <w:r>
        <w:rPr>
          <w:rFonts w:hint="eastAsia"/>
          <w:lang w:val="en-US" w:eastAsia="zh-CN"/>
        </w:rPr>
        <w:t>从表</w:t>
      </w:r>
      <w:r>
        <w:rPr>
          <w:rFonts w:hint="default" w:ascii="Times New Roman" w:hAnsi="Times New Roman" w:cs="Times New Roman"/>
          <w:lang w:val="en-US" w:eastAsia="zh-CN"/>
        </w:rPr>
        <w:t>TEACHERS</w:t>
      </w:r>
      <w:r>
        <w:rPr>
          <w:rFonts w:hint="eastAsia" w:ascii="Times New Roman" w:hAnsi="Times New Roman" w:cs="Times New Roman"/>
          <w:lang w:val="en-US" w:eastAsia="zh-CN"/>
        </w:rPr>
        <w:t>中调出教师个人信息，在教师端的个人中心里</w:t>
      </w:r>
      <w:r>
        <w:rPr>
          <w:rFonts w:hint="eastAsia"/>
        </w:rPr>
        <w:t>展示教师工号、姓名、联系方式，提供退出登录按钮，与教师导航栏联动。</w:t>
      </w:r>
    </w:p>
    <w:p w14:paraId="5629F63C">
      <w:pPr>
        <w:spacing w:line="360" w:lineRule="auto"/>
        <w:rPr>
          <w:rFonts w:hint="eastAsia" w:ascii="Times New Roman" w:hAnsi="Times New Roman" w:eastAsia="宋体"/>
          <w:sz w:val="21"/>
          <w:szCs w:val="21"/>
          <w:lang w:val="en-US" w:eastAsia="zh-CN"/>
        </w:rPr>
      </w:pPr>
      <w:r>
        <w:drawing>
          <wp:inline distT="0" distB="0" distL="114300" distR="114300">
            <wp:extent cx="5271770" cy="1722755"/>
            <wp:effectExtent l="0" t="0" r="11430" b="444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71770" cy="1722755"/>
                    </a:xfrm>
                    <a:prstGeom prst="rect">
                      <a:avLst/>
                    </a:prstGeom>
                    <a:noFill/>
                    <a:ln>
                      <a:noFill/>
                    </a:ln>
                  </pic:spPr>
                </pic:pic>
              </a:graphicData>
            </a:graphic>
          </wp:inline>
        </w:drawing>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4D2E7B7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53ECB445">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works-web/src/views/TeacherHome.vue</w:t>
            </w:r>
          </w:p>
        </w:tc>
      </w:tr>
      <w:tr w14:paraId="40D8DAE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76AA2E1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&lt;div class="info-text"&gt;</w:t>
            </w:r>
          </w:p>
          <w:p w14:paraId="72DA76EA">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 class="welcome"&gt;</w:t>
            </w:r>
          </w:p>
          <w:p w14:paraId="4581F55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教师; {{ user.tname }} 欢迎您!</w:t>
            </w:r>
          </w:p>
          <w:p w14:paraId="45043C46">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&lt;/p&gt;</w:t>
            </w:r>
          </w:p>
          <w:p w14:paraId="513C4C9F">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&lt;p&gt;工号：{{ user.tno }}&lt;/p&gt;</w:t>
            </w:r>
          </w:p>
          <w:p w14:paraId="23E812B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&lt;p&gt;联系方式：{{ user.tcontact || '暂无' }}&lt;/p&gt;</w:t>
            </w:r>
          </w:p>
          <w:p w14:paraId="30DC661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&lt;/div&gt;</w:t>
            </w:r>
          </w:p>
        </w:tc>
      </w:tr>
    </w:tbl>
    <w:p w14:paraId="3F42EF81">
      <w:pPr>
        <w:spacing w:line="360" w:lineRule="auto"/>
        <w:rPr>
          <w:rFonts w:hint="default" w:ascii="Times New Roman" w:hAnsi="Times New Roman" w:eastAsia="宋体"/>
          <w:sz w:val="21"/>
          <w:szCs w:val="21"/>
          <w:lang w:val="en-US" w:eastAsia="zh-CN"/>
        </w:rPr>
      </w:pPr>
    </w:p>
    <w:p w14:paraId="00F06FF4">
      <w:pPr>
        <w:pStyle w:val="4"/>
        <w:spacing w:line="360" w:lineRule="auto"/>
        <w:rPr>
          <w:sz w:val="24"/>
          <w:szCs w:val="24"/>
        </w:rPr>
      </w:pPr>
      <w:r>
        <w:rPr>
          <w:rFonts w:hint="eastAsia"/>
          <w:sz w:val="24"/>
          <w:szCs w:val="24"/>
          <w:lang w:val="en-US" w:eastAsia="zh-CN"/>
        </w:rPr>
        <w:t>学生管理模块</w:t>
      </w:r>
    </w:p>
    <w:p w14:paraId="7A88DDB6">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（1）</w:t>
      </w:r>
      <w:r>
        <w:rPr>
          <w:rFonts w:hint="eastAsia"/>
          <w:lang w:val="en-US" w:eastAsia="zh-CN"/>
        </w:rPr>
        <w:t>学生管理</w:t>
      </w:r>
      <w:r>
        <w:rPr>
          <w:rFonts w:hint="eastAsia" w:ascii="Times New Roman" w:hAnsi="Times New Roman" w:eastAsia="宋体"/>
          <w:sz w:val="21"/>
          <w:szCs w:val="21"/>
          <w:lang w:val="en-US" w:eastAsia="zh-CN"/>
        </w:rPr>
        <w:t>模块中，</w:t>
      </w:r>
      <w:r>
        <w:rPr>
          <w:rFonts w:hint="default" w:ascii="Times New Roman" w:hAnsi="Times New Roman" w:eastAsia="宋体"/>
          <w:sz w:val="21"/>
          <w:szCs w:val="21"/>
          <w:lang w:val="en-US" w:eastAsia="zh-CN"/>
        </w:rPr>
        <w:t>教师可按班级查看学生列表，</w:t>
      </w:r>
      <w:r>
        <w:rPr>
          <w:rFonts w:hint="eastAsia" w:ascii="Times New Roman" w:hAnsi="Times New Roman" w:eastAsia="宋体"/>
          <w:sz w:val="21"/>
          <w:szCs w:val="21"/>
          <w:lang w:val="en-US" w:eastAsia="zh-CN"/>
        </w:rPr>
        <w:t>通过表STUDENTS中各学生的班级ID与教师所教授的班级ID相链接，将该教师所管理的班级学生所展示，便于新增与删除学生。</w:t>
      </w:r>
    </w:p>
    <w:p w14:paraId="7C56D51A">
      <w:pPr>
        <w:spacing w:line="360" w:lineRule="auto"/>
      </w:pPr>
      <w:r>
        <w:drawing>
          <wp:inline distT="0" distB="0" distL="114300" distR="114300">
            <wp:extent cx="5265420" cy="251714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rcRect b="24782"/>
                    <a:stretch>
                      <a:fillRect/>
                    </a:stretch>
                  </pic:blipFill>
                  <pic:spPr>
                    <a:xfrm>
                      <a:off x="0" y="0"/>
                      <a:ext cx="5265420" cy="2517140"/>
                    </a:xfrm>
                    <a:prstGeom prst="rect">
                      <a:avLst/>
                    </a:prstGeom>
                    <a:noFill/>
                    <a:ln>
                      <a:noFill/>
                    </a:ln>
                  </pic:spPr>
                </pic:pic>
              </a:graphicData>
            </a:graphic>
          </wp:inline>
        </w:drawing>
      </w:r>
    </w:p>
    <w:p w14:paraId="1D74BBC3">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5D21232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567CCF4A">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works-server/apps/users/views.py</w:t>
            </w:r>
          </w:p>
        </w:tc>
      </w:tr>
      <w:tr w14:paraId="7FCB64F2">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47EE0E7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@api_view(['GET'])</w:t>
            </w:r>
          </w:p>
          <w:p w14:paraId="631AD42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students_list(request):</w:t>
            </w:r>
          </w:p>
          <w:p w14:paraId="77D968F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tno = request.GET.get('tno')</w:t>
            </w:r>
          </w:p>
          <w:p w14:paraId="6ECC9AB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not tno:</w:t>
            </w:r>
          </w:p>
          <w:p w14:paraId="0BCE6CE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'缺少 tno 参数'}, status=400)</w:t>
            </w:r>
          </w:p>
          <w:p w14:paraId="01B0D24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sql = """</w:t>
            </w:r>
          </w:p>
          <w:p w14:paraId="7C20BAB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SELECT SNO           AS sno,</w:t>
            </w:r>
          </w:p>
          <w:p w14:paraId="315B9AD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SNAME         AS sname,</w:t>
            </w:r>
          </w:p>
          <w:p w14:paraId="3CAE762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SSEX          AS ssex,</w:t>
            </w:r>
          </w:p>
          <w:p w14:paraId="6968D74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C.CLASS_NAME  AS class_name,</w:t>
            </w:r>
          </w:p>
          <w:p w14:paraId="3CDC51E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SCONTACT      AS scontact</w:t>
            </w:r>
          </w:p>
          <w:p w14:paraId="754F3EA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FROM students S</w:t>
            </w:r>
          </w:p>
          <w:p w14:paraId="04CAD42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INNER JOIN classes  C ON C.CLASS_ID = S.CLASS_ID</w:t>
            </w:r>
          </w:p>
          <w:p w14:paraId="02FE5E1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INNER JOIN teachers T ON T.CLASS_ID = S.CLASS_ID</w:t>
            </w:r>
          </w:p>
          <w:p w14:paraId="5C69246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WHERE T.TNO = %s</w:t>
            </w:r>
          </w:p>
          <w:p w14:paraId="683D013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ORDER BY S.SNO</w:t>
            </w:r>
          </w:p>
          <w:p w14:paraId="56BC8D1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26D84A9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5E294CA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cursor.execute(sql, [tno])</w:t>
            </w:r>
          </w:p>
          <w:p w14:paraId="6F909ED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columns = [col[0] for col in cursor.description]</w:t>
            </w:r>
          </w:p>
          <w:p w14:paraId="0F196FA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rows = cursor.fetchall()</w:t>
            </w:r>
          </w:p>
          <w:p w14:paraId="72C40A1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data = [dict(zip(columns, row)) for row in rows]</w:t>
            </w:r>
          </w:p>
          <w:p w14:paraId="1359C0D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Response(data)</w:t>
            </w:r>
          </w:p>
        </w:tc>
      </w:tr>
    </w:tbl>
    <w:p w14:paraId="00921572">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6C370FF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7AC9DB37">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works-web/src/views/TeacherStudents.vue</w:t>
            </w:r>
          </w:p>
        </w:tc>
      </w:tr>
      <w:tr w14:paraId="1220796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44DBEB5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prop="sno" label="学号" /&gt;</w:t>
            </w:r>
          </w:p>
          <w:p w14:paraId="0E280E4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prop="sname" label="姓名" /&gt;</w:t>
            </w:r>
          </w:p>
          <w:p w14:paraId="0992AF6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prop="ssex" label="性别" /&gt;</w:t>
            </w:r>
          </w:p>
          <w:p w14:paraId="303C678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prop="class_name" label="班级" /&gt;</w:t>
            </w:r>
          </w:p>
          <w:p w14:paraId="5EC3D56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label="联系方式"&gt;</w:t>
            </w:r>
          </w:p>
          <w:p w14:paraId="27F7C453">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5AFB9046">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 scope.row.scontact || '暂无' }}</w:t>
            </w:r>
          </w:p>
          <w:p w14:paraId="434D11D8">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5642890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tc>
      </w:tr>
    </w:tbl>
    <w:p w14:paraId="431BC49E">
      <w:pPr>
        <w:spacing w:line="360" w:lineRule="auto"/>
        <w:rPr>
          <w:rFonts w:hint="eastAsia"/>
          <w:lang w:val="en-US" w:eastAsia="zh-CN"/>
        </w:rPr>
      </w:pPr>
    </w:p>
    <w:p w14:paraId="10FA4F73">
      <w:pPr>
        <w:spacing w:line="360" w:lineRule="auto"/>
        <w:rPr>
          <w:rFonts w:hint="eastAsia"/>
          <w:lang w:val="en-US" w:eastAsia="zh-CN"/>
        </w:rPr>
      </w:pPr>
    </w:p>
    <w:p w14:paraId="1C28316C">
      <w:pPr>
        <w:spacing w:line="360" w:lineRule="auto"/>
        <w:rPr>
          <w:rFonts w:hint="eastAsia"/>
          <w:lang w:val="en-US" w:eastAsia="zh-CN"/>
        </w:rPr>
      </w:pPr>
    </w:p>
    <w:p w14:paraId="66945CD5">
      <w:pPr>
        <w:spacing w:line="360" w:lineRule="auto"/>
        <w:rPr>
          <w:rFonts w:hint="eastAsia"/>
          <w:lang w:val="en-US" w:eastAsia="zh-CN"/>
        </w:rPr>
      </w:pPr>
    </w:p>
    <w:p w14:paraId="7FFCF414">
      <w:pPr>
        <w:spacing w:line="360" w:lineRule="auto"/>
      </w:pPr>
      <w:r>
        <w:rPr>
          <w:rFonts w:hint="eastAsia"/>
          <w:lang w:val="en-US" w:eastAsia="zh-CN"/>
        </w:rPr>
        <w:t>（</w:t>
      </w:r>
      <w:r>
        <w:rPr>
          <w:rFonts w:hint="default" w:ascii="Times New Roman" w:hAnsi="Times New Roman" w:cs="Times New Roman"/>
          <w:lang w:val="en-US" w:eastAsia="zh-CN"/>
        </w:rPr>
        <w:t>2</w:t>
      </w:r>
      <w:r>
        <w:rPr>
          <w:rFonts w:hint="eastAsia"/>
          <w:lang w:val="en-US" w:eastAsia="zh-CN"/>
        </w:rPr>
        <w:t>）学生管理</w:t>
      </w:r>
      <w:r>
        <w:rPr>
          <w:rFonts w:hint="eastAsia" w:ascii="Times New Roman" w:hAnsi="Times New Roman" w:eastAsia="宋体"/>
          <w:sz w:val="21"/>
          <w:szCs w:val="21"/>
          <w:lang w:val="en-US" w:eastAsia="zh-CN"/>
        </w:rPr>
        <w:t>模块中，</w:t>
      </w:r>
      <w:r>
        <w:rPr>
          <w:rFonts w:hint="eastAsia"/>
          <w:lang w:val="en-US" w:eastAsia="zh-CN"/>
        </w:rPr>
        <w:t>教师端对学生</w:t>
      </w:r>
      <w:r>
        <w:rPr>
          <w:rFonts w:hint="default" w:ascii="Times New Roman" w:hAnsi="Times New Roman" w:eastAsia="宋体"/>
          <w:sz w:val="21"/>
          <w:szCs w:val="21"/>
          <w:lang w:val="en-US" w:eastAsia="zh-CN"/>
        </w:rPr>
        <w:t>支持单条新增</w:t>
      </w:r>
      <w:r>
        <w:rPr>
          <w:rFonts w:hint="eastAsia" w:ascii="Times New Roman" w:hAnsi="Times New Roman" w:eastAsia="宋体"/>
          <w:sz w:val="21"/>
          <w:szCs w:val="21"/>
          <w:lang w:val="en-US" w:eastAsia="zh-CN"/>
        </w:rPr>
        <w:t>，在网页新增学生后，数据库内表STUDENTS中插入新加入的学生个人信息，实现网页与数据库同步</w:t>
      </w:r>
      <w:r>
        <w:rPr>
          <w:rFonts w:hint="default" w:ascii="Times New Roman" w:hAnsi="Times New Roman" w:eastAsia="宋体"/>
          <w:sz w:val="21"/>
          <w:szCs w:val="21"/>
          <w:lang w:val="en-US" w:eastAsia="zh-CN"/>
        </w:rPr>
        <w:t>。</w:t>
      </w:r>
    </w:p>
    <w:p w14:paraId="71251004">
      <w:pPr>
        <w:spacing w:line="360" w:lineRule="auto"/>
      </w:pPr>
      <w:r>
        <w:drawing>
          <wp:inline distT="0" distB="0" distL="114300" distR="114300">
            <wp:extent cx="5265420" cy="2423795"/>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rcRect b="27003"/>
                    <a:stretch>
                      <a:fillRect/>
                    </a:stretch>
                  </pic:blipFill>
                  <pic:spPr>
                    <a:xfrm>
                      <a:off x="0" y="0"/>
                      <a:ext cx="5265420" cy="2423795"/>
                    </a:xfrm>
                    <a:prstGeom prst="rect">
                      <a:avLst/>
                    </a:prstGeom>
                    <a:noFill/>
                    <a:ln>
                      <a:noFill/>
                    </a:ln>
                  </pic:spPr>
                </pic:pic>
              </a:graphicData>
            </a:graphic>
          </wp:inline>
        </w:drawing>
      </w:r>
    </w:p>
    <w:p w14:paraId="5E8628A6">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55F315E1">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148937A7">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works-server/apps/users/views.py</w:t>
            </w:r>
          </w:p>
        </w:tc>
      </w:tr>
      <w:tr w14:paraId="64CEDDD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1D5CC47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@api_view(['POST'])</w:t>
            </w:r>
          </w:p>
          <w:p w14:paraId="77C06CE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student_add(request):</w:t>
            </w:r>
          </w:p>
          <w:p w14:paraId="13A87D0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sno   = request.data.get('sno')</w:t>
            </w:r>
          </w:p>
          <w:p w14:paraId="3A33560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sname = request.data.get('sname')</w:t>
            </w:r>
          </w:p>
          <w:p w14:paraId="4620BC7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ssex  = request.data.get('ssex')</w:t>
            </w:r>
          </w:p>
          <w:p w14:paraId="07B3BE0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class_id = request.data.get('class_id')</w:t>
            </w:r>
          </w:p>
          <w:p w14:paraId="6F7B500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scontact = request.data.get('scontact') or None</w:t>
            </w:r>
          </w:p>
          <w:p w14:paraId="4CDAE85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not all([sno, sname, ssex, class_id]):</w:t>
            </w:r>
          </w:p>
          <w:p w14:paraId="6DEAA6A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'缺少必填字段'}, status=400)</w:t>
            </w:r>
          </w:p>
          <w:p w14:paraId="3D9D84E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try:</w:t>
            </w:r>
          </w:p>
          <w:p w14:paraId="36A067F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7D8504E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w:t>
            </w:r>
          </w:p>
          <w:p w14:paraId="6F72699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INSERT INTO STUDENTS (SNO, SNAME, SSEX, CLASS_ID, SCONTACT)</w:t>
            </w:r>
          </w:p>
          <w:p w14:paraId="2BE5D88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VALUES (%s, %s, %s, %s, %s)</w:t>
            </w:r>
          </w:p>
          <w:p w14:paraId="5EB6D6E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 [sno, sname, ssex, class_id, scontact])</w:t>
            </w:r>
          </w:p>
          <w:p w14:paraId="7809AF5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Response({'message': '学生已新增'})</w:t>
            </w:r>
          </w:p>
          <w:p w14:paraId="362C759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except Exception as e:</w:t>
            </w:r>
          </w:p>
          <w:p w14:paraId="0CE85C9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str(e)}, status=500)</w:t>
            </w:r>
          </w:p>
        </w:tc>
      </w:tr>
    </w:tbl>
    <w:p w14:paraId="7820938F">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04FFA29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66C6DC16">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works-web/src/views/TeacherStudents.vue</w:t>
            </w:r>
          </w:p>
        </w:tc>
      </w:tr>
      <w:tr w14:paraId="2FBD8DD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75616F0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&lt;el-dialog v-model="showAdd" title="新增学生" width="420"&gt;</w:t>
            </w:r>
          </w:p>
          <w:p w14:paraId="320EE916">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 :model="addForm" label-width="80"&gt;</w:t>
            </w:r>
          </w:p>
          <w:p w14:paraId="6C049A38">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label="学号" required&gt;</w:t>
            </w:r>
          </w:p>
          <w:p w14:paraId="05E63B51">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 v-model="addForm.sno" placeholder="请输入学号" /&gt;</w:t>
            </w:r>
          </w:p>
          <w:p w14:paraId="6F1A9FE9">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6BD7C92A">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label="姓名" required&gt;</w:t>
            </w:r>
          </w:p>
          <w:p w14:paraId="1C07312C">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 v-model="addForm.sname" placeholder="请输入姓名" /&gt;</w:t>
            </w:r>
          </w:p>
          <w:p w14:paraId="59FF361B">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373B3153">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label="性别" required&gt;</w:t>
            </w:r>
          </w:p>
          <w:p w14:paraId="041A2DA1">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&lt;el-select v-model="addForm.ssex" placeholder="请选择性别"&gt;</w:t>
            </w:r>
          </w:p>
          <w:p w14:paraId="0C36F3DB">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&lt;el-option label="男" value="男" /&gt;</w:t>
            </w:r>
          </w:p>
          <w:p w14:paraId="67CB80A0">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&lt;el-option label="女" value="女" /&gt;</w:t>
            </w:r>
          </w:p>
          <w:p w14:paraId="501DDA0D">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&lt;/el-select&gt;</w:t>
            </w:r>
          </w:p>
          <w:p w14:paraId="2D236C8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75A3E19D">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label="班级" required&gt;</w:t>
            </w:r>
          </w:p>
          <w:p w14:paraId="5EEF4079">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 v-model="addForm.class_id" placeholder="请输入班级id"&gt;</w:t>
            </w:r>
          </w:p>
          <w:p w14:paraId="5265A6D2">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&lt;el-option</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v-for="c in classes"</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:key="c.class_id"</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:label="c.class_name"</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:value="c.class_id"/&gt;</w:t>
            </w:r>
          </w:p>
          <w:p w14:paraId="1E658022">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&lt;/el-input&gt;</w:t>
            </w:r>
          </w:p>
          <w:p w14:paraId="38746572">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6DF187A1">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label="联系方式"&gt;</w:t>
            </w:r>
          </w:p>
          <w:p w14:paraId="637937D7">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 v-model="addForm.scontact" placeholder="选填" /&gt;</w:t>
            </w:r>
          </w:p>
          <w:p w14:paraId="5A5C516C">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75DF10EB">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&lt;/el-form&gt;</w:t>
            </w:r>
          </w:p>
          <w:p w14:paraId="4EBEB957">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 #footer&gt;</w:t>
            </w:r>
          </w:p>
          <w:p w14:paraId="7EEF860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&lt;el-button @click="showAdd = false"&gt;取消&lt;/el-button&gt;</w:t>
            </w:r>
          </w:p>
          <w:p w14:paraId="7A3C1A2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&lt;el-button type="primary" @click="confirmAdd"&gt;确认&lt;/el-button&gt;</w:t>
            </w:r>
          </w:p>
          <w:p w14:paraId="78A212E0">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5A5FFB6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&lt;/el-dialog&gt;</w:t>
            </w:r>
          </w:p>
        </w:tc>
      </w:tr>
    </w:tbl>
    <w:p w14:paraId="34CEB59E">
      <w:pPr>
        <w:spacing w:line="360" w:lineRule="auto"/>
        <w:rPr>
          <w:rFonts w:hint="default" w:ascii="Times New Roman" w:hAnsi="Times New Roman" w:eastAsia="宋体"/>
          <w:sz w:val="21"/>
          <w:szCs w:val="21"/>
          <w:lang w:val="en-US" w:eastAsia="zh-CN"/>
        </w:rPr>
      </w:pPr>
      <w:r>
        <w:rPr>
          <w:rFonts w:hint="eastAsia"/>
          <w:lang w:val="en-US" w:eastAsia="zh-CN"/>
        </w:rPr>
        <w:t>（</w:t>
      </w:r>
      <w:r>
        <w:rPr>
          <w:rFonts w:hint="default" w:ascii="Times New Roman" w:hAnsi="Times New Roman" w:cs="Times New Roman"/>
          <w:lang w:val="en-US" w:eastAsia="zh-CN"/>
        </w:rPr>
        <w:t>3</w:t>
      </w:r>
      <w:r>
        <w:rPr>
          <w:rFonts w:hint="eastAsia"/>
          <w:lang w:val="en-US" w:eastAsia="zh-CN"/>
        </w:rPr>
        <w:t>）学生管理</w:t>
      </w:r>
      <w:r>
        <w:rPr>
          <w:rFonts w:hint="eastAsia" w:ascii="Times New Roman" w:hAnsi="Times New Roman" w:eastAsia="宋体"/>
          <w:sz w:val="21"/>
          <w:szCs w:val="21"/>
          <w:lang w:val="en-US" w:eastAsia="zh-CN"/>
        </w:rPr>
        <w:t>模块中，</w:t>
      </w:r>
      <w:r>
        <w:rPr>
          <w:rFonts w:hint="eastAsia"/>
          <w:lang w:val="en-US" w:eastAsia="zh-CN"/>
        </w:rPr>
        <w:t>教师端对学生</w:t>
      </w:r>
      <w:r>
        <w:rPr>
          <w:rFonts w:hint="default" w:ascii="Times New Roman" w:hAnsi="Times New Roman" w:eastAsia="宋体"/>
          <w:sz w:val="21"/>
          <w:szCs w:val="21"/>
          <w:lang w:val="en-US" w:eastAsia="zh-CN"/>
        </w:rPr>
        <w:t>支持单条</w:t>
      </w:r>
      <w:r>
        <w:rPr>
          <w:rFonts w:hint="eastAsia" w:ascii="Times New Roman" w:hAnsi="Times New Roman" w:eastAsia="宋体"/>
          <w:sz w:val="21"/>
          <w:szCs w:val="21"/>
          <w:lang w:val="en-US" w:eastAsia="zh-CN"/>
        </w:rPr>
        <w:t>删减，在网页上点击删除后，数据库内表STUDENTS中会删除该学生的个人信息，实现网页与数据库同步</w:t>
      </w:r>
      <w:r>
        <w:rPr>
          <w:rFonts w:hint="default" w:ascii="Times New Roman" w:hAnsi="Times New Roman" w:eastAsia="宋体"/>
          <w:sz w:val="21"/>
          <w:szCs w:val="21"/>
          <w:lang w:val="en-US" w:eastAsia="zh-CN"/>
        </w:rPr>
        <w:t>。</w:t>
      </w:r>
    </w:p>
    <w:p w14:paraId="081A65DB">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3353B24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8031" w:type="dxa"/>
            <w:tcBorders>
              <w:bottom w:val="single" w:color="auto" w:sz="4" w:space="0"/>
            </w:tcBorders>
            <w:noWrap w:val="0"/>
            <w:vAlign w:val="top"/>
          </w:tcPr>
          <w:p w14:paraId="5144F809">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works-server/apps/users/views.py</w:t>
            </w:r>
          </w:p>
        </w:tc>
      </w:tr>
      <w:tr w14:paraId="3380CC0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3BB1C1A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@api_view(['DELETE'])</w:t>
            </w:r>
          </w:p>
          <w:p w14:paraId="0E56F18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student_delete(request, sno):</w:t>
            </w:r>
          </w:p>
          <w:p w14:paraId="37FF53F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try:</w:t>
            </w:r>
          </w:p>
          <w:p w14:paraId="4AAC485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57FD03A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cursor.execute("DELETE FROM STUDENTS WHERE SNO = %s", [sno])</w:t>
            </w:r>
          </w:p>
          <w:p w14:paraId="4BBA319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Response({'message': '学生已删除'})</w:t>
            </w:r>
          </w:p>
          <w:p w14:paraId="7D075DE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except Exception as e:</w:t>
            </w:r>
          </w:p>
          <w:p w14:paraId="1AA66BC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str(e)}, status=500)</w:t>
            </w:r>
          </w:p>
        </w:tc>
      </w:tr>
    </w:tbl>
    <w:p w14:paraId="24C9EDAA">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02B13D5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12FCFDDD">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works-web/src/views/TeacherStudents.vue</w:t>
            </w:r>
          </w:p>
        </w:tc>
      </w:tr>
      <w:tr w14:paraId="63B50B9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48C7B20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label="操作" width="80"&gt;</w:t>
            </w:r>
          </w:p>
          <w:p w14:paraId="1A2BCDF3">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7BAC93F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&lt;el-popconfirm</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title="确定删除该学生？"</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@confirm="remove(scope.row.sno)"&gt;</w:t>
            </w:r>
          </w:p>
          <w:p w14:paraId="1CEC147A">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 #reference&gt;</w:t>
            </w:r>
          </w:p>
          <w:p w14:paraId="52A6C81B">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 type="danger" link&gt;删除&lt;/el-button&gt;</w:t>
            </w:r>
          </w:p>
          <w:p w14:paraId="066C4898">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5E1B0CE1">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&lt;/el-popconfirm&gt;</w:t>
            </w:r>
          </w:p>
          <w:p w14:paraId="6B402C44">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00A8628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tc>
      </w:tr>
    </w:tbl>
    <w:p w14:paraId="562EE14F">
      <w:pPr>
        <w:spacing w:line="360" w:lineRule="auto"/>
        <w:rPr>
          <w:rFonts w:hint="default" w:ascii="Times New Roman" w:hAnsi="Times New Roman" w:eastAsia="宋体"/>
          <w:sz w:val="21"/>
          <w:szCs w:val="21"/>
          <w:lang w:val="en-US" w:eastAsia="zh-CN"/>
        </w:rPr>
      </w:pPr>
    </w:p>
    <w:p w14:paraId="09193A34">
      <w:pPr>
        <w:pStyle w:val="4"/>
        <w:spacing w:line="360" w:lineRule="auto"/>
        <w:rPr>
          <w:sz w:val="24"/>
          <w:szCs w:val="24"/>
        </w:rPr>
      </w:pPr>
      <w:r>
        <w:rPr>
          <w:rFonts w:hint="eastAsia"/>
          <w:sz w:val="24"/>
          <w:szCs w:val="24"/>
          <w:lang w:val="en-US" w:eastAsia="zh-CN"/>
        </w:rPr>
        <w:t>作业发布模块</w:t>
      </w:r>
    </w:p>
    <w:p w14:paraId="70FA8044">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（1）作业发布模块中，教师通过发布功能</w:t>
      </w:r>
      <w:r>
        <w:rPr>
          <w:rFonts w:hint="default" w:ascii="Times New Roman" w:hAnsi="Times New Roman" w:eastAsia="宋体"/>
          <w:sz w:val="21"/>
          <w:szCs w:val="21"/>
          <w:lang w:val="en-US" w:eastAsia="zh-CN"/>
        </w:rPr>
        <w:t>一键发布作业</w:t>
      </w:r>
      <w:r>
        <w:rPr>
          <w:rFonts w:hint="eastAsia" w:ascii="Times New Roman" w:hAnsi="Times New Roman" w:eastAsia="宋体"/>
          <w:sz w:val="21"/>
          <w:szCs w:val="21"/>
          <w:lang w:val="en-US" w:eastAsia="zh-CN"/>
        </w:rPr>
        <w:t>并在数据库中表ASSIGNMENTS中添加该数据，同时在表SUBMISSIONS中自动为该班学生生成待提交记录并在学生端口的作业提交模块显示该名学生的未提交数据</w:t>
      </w:r>
      <w:r>
        <w:rPr>
          <w:rFonts w:hint="default" w:ascii="Times New Roman" w:hAnsi="Times New Roman" w:eastAsia="宋体"/>
          <w:sz w:val="21"/>
          <w:szCs w:val="21"/>
          <w:lang w:val="en-US" w:eastAsia="zh-CN"/>
        </w:rPr>
        <w:t>。</w:t>
      </w:r>
    </w:p>
    <w:p w14:paraId="02D7B131">
      <w:pPr>
        <w:spacing w:line="360" w:lineRule="auto"/>
      </w:pPr>
      <w:r>
        <w:drawing>
          <wp:inline distT="0" distB="0" distL="114300" distR="114300">
            <wp:extent cx="5269230" cy="2656840"/>
            <wp:effectExtent l="0" t="0" r="127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69230" cy="2656840"/>
                    </a:xfrm>
                    <a:prstGeom prst="rect">
                      <a:avLst/>
                    </a:prstGeom>
                    <a:noFill/>
                    <a:ln>
                      <a:noFill/>
                    </a:ln>
                  </pic:spPr>
                </pic:pic>
              </a:graphicData>
            </a:graphic>
          </wp:inline>
        </w:drawing>
      </w:r>
    </w:p>
    <w:p w14:paraId="0029D359">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1CD1D78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45A5011D">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works-server/apps/assignments/views.py</w:t>
            </w:r>
          </w:p>
        </w:tc>
      </w:tr>
      <w:tr w14:paraId="2A8E932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7BFC5EE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@api_view(['POST'])</w:t>
            </w:r>
          </w:p>
          <w:p w14:paraId="149D579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@transaction.atomic</w:t>
            </w:r>
          </w:p>
          <w:p w14:paraId="010C852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publish_assignment(request):</w:t>
            </w:r>
          </w:p>
          <w:p w14:paraId="0E10515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tno           = request.data.get('tno')</w:t>
            </w:r>
          </w:p>
          <w:p w14:paraId="29E03CE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assignment_id = str(request.data.get('assignment_id')).strip()</w:t>
            </w:r>
          </w:p>
          <w:p w14:paraId="45082E3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title         = request.data.get('title')</w:t>
            </w:r>
          </w:p>
          <w:p w14:paraId="1190E87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description   = request.data.get('description')</w:t>
            </w:r>
          </w:p>
          <w:p w14:paraId="56F7E7C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class_id      = str(request.data.get('class_id')).strip()</w:t>
            </w:r>
          </w:p>
          <w:p w14:paraId="251E552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not all([assignment_id, tno, title, description, class_id]):</w:t>
            </w:r>
          </w:p>
          <w:p w14:paraId="5438082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'参数缺失'}, status=400)</w:t>
            </w:r>
          </w:p>
          <w:p w14:paraId="44B6CA7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try:</w:t>
            </w:r>
          </w:p>
          <w:p w14:paraId="79C2E8A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172913B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w:t>
            </w:r>
          </w:p>
          <w:p w14:paraId="5823CA2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INSERT INTO ASSIGNMENTS</w:t>
            </w:r>
          </w:p>
          <w:p w14:paraId="3294D79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(ASSIGNMENT_ID, ASSIGNMENT_TITLE, DESCRIPTION, PUBLISH_TIME, CLASS_ID, TNO)</w:t>
            </w:r>
          </w:p>
          <w:p w14:paraId="68DD612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VALUES (%s, %s, %s, GETDATE(), %s, %s)</w:t>
            </w:r>
          </w:p>
          <w:p w14:paraId="26CE43F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 [assignment_id, title, description, class_id, tno])</w:t>
            </w:r>
          </w:p>
          <w:p w14:paraId="5855F08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w:t>
            </w:r>
          </w:p>
          <w:p w14:paraId="0647AED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INSERT INTO SUBMISSIONS (SUBMISSION_ID, ASSIGNMENT_ID, SNO, SUBMIT_TIME)</w:t>
            </w:r>
          </w:p>
          <w:p w14:paraId="12456F9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SELECT CONCAT(%s, '_', SNO), %s, SNO, NULL</w:t>
            </w:r>
          </w:p>
          <w:p w14:paraId="1C7718F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FROM STUDENTS</w:t>
            </w:r>
          </w:p>
          <w:p w14:paraId="53CFDFB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WHERE CLASS_ID = %s</w:t>
            </w:r>
          </w:p>
          <w:p w14:paraId="227252B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 [assignment_id, assignment_id, class_id])</w:t>
            </w:r>
          </w:p>
          <w:p w14:paraId="060A746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Response({'message': '发布并分发成功'})</w:t>
            </w:r>
          </w:p>
          <w:p w14:paraId="1672E66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except Exception as e:</w:t>
            </w:r>
          </w:p>
          <w:p w14:paraId="68A36CF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str(e)}, status=500)</w:t>
            </w:r>
          </w:p>
        </w:tc>
      </w:tr>
    </w:tbl>
    <w:p w14:paraId="2461FAA3">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7BEF7A2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54085601">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works-web/src/views/TeacherStudents.vue</w:t>
            </w:r>
          </w:p>
        </w:tc>
      </w:tr>
      <w:tr w14:paraId="3B3C95A3">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259238B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 style="margin-bottom: 24px"&gt;</w:t>
            </w:r>
          </w:p>
          <w:p w14:paraId="5FAAEA7D">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 :model="form" label-width="100" @submit.prevent="publish"&gt;</w:t>
            </w:r>
          </w:p>
          <w:p w14:paraId="1DC15EA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 label="作业ID" required&gt;</w:t>
            </w:r>
          </w:p>
          <w:p w14:paraId="761340E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&lt;el-input v-model="form.assignment_id" placeholder="请输入作业ID" /&gt;</w:t>
            </w:r>
          </w:p>
          <w:p w14:paraId="0D45A3E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&lt;/el-form-item&gt;</w:t>
            </w:r>
          </w:p>
          <w:p w14:paraId="7313C49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 label="作业标题" required&gt;</w:t>
            </w:r>
          </w:p>
          <w:p w14:paraId="626596C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&lt;el-input v-model="form.title" /&gt;</w:t>
            </w:r>
          </w:p>
          <w:p w14:paraId="219A1CC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&lt;/el-form-item&gt;</w:t>
            </w:r>
          </w:p>
          <w:p w14:paraId="587880A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 label="作业内容" required&gt;</w:t>
            </w:r>
          </w:p>
          <w:p w14:paraId="687D6E6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&lt;el-input v-model="form.description" type="textarea" :rows="4" /&gt;</w:t>
            </w:r>
          </w:p>
          <w:p w14:paraId="136F76A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&lt;/el-form-item&gt;</w:t>
            </w:r>
          </w:p>
          <w:p w14:paraId="65453450">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 label="班级ID" required&gt;</w:t>
            </w:r>
          </w:p>
          <w:p w14:paraId="3DAAAE7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&lt;el-input v-model="form.class_id" placeholder="请输入班级ID" /&gt;</w:t>
            </w:r>
          </w:p>
          <w:p w14:paraId="3A2414C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&lt;/el-form-item&gt;</w:t>
            </w:r>
          </w:p>
          <w:p w14:paraId="16F51D9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&lt;el-button type="primary" native-type="submit"&gt;发布&lt;/el-button&gt;</w:t>
            </w:r>
          </w:p>
          <w:p w14:paraId="3B84A57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&lt;/el-form&gt;</w:t>
            </w:r>
          </w:p>
          <w:p w14:paraId="0CDE705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&lt;/el-card&gt;</w:t>
            </w:r>
          </w:p>
        </w:tc>
      </w:tr>
    </w:tbl>
    <w:p w14:paraId="43CDC184">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（2）作业发布模块中，教师通过删除功能</w:t>
      </w:r>
      <w:r>
        <w:rPr>
          <w:rFonts w:hint="default" w:ascii="Times New Roman" w:hAnsi="Times New Roman" w:eastAsia="宋体"/>
          <w:sz w:val="21"/>
          <w:szCs w:val="21"/>
          <w:lang w:val="en-US" w:eastAsia="zh-CN"/>
        </w:rPr>
        <w:t>一键</w:t>
      </w:r>
      <w:r>
        <w:rPr>
          <w:rFonts w:hint="eastAsia" w:ascii="Times New Roman" w:hAnsi="Times New Roman" w:eastAsia="宋体"/>
          <w:sz w:val="21"/>
          <w:szCs w:val="21"/>
          <w:lang w:val="en-US" w:eastAsia="zh-CN"/>
        </w:rPr>
        <w:t>删除已发布的</w:t>
      </w:r>
      <w:r>
        <w:rPr>
          <w:rFonts w:hint="default" w:ascii="Times New Roman" w:hAnsi="Times New Roman" w:eastAsia="宋体"/>
          <w:sz w:val="21"/>
          <w:szCs w:val="21"/>
          <w:lang w:val="en-US" w:eastAsia="zh-CN"/>
        </w:rPr>
        <w:t>作业</w:t>
      </w:r>
      <w:r>
        <w:rPr>
          <w:rFonts w:hint="eastAsia" w:ascii="Times New Roman" w:hAnsi="Times New Roman" w:eastAsia="宋体"/>
          <w:sz w:val="21"/>
          <w:szCs w:val="21"/>
          <w:lang w:val="en-US" w:eastAsia="zh-CN"/>
        </w:rPr>
        <w:t>并在数据库中表ASSIGNMENTS中删除该数据，同时在表SUBMISSIONS中删除已为该班学生生成待提交记录</w:t>
      </w:r>
      <w:r>
        <w:rPr>
          <w:rFonts w:hint="default" w:ascii="Times New Roman" w:hAnsi="Times New Roman" w:eastAsia="宋体"/>
          <w:sz w:val="21"/>
          <w:szCs w:val="21"/>
          <w:lang w:val="en-US" w:eastAsia="zh-CN"/>
        </w:rPr>
        <w:t>。</w:t>
      </w:r>
    </w:p>
    <w:p w14:paraId="5812EE11">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3EDA020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1B11A7A7">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works-server/apps/assignments/views.py</w:t>
            </w:r>
          </w:p>
        </w:tc>
      </w:tr>
      <w:tr w14:paraId="541A63B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1CDE8C2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@api_view(['DELETE'])</w:t>
            </w:r>
          </w:p>
          <w:p w14:paraId="1C177E2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delete_assignment(request, assignment_id):</w:t>
            </w:r>
          </w:p>
          <w:p w14:paraId="7E1007B7">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try:</w:t>
            </w:r>
          </w:p>
          <w:p w14:paraId="4C7A9DB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5E4A635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cursor.execute("DELETE FROM ASSIGNMENTS WHERE ASSIGNMENT_ID = %s", [assignment_id])</w:t>
            </w:r>
          </w:p>
          <w:p w14:paraId="2247C6E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cursor.execute("DELETE FROM SUBMISSIONS WHERE ASSIGNMENT_ID = %s", [assignment_id])</w:t>
            </w:r>
          </w:p>
          <w:p w14:paraId="47B2BA7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Response({'message': '作业及提交记录已删除'})</w:t>
            </w:r>
          </w:p>
          <w:p w14:paraId="1522244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except Exception as e:</w:t>
            </w:r>
          </w:p>
          <w:p w14:paraId="36C44DF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str(e)}, status=500)</w:t>
            </w:r>
          </w:p>
        </w:tc>
      </w:tr>
    </w:tbl>
    <w:p w14:paraId="72C17460">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7AD9DCB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012841B4">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works-web/src/views/TeacherStudents.vue</w:t>
            </w:r>
          </w:p>
        </w:tc>
      </w:tr>
      <w:tr w14:paraId="7718089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4B0B5D6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label="操作" width="80"&gt;</w:t>
            </w:r>
          </w:p>
          <w:p w14:paraId="3B7226E0">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448C6D5C">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&lt;el-popconfirm</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title="确定删除该作业？"</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@confirm="del(scope.row.assignment_id)"&gt;</w:t>
            </w:r>
          </w:p>
          <w:p w14:paraId="28C3B8A5">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 #reference&gt;</w:t>
            </w:r>
          </w:p>
          <w:p w14:paraId="38E7E52C">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&lt;el-button type="danger" link&gt;删除&lt;/el-button&gt;</w:t>
            </w:r>
          </w:p>
          <w:p w14:paraId="59490343">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18FAB8CB">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&lt;/el-popconfirm&gt;</w:t>
            </w:r>
          </w:p>
          <w:p w14:paraId="1C8A1149">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7681C7F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tc>
      </w:tr>
    </w:tbl>
    <w:p w14:paraId="1397576E">
      <w:pPr>
        <w:spacing w:line="360" w:lineRule="auto"/>
        <w:rPr>
          <w:rFonts w:hint="default"/>
          <w:lang w:val="en-US" w:eastAsia="zh-CN"/>
        </w:rPr>
      </w:pPr>
    </w:p>
    <w:p w14:paraId="2FF1CC8A">
      <w:pPr>
        <w:pStyle w:val="4"/>
        <w:spacing w:line="360" w:lineRule="auto"/>
        <w:rPr>
          <w:sz w:val="24"/>
          <w:szCs w:val="24"/>
        </w:rPr>
      </w:pPr>
      <w:r>
        <w:rPr>
          <w:rFonts w:hint="eastAsia"/>
          <w:sz w:val="24"/>
          <w:szCs w:val="24"/>
          <w:lang w:val="en-US" w:eastAsia="zh-CN"/>
        </w:rPr>
        <w:t>作业批改模块</w:t>
      </w:r>
    </w:p>
    <w:p w14:paraId="13F7190D">
      <w:pPr>
        <w:spacing w:line="360" w:lineRule="auto"/>
        <w:ind w:firstLine="420" w:firstLineChars="200"/>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作业批改模块中，</w:t>
      </w:r>
      <w:r>
        <w:rPr>
          <w:rFonts w:hint="default" w:ascii="Times New Roman" w:hAnsi="Times New Roman" w:eastAsia="宋体"/>
          <w:sz w:val="21"/>
          <w:szCs w:val="21"/>
          <w:lang w:val="en-US" w:eastAsia="zh-CN"/>
        </w:rPr>
        <w:t>教师</w:t>
      </w:r>
      <w:r>
        <w:rPr>
          <w:rFonts w:hint="eastAsia" w:ascii="Times New Roman" w:hAnsi="Times New Roman" w:eastAsia="宋体"/>
          <w:sz w:val="21"/>
          <w:szCs w:val="21"/>
          <w:lang w:val="en-US" w:eastAsia="zh-CN"/>
        </w:rPr>
        <w:t>可以</w:t>
      </w:r>
      <w:r>
        <w:rPr>
          <w:rFonts w:hint="default" w:ascii="Times New Roman" w:hAnsi="Times New Roman" w:eastAsia="宋体"/>
          <w:sz w:val="21"/>
          <w:szCs w:val="21"/>
          <w:lang w:val="en-US" w:eastAsia="zh-CN"/>
        </w:rPr>
        <w:t>查看已提交</w:t>
      </w:r>
      <w:r>
        <w:rPr>
          <w:rFonts w:hint="eastAsia" w:ascii="Times New Roman" w:hAnsi="Times New Roman" w:eastAsia="宋体"/>
          <w:sz w:val="21"/>
          <w:szCs w:val="21"/>
          <w:lang w:val="en-US" w:eastAsia="zh-CN"/>
        </w:rPr>
        <w:t>的作业</w:t>
      </w:r>
      <w:r>
        <w:rPr>
          <w:rFonts w:hint="default" w:ascii="Times New Roman" w:hAnsi="Times New Roman" w:eastAsia="宋体"/>
          <w:sz w:val="21"/>
          <w:szCs w:val="21"/>
          <w:lang w:val="en-US" w:eastAsia="zh-CN"/>
        </w:rPr>
        <w:t>列表，</w:t>
      </w:r>
      <w:r>
        <w:rPr>
          <w:rFonts w:hint="eastAsia" w:ascii="Times New Roman" w:hAnsi="Times New Roman" w:eastAsia="宋体"/>
          <w:sz w:val="21"/>
          <w:szCs w:val="21"/>
          <w:lang w:val="en-US" w:eastAsia="zh-CN"/>
        </w:rPr>
        <w:t>同时在</w:t>
      </w:r>
      <w:r>
        <w:rPr>
          <w:rFonts w:hint="default" w:ascii="Times New Roman" w:hAnsi="Times New Roman" w:eastAsia="宋体"/>
          <w:sz w:val="21"/>
          <w:szCs w:val="21"/>
          <w:lang w:val="en-US" w:eastAsia="zh-CN"/>
        </w:rPr>
        <w:t>弹窗批改</w:t>
      </w:r>
      <w:r>
        <w:rPr>
          <w:rFonts w:hint="eastAsia" w:ascii="Times New Roman" w:hAnsi="Times New Roman" w:eastAsia="宋体"/>
          <w:sz w:val="21"/>
          <w:szCs w:val="21"/>
          <w:lang w:val="en-US" w:eastAsia="zh-CN"/>
        </w:rPr>
        <w:t>、</w:t>
      </w:r>
      <w:r>
        <w:rPr>
          <w:rFonts w:hint="default" w:ascii="Times New Roman" w:hAnsi="Times New Roman" w:eastAsia="宋体"/>
          <w:sz w:val="21"/>
          <w:szCs w:val="21"/>
          <w:lang w:val="en-US" w:eastAsia="zh-CN"/>
        </w:rPr>
        <w:t>实时回写成绩</w:t>
      </w:r>
      <w:r>
        <w:rPr>
          <w:rFonts w:hint="eastAsia" w:ascii="Times New Roman" w:hAnsi="Times New Roman" w:eastAsia="宋体"/>
          <w:sz w:val="21"/>
          <w:szCs w:val="21"/>
          <w:lang w:val="en-US" w:eastAsia="zh-CN"/>
        </w:rPr>
        <w:t>并将成绩写入表SUBMISSIONS中，学生端可以同步查看到该作业的分数</w:t>
      </w:r>
      <w:r>
        <w:rPr>
          <w:rFonts w:hint="default" w:ascii="Times New Roman" w:hAnsi="Times New Roman" w:eastAsia="宋体"/>
          <w:sz w:val="21"/>
          <w:szCs w:val="21"/>
          <w:lang w:val="en-US" w:eastAsia="zh-CN"/>
        </w:rPr>
        <w:t>。</w:t>
      </w:r>
    </w:p>
    <w:p w14:paraId="530316C8">
      <w:pPr>
        <w:spacing w:line="360" w:lineRule="auto"/>
      </w:pPr>
      <w:r>
        <w:drawing>
          <wp:inline distT="0" distB="0" distL="114300" distR="114300">
            <wp:extent cx="5266055" cy="2498725"/>
            <wp:effectExtent l="0" t="0" r="4445"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5266055" cy="2498725"/>
                    </a:xfrm>
                    <a:prstGeom prst="rect">
                      <a:avLst/>
                    </a:prstGeom>
                    <a:noFill/>
                    <a:ln>
                      <a:noFill/>
                    </a:ln>
                  </pic:spPr>
                </pic:pic>
              </a:graphicData>
            </a:graphic>
          </wp:inline>
        </w:drawing>
      </w:r>
    </w:p>
    <w:p w14:paraId="3497D650">
      <w:pPr>
        <w:spacing w:line="360" w:lineRule="auto"/>
      </w:pPr>
      <w:r>
        <w:drawing>
          <wp:inline distT="0" distB="0" distL="114300" distR="114300">
            <wp:extent cx="5266055" cy="247523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a:srcRect t="14145" b="2688"/>
                    <a:stretch>
                      <a:fillRect/>
                    </a:stretch>
                  </pic:blipFill>
                  <pic:spPr>
                    <a:xfrm>
                      <a:off x="0" y="0"/>
                      <a:ext cx="5266055" cy="2475230"/>
                    </a:xfrm>
                    <a:prstGeom prst="rect">
                      <a:avLst/>
                    </a:prstGeom>
                    <a:noFill/>
                    <a:ln>
                      <a:noFill/>
                    </a:ln>
                  </pic:spPr>
                </pic:pic>
              </a:graphicData>
            </a:graphic>
          </wp:inline>
        </w:drawing>
      </w:r>
      <w:bookmarkStart w:id="26" w:name="_GoBack"/>
      <w:bookmarkEnd w:id="26"/>
    </w:p>
    <w:p w14:paraId="0635FB1D">
      <w:pPr>
        <w:spacing w:line="360" w:lineRule="auto"/>
        <w:rPr>
          <w:rFonts w:hint="eastAsia" w:eastAsiaTheme="minorEastAsia"/>
          <w:lang w:val="en-US" w:eastAsia="zh-CN"/>
        </w:rPr>
      </w:pPr>
      <w:r>
        <w:rPr>
          <w:rFonts w:hint="eastAsia"/>
          <w:lang w:val="en-US" w:eastAsia="zh-CN"/>
        </w:rPr>
        <w:t>① 后端：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590BD784">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64036020">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works-server/apps/submissions/views.py</w:t>
            </w:r>
          </w:p>
        </w:tc>
      </w:tr>
      <w:tr w14:paraId="52EB6692">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637E90B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@api_view(['GET'])</w:t>
            </w:r>
          </w:p>
          <w:p w14:paraId="59CE050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def to_mark_list(request):</w:t>
            </w:r>
          </w:p>
          <w:p w14:paraId="3B4BA5B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tno = request.GET.get('tno')</w:t>
            </w:r>
          </w:p>
          <w:p w14:paraId="449BE3A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if not tno:</w:t>
            </w:r>
          </w:p>
          <w:p w14:paraId="16D57F1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Response({'error': '缺少 tno 参数'}, status=400)</w:t>
            </w:r>
          </w:p>
          <w:p w14:paraId="3F1232C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sql = """</w:t>
            </w:r>
          </w:p>
          <w:p w14:paraId="2B6C654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SELECT </w:t>
            </w:r>
          </w:p>
          <w:p w14:paraId="0C72A60E">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S.SUBMISSION_ID                             AS submissions_id,</w:t>
            </w:r>
          </w:p>
          <w:p w14:paraId="5910524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A.ASSIGNMENT_TITLE                          AS assignments_title,</w:t>
            </w:r>
          </w:p>
          <w:p w14:paraId="431BBB6D">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ST.SNAME                                    AS sname,</w:t>
            </w:r>
          </w:p>
          <w:p w14:paraId="08E9BE1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CAST(S.ANSWER AS NVARCHAR(MAX))             AS answer,</w:t>
            </w:r>
          </w:p>
          <w:p w14:paraId="1679BFF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FORMAT(S.SUBMIT_TIME, 'yyyy-MM-dd HH:mm')   AS submit_time,</w:t>
            </w:r>
          </w:p>
          <w:p w14:paraId="55495F8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S.SCORE                                     AS score</w:t>
            </w:r>
          </w:p>
          <w:p w14:paraId="5CD1D33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FROM SUBMISSIONS S</w:t>
            </w:r>
          </w:p>
          <w:p w14:paraId="337C22C8">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JOIN ASSIGNMENTS A   ON A.ASSIGNMENT_ID = S.ASSIGNMENT_ID</w:t>
            </w:r>
          </w:p>
          <w:p w14:paraId="4185D27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JOIN STUDENTS   ST   ON ST.SNO = S.SNO</w:t>
            </w:r>
          </w:p>
          <w:p w14:paraId="4F6DAC6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JOIN CLASSES    C    ON C.CLASS_ID = ST.CLASS_ID</w:t>
            </w:r>
          </w:p>
          <w:p w14:paraId="6989658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JOIN TEACHERS   T    ON T.CLASS_ID = C.CLASS_ID</w:t>
            </w:r>
          </w:p>
          <w:p w14:paraId="66DBA993">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WHERE S.ANSWER IS NOT NULL </w:t>
            </w:r>
          </w:p>
          <w:p w14:paraId="57F9196A">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AND CAST(S.ANSWER AS NVARCHAR(MAX)) != ''</w:t>
            </w:r>
          </w:p>
          <w:p w14:paraId="0A2B897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AND T.TNO = %s</w:t>
            </w:r>
          </w:p>
          <w:p w14:paraId="0199C96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ORDER BY S.SUBMIT_TIME DESC</w:t>
            </w:r>
          </w:p>
          <w:p w14:paraId="207802B1">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t>
            </w:r>
          </w:p>
          <w:p w14:paraId="26D39E6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with connection.cursor() as cursor:</w:t>
            </w:r>
          </w:p>
          <w:p w14:paraId="1629BC34">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cursor.execute(sql, [tno])</w:t>
            </w:r>
          </w:p>
          <w:p w14:paraId="3BAE80A2">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columns = [col[0] for col in cursor.description]</w:t>
            </w:r>
          </w:p>
          <w:p w14:paraId="7E91BC2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rows = cursor.fetchall()</w:t>
            </w:r>
          </w:p>
          <w:p w14:paraId="63AEA8EB">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 xml:space="preserve">    return Response([dict(zip(columns, row)) for row in rows])</w:t>
            </w:r>
          </w:p>
        </w:tc>
      </w:tr>
    </w:tbl>
    <w:p w14:paraId="792C3449">
      <w:pPr>
        <w:spacing w:line="360" w:lineRule="auto"/>
        <w:rPr>
          <w:rFonts w:hint="eastAsia" w:eastAsiaTheme="minorEastAsia"/>
          <w:lang w:val="en-US" w:eastAsia="zh-CN"/>
        </w:rPr>
      </w:pPr>
      <w:r>
        <w:rPr>
          <w:rFonts w:hint="eastAsia"/>
          <w:lang w:val="en-US" w:eastAsia="zh-CN"/>
        </w:rPr>
        <w:t>② 前端：</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3A27846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2F3E3E77">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works-web/src/views/TeacherMark.vue</w:t>
            </w:r>
          </w:p>
        </w:tc>
      </w:tr>
      <w:tr w14:paraId="48E214E1">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06A1510C">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&lt;el-dialog</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v-model="showModal"</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title="作业批改"</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width="700"</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:style="{ minHeight: '600px' }"&gt;</w:t>
            </w:r>
          </w:p>
          <w:p w14:paraId="721CF44E">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 label-width="100"&gt;</w:t>
            </w:r>
          </w:p>
          <w:p w14:paraId="61B50006">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label="作业标题"&gt;</w:t>
            </w:r>
          </w:p>
          <w:p w14:paraId="0499CDFE">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 :value="current.assignments_title" disabled /&gt;</w:t>
            </w:r>
          </w:p>
          <w:p w14:paraId="12D25FCB">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5233EE2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label="学生姓名"&gt;</w:t>
            </w:r>
          </w:p>
          <w:p w14:paraId="319261AB">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 :value="current.sname" disabled /&gt;</w:t>
            </w:r>
          </w:p>
          <w:p w14:paraId="28FCCE9F">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305E5422">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label="答案"&gt;</w:t>
            </w:r>
          </w:p>
          <w:p w14:paraId="4BE0D5DB">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:value="current.answer"</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type="textarea"</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:rows="8"</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disabled</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style="resize: none"/&gt;</w:t>
            </w:r>
          </w:p>
          <w:p w14:paraId="34A0724A">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5355E713">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 label="分数/评语" required&gt;</w:t>
            </w:r>
          </w:p>
          <w:p w14:paraId="7BABDC55">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&lt;el-input</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v-model="score"</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placeholder="请输入分数或评语，如：优秀、89.5"/&gt;</w:t>
            </w:r>
          </w:p>
          <w:p w14:paraId="024298B2">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&lt;/el-form-item&gt;</w:t>
            </w:r>
          </w:p>
          <w:p w14:paraId="16F87182">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&lt;/el-form&gt;</w:t>
            </w:r>
          </w:p>
          <w:p w14:paraId="49D44ED1">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 #footer&gt;</w:t>
            </w:r>
          </w:p>
          <w:p w14:paraId="3C9FE645">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&lt;el-button @click="showModal = false"&gt;取消&lt;/el-button&gt;</w:t>
            </w:r>
          </w:p>
          <w:p w14:paraId="5ED1B6A4">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&lt;el-button type="primary" @click="saveScore"&gt;确认&lt;/el-button&gt;</w:t>
            </w:r>
          </w:p>
          <w:p w14:paraId="619BDA7C">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249C8755">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&lt;/el-dialog&gt;</w:t>
            </w:r>
          </w:p>
        </w:tc>
      </w:tr>
    </w:tbl>
    <w:p w14:paraId="0AF27511">
      <w:pPr>
        <w:spacing w:line="360" w:lineRule="auto"/>
        <w:rPr>
          <w:rFonts w:hint="default"/>
          <w:lang w:val="en-US" w:eastAsia="zh-CN"/>
        </w:rPr>
      </w:pPr>
    </w:p>
    <w:p w14:paraId="20F3DADA">
      <w:pPr>
        <w:pStyle w:val="4"/>
        <w:spacing w:line="360" w:lineRule="auto"/>
        <w:rPr>
          <w:sz w:val="24"/>
          <w:szCs w:val="24"/>
        </w:rPr>
      </w:pPr>
      <w:r>
        <w:rPr>
          <w:rFonts w:hint="eastAsia"/>
          <w:sz w:val="24"/>
          <w:szCs w:val="24"/>
          <w:lang w:val="en-US" w:eastAsia="zh-CN"/>
        </w:rPr>
        <w:t>作业管理模块</w:t>
      </w:r>
    </w:p>
    <w:p w14:paraId="27030C2D">
      <w:pPr>
        <w:spacing w:line="360" w:lineRule="auto"/>
        <w:ind w:firstLine="420" w:firstLineChars="20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作业管理模块中，</w:t>
      </w:r>
      <w:r>
        <w:rPr>
          <w:rFonts w:hint="default" w:ascii="Times New Roman" w:hAnsi="Times New Roman" w:eastAsia="宋体"/>
          <w:sz w:val="21"/>
          <w:szCs w:val="21"/>
          <w:lang w:val="en-US" w:eastAsia="zh-CN"/>
        </w:rPr>
        <w:t>教师</w:t>
      </w:r>
      <w:r>
        <w:rPr>
          <w:rFonts w:hint="eastAsia" w:ascii="Times New Roman" w:hAnsi="Times New Roman" w:eastAsia="宋体"/>
          <w:sz w:val="21"/>
          <w:szCs w:val="21"/>
          <w:lang w:val="en-US" w:eastAsia="zh-CN"/>
        </w:rPr>
        <w:t>可以实时查看每次作业的</w:t>
      </w:r>
      <w:r>
        <w:rPr>
          <w:rFonts w:hint="default" w:ascii="Times New Roman" w:hAnsi="Times New Roman" w:eastAsia="宋体"/>
          <w:sz w:val="21"/>
          <w:szCs w:val="21"/>
          <w:lang w:val="en-US" w:eastAsia="zh-CN"/>
        </w:rPr>
        <w:t>已提交</w:t>
      </w:r>
      <w:r>
        <w:rPr>
          <w:rFonts w:hint="eastAsia" w:ascii="Times New Roman" w:hAnsi="Times New Roman" w:eastAsia="宋体"/>
          <w:sz w:val="21"/>
          <w:szCs w:val="21"/>
          <w:lang w:val="en-US" w:eastAsia="zh-CN"/>
        </w:rPr>
        <w:t>的作业</w:t>
      </w:r>
      <w:r>
        <w:rPr>
          <w:rFonts w:hint="default" w:ascii="Times New Roman" w:hAnsi="Times New Roman" w:eastAsia="宋体"/>
          <w:sz w:val="21"/>
          <w:szCs w:val="21"/>
          <w:lang w:val="en-US" w:eastAsia="zh-CN"/>
        </w:rPr>
        <w:t>列表，</w:t>
      </w:r>
      <w:r>
        <w:rPr>
          <w:rFonts w:hint="eastAsia" w:ascii="Times New Roman" w:hAnsi="Times New Roman" w:eastAsia="宋体"/>
          <w:sz w:val="21"/>
          <w:szCs w:val="21"/>
          <w:lang w:val="en-US" w:eastAsia="zh-CN"/>
        </w:rPr>
        <w:t>该列表显示学生提交的答案、作业成绩，同时用图表显示作业的提交情况。</w:t>
      </w:r>
    </w:p>
    <w:p w14:paraId="35BFBF6B">
      <w:pPr>
        <w:spacing w:line="360" w:lineRule="auto"/>
        <w:rPr>
          <w:rFonts w:hint="default" w:ascii="Times New Roman" w:hAnsi="Times New Roman" w:eastAsia="宋体"/>
          <w:sz w:val="21"/>
          <w:szCs w:val="21"/>
          <w:lang w:val="en-US" w:eastAsia="zh-CN"/>
        </w:rPr>
      </w:pPr>
      <w:r>
        <w:drawing>
          <wp:inline distT="0" distB="0" distL="114300" distR="114300">
            <wp:extent cx="5264150" cy="154940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0"/>
                    <a:srcRect b="3937"/>
                    <a:stretch>
                      <a:fillRect/>
                    </a:stretch>
                  </pic:blipFill>
                  <pic:spPr>
                    <a:xfrm>
                      <a:off x="0" y="0"/>
                      <a:ext cx="5264150" cy="1549400"/>
                    </a:xfrm>
                    <a:prstGeom prst="rect">
                      <a:avLst/>
                    </a:prstGeom>
                    <a:noFill/>
                    <a:ln>
                      <a:noFill/>
                    </a:ln>
                  </pic:spPr>
                </pic:pic>
              </a:graphicData>
            </a:graphic>
          </wp:inline>
        </w:drawing>
      </w:r>
    </w:p>
    <w:p w14:paraId="1B69530C">
      <w:pPr>
        <w:spacing w:line="360" w:lineRule="auto"/>
      </w:pPr>
      <w:r>
        <w:drawing>
          <wp:inline distT="0" distB="0" distL="114300" distR="114300">
            <wp:extent cx="5255895" cy="3164205"/>
            <wp:effectExtent l="0" t="0" r="1905" b="1079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1"/>
                    <a:stretch>
                      <a:fillRect/>
                    </a:stretch>
                  </pic:blipFill>
                  <pic:spPr>
                    <a:xfrm>
                      <a:off x="0" y="0"/>
                      <a:ext cx="5255895" cy="3164205"/>
                    </a:xfrm>
                    <a:prstGeom prst="rect">
                      <a:avLst/>
                    </a:prstGeom>
                    <a:noFill/>
                    <a:ln>
                      <a:noFill/>
                    </a:ln>
                  </pic:spPr>
                </pic:pic>
              </a:graphicData>
            </a:graphic>
          </wp:inline>
        </w:drawing>
      </w:r>
    </w:p>
    <w:p w14:paraId="3B5D5965">
      <w:pPr>
        <w:spacing w:line="360" w:lineRule="auto"/>
      </w:pPr>
      <w:r>
        <w:drawing>
          <wp:inline distT="0" distB="0" distL="114300" distR="114300">
            <wp:extent cx="5261610" cy="1044575"/>
            <wp:effectExtent l="0" t="0" r="889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2"/>
                    <a:stretch>
                      <a:fillRect/>
                    </a:stretch>
                  </pic:blipFill>
                  <pic:spPr>
                    <a:xfrm>
                      <a:off x="0" y="0"/>
                      <a:ext cx="5261610" cy="1044575"/>
                    </a:xfrm>
                    <a:prstGeom prst="rect">
                      <a:avLst/>
                    </a:prstGeom>
                    <a:noFill/>
                    <a:ln>
                      <a:noFill/>
                    </a:ln>
                  </pic:spPr>
                </pic:pic>
              </a:graphicData>
            </a:graphic>
          </wp:inline>
        </w:drawing>
      </w:r>
    </w:p>
    <w:p w14:paraId="7F2BB082">
      <w:pPr>
        <w:spacing w:line="360" w:lineRule="auto"/>
        <w:rPr>
          <w:rFonts w:hint="eastAsia" w:eastAsiaTheme="minorEastAsia"/>
          <w:lang w:val="en-US" w:eastAsia="zh-CN"/>
        </w:rPr>
      </w:pPr>
      <w:r>
        <w:rPr>
          <w:rFonts w:hint="eastAsia"/>
          <w:lang w:val="en-US" w:eastAsia="zh-CN"/>
        </w:rPr>
        <w:t>① 前端：学生作业完成列表</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1BD7DB5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332E1227">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works-web/src/views/TeacherManageDetail.vue</w:t>
            </w:r>
          </w:p>
        </w:tc>
      </w:tr>
      <w:tr w14:paraId="36F1A37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174080E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 shadow="always" style="border-radius: 8px; overflow: hidden;"&gt;</w:t>
            </w:r>
          </w:p>
          <w:p w14:paraId="7A89D5D8">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&lt;el-table :data="students" stripe style="width: 100%"&gt;</w:t>
            </w:r>
          </w:p>
          <w:p w14:paraId="1890F120">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prop="sname" label="学生姓名" width="120" /&gt;</w:t>
            </w:r>
          </w:p>
          <w:p w14:paraId="523D81DF">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label="答案" min-width="260"&gt;</w:t>
            </w:r>
          </w:p>
          <w:p w14:paraId="06230A0E">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4EACDFA7">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&lt;span</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class="answer-link"</w:t>
            </w:r>
            <w:r>
              <w:rPr>
                <w:rFonts w:hint="eastAsia" w:ascii="Times New Roman" w:hAnsi="Times New Roman" w:cs="Times New Roman"/>
                <w:sz w:val="18"/>
                <w:szCs w:val="18"/>
                <w:lang w:val="en-US" w:eastAsia="zh-CN"/>
              </w:rPr>
              <w:t xml:space="preserve"> </w:t>
            </w:r>
            <w:r>
              <w:rPr>
                <w:rFonts w:hint="eastAsia" w:ascii="Times New Roman" w:hAnsi="Times New Roman" w:cs="Times New Roman"/>
                <w:sz w:val="18"/>
                <w:szCs w:val="18"/>
              </w:rPr>
              <w:t>@click="openAnswerModal(scope.row)"&gt;</w:t>
            </w:r>
          </w:p>
          <w:p w14:paraId="626A4F54">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 scope.row.answer || '该学生未提交' }}</w:t>
            </w:r>
          </w:p>
          <w:p w14:paraId="68E2A51E">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&lt;/span&gt;</w:t>
            </w:r>
          </w:p>
          <w:p w14:paraId="7ABBED21">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7C281C31">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p w14:paraId="447AB4B3">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prop="submit_time" label="提交时间" width="180" /&gt;</w:t>
            </w:r>
          </w:p>
          <w:p w14:paraId="6C23DCD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 label="分数" width="100"&gt;</w:t>
            </w:r>
          </w:p>
          <w:p w14:paraId="3309C13D">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 #default="scope"&gt;</w:t>
            </w:r>
          </w:p>
          <w:p w14:paraId="41093AD2">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&lt;span style="color:#409eff;font-weight:bold;"&gt;</w:t>
            </w:r>
          </w:p>
          <w:p w14:paraId="5A0BAC6C">
            <w:pPr>
              <w:spacing w:line="240" w:lineRule="auto"/>
              <w:ind w:firstLine="900" w:firstLineChars="500"/>
              <w:jc w:val="both"/>
              <w:rPr>
                <w:rFonts w:hint="eastAsia" w:ascii="Times New Roman" w:hAnsi="Times New Roman" w:cs="Times New Roman"/>
                <w:sz w:val="18"/>
                <w:szCs w:val="18"/>
              </w:rPr>
            </w:pPr>
            <w:r>
              <w:rPr>
                <w:rFonts w:hint="eastAsia" w:ascii="Times New Roman" w:hAnsi="Times New Roman" w:cs="Times New Roman"/>
                <w:sz w:val="18"/>
                <w:szCs w:val="18"/>
              </w:rPr>
              <w:t>{{ scope.row.score || '—' }}</w:t>
            </w:r>
          </w:p>
          <w:p w14:paraId="65FA55CC">
            <w:pPr>
              <w:spacing w:line="240" w:lineRule="auto"/>
              <w:ind w:firstLine="720" w:firstLineChars="400"/>
              <w:jc w:val="both"/>
              <w:rPr>
                <w:rFonts w:hint="eastAsia" w:ascii="Times New Roman" w:hAnsi="Times New Roman" w:cs="Times New Roman"/>
                <w:sz w:val="18"/>
                <w:szCs w:val="18"/>
              </w:rPr>
            </w:pPr>
            <w:r>
              <w:rPr>
                <w:rFonts w:hint="eastAsia" w:ascii="Times New Roman" w:hAnsi="Times New Roman" w:cs="Times New Roman"/>
                <w:sz w:val="18"/>
                <w:szCs w:val="18"/>
              </w:rPr>
              <w:t>&lt;/span&gt;</w:t>
            </w:r>
          </w:p>
          <w:p w14:paraId="6C072F38">
            <w:pPr>
              <w:spacing w:line="240" w:lineRule="auto"/>
              <w:ind w:firstLine="540" w:firstLineChars="300"/>
              <w:jc w:val="both"/>
              <w:rPr>
                <w:rFonts w:hint="eastAsia" w:ascii="Times New Roman" w:hAnsi="Times New Roman" w:cs="Times New Roman"/>
                <w:sz w:val="18"/>
                <w:szCs w:val="18"/>
              </w:rPr>
            </w:pPr>
            <w:r>
              <w:rPr>
                <w:rFonts w:hint="eastAsia" w:ascii="Times New Roman" w:hAnsi="Times New Roman" w:cs="Times New Roman"/>
                <w:sz w:val="18"/>
                <w:szCs w:val="18"/>
              </w:rPr>
              <w:t>&lt;/template&gt;</w:t>
            </w:r>
          </w:p>
          <w:p w14:paraId="50A0A615">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&lt;/el-table-column&gt;</w:t>
            </w:r>
          </w:p>
          <w:p w14:paraId="1E7103EC">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&lt;/el-table&gt;</w:t>
            </w:r>
          </w:p>
          <w:p w14:paraId="76FD8EF9">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&lt;/el-card&gt;</w:t>
            </w:r>
          </w:p>
        </w:tc>
      </w:tr>
    </w:tbl>
    <w:p w14:paraId="4D1892B5">
      <w:pPr>
        <w:spacing w:line="360" w:lineRule="auto"/>
        <w:rPr>
          <w:rFonts w:hint="default" w:eastAsiaTheme="minorEastAsia"/>
          <w:lang w:val="en-US" w:eastAsia="zh-CN"/>
        </w:rPr>
      </w:pPr>
      <w:r>
        <w:rPr>
          <w:rFonts w:hint="eastAsia"/>
          <w:lang w:val="en-US" w:eastAsia="zh-CN"/>
        </w:rPr>
        <w:t>② 前端：学生作业完成情况图表</w:t>
      </w:r>
    </w:p>
    <w:tbl>
      <w:tblPr>
        <w:tblStyle w:val="11"/>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031"/>
      </w:tblGrid>
      <w:tr w14:paraId="49A3E44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bottom w:val="single" w:color="auto" w:sz="4" w:space="0"/>
            </w:tcBorders>
            <w:noWrap w:val="0"/>
            <w:vAlign w:val="top"/>
          </w:tcPr>
          <w:p w14:paraId="25E7FD54">
            <w:pPr>
              <w:keepNext w:val="0"/>
              <w:keepLines w:val="0"/>
              <w:pageBreakBefore w:val="0"/>
              <w:widowControl w:val="0"/>
              <w:kinsoku/>
              <w:wordWrap/>
              <w:overflowPunct/>
              <w:topLinePunct w:val="0"/>
              <w:autoSpaceDE/>
              <w:autoSpaceDN/>
              <w:bidi w:val="0"/>
              <w:adjustRightInd/>
              <w:snapToGrid/>
              <w:spacing w:line="288" w:lineRule="auto"/>
              <w:textAlignment w:val="auto"/>
              <w:rPr>
                <w:rFonts w:ascii="Times New Roman" w:hAnsi="Times New Roman" w:cs="Times New Roman"/>
                <w:sz w:val="21"/>
                <w:szCs w:val="21"/>
              </w:rPr>
            </w:pPr>
            <w:r>
              <w:rPr>
                <w:rFonts w:hint="eastAsia" w:ascii="Times New Roman" w:hAnsi="Times New Roman" w:cs="Times New Roman"/>
                <w:sz w:val="21"/>
                <w:szCs w:val="21"/>
                <w:lang w:val="en-US" w:eastAsia="zh-CN"/>
              </w:rPr>
              <w:t>works-web/src/views/TeacherManageDetail.vue</w:t>
            </w:r>
          </w:p>
        </w:tc>
      </w:tr>
      <w:tr w14:paraId="41FC1AB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031" w:type="dxa"/>
            <w:tcBorders>
              <w:top w:val="nil"/>
            </w:tcBorders>
            <w:noWrap w:val="0"/>
            <w:vAlign w:val="top"/>
          </w:tcPr>
          <w:p w14:paraId="2841E0DF">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 style="margin-top: 24px;"&gt;</w:t>
            </w:r>
          </w:p>
          <w:p w14:paraId="415AF57D">
            <w:pPr>
              <w:spacing w:line="240" w:lineRule="auto"/>
              <w:ind w:firstLine="180" w:firstLineChars="100"/>
              <w:jc w:val="both"/>
              <w:rPr>
                <w:rFonts w:hint="eastAsia" w:ascii="Times New Roman" w:hAnsi="Times New Roman" w:cs="Times New Roman"/>
                <w:sz w:val="18"/>
                <w:szCs w:val="18"/>
              </w:rPr>
            </w:pPr>
            <w:r>
              <w:rPr>
                <w:rFonts w:hint="eastAsia" w:ascii="Times New Roman" w:hAnsi="Times New Roman" w:cs="Times New Roman"/>
                <w:sz w:val="18"/>
                <w:szCs w:val="18"/>
              </w:rPr>
              <w:t>&lt;h3 style="margin-top: 0;"&gt;作业完成情况统计&lt;/h3&gt;</w:t>
            </w:r>
          </w:p>
          <w:p w14:paraId="2B4F5C2E">
            <w:pPr>
              <w:spacing w:line="240" w:lineRule="auto"/>
              <w:ind w:firstLine="360" w:firstLineChars="200"/>
              <w:jc w:val="both"/>
              <w:rPr>
                <w:rFonts w:hint="eastAsia" w:ascii="Times New Roman" w:hAnsi="Times New Roman" w:cs="Times New Roman"/>
                <w:sz w:val="18"/>
                <w:szCs w:val="18"/>
              </w:rPr>
            </w:pPr>
            <w:r>
              <w:rPr>
                <w:rFonts w:hint="eastAsia" w:ascii="Times New Roman" w:hAnsi="Times New Roman" w:cs="Times New Roman"/>
                <w:sz w:val="18"/>
                <w:szCs w:val="18"/>
              </w:rPr>
              <w:t>&lt;div ref="chartRef" style="width: 100%; height: 160px;"&gt;&lt;/div&gt;</w:t>
            </w:r>
          </w:p>
          <w:p w14:paraId="3FB95416">
            <w:pPr>
              <w:spacing w:line="240" w:lineRule="auto"/>
              <w:jc w:val="both"/>
              <w:rPr>
                <w:rFonts w:hint="eastAsia" w:ascii="Times New Roman" w:hAnsi="Times New Roman" w:cs="Times New Roman"/>
                <w:sz w:val="18"/>
                <w:szCs w:val="18"/>
              </w:rPr>
            </w:pPr>
            <w:r>
              <w:rPr>
                <w:rFonts w:hint="eastAsia" w:ascii="Times New Roman" w:hAnsi="Times New Roman" w:cs="Times New Roman"/>
                <w:sz w:val="18"/>
                <w:szCs w:val="18"/>
              </w:rPr>
              <w:t>&lt;/el-card&gt;</w:t>
            </w:r>
          </w:p>
        </w:tc>
      </w:tr>
    </w:tbl>
    <w:p w14:paraId="0E4A0D03">
      <w:pPr>
        <w:spacing w:line="360" w:lineRule="auto"/>
        <w:rPr>
          <w:rFonts w:hint="default"/>
          <w:lang w:val="en-US" w:eastAsia="zh-CN"/>
        </w:rPr>
      </w:pPr>
    </w:p>
    <w:p w14:paraId="31B8A46B">
      <w:pPr>
        <w:spacing w:line="360" w:lineRule="auto"/>
        <w:rPr>
          <w:rFonts w:hint="default"/>
          <w:lang w:val="en-US" w:eastAsia="zh-CN"/>
        </w:rPr>
      </w:pPr>
    </w:p>
    <w:p w14:paraId="1306E2C3">
      <w:pPr>
        <w:spacing w:line="360" w:lineRule="auto"/>
        <w:rPr>
          <w:rFonts w:hint="default"/>
          <w:lang w:val="en-US" w:eastAsia="zh-CN"/>
        </w:rPr>
      </w:pPr>
    </w:p>
    <w:p w14:paraId="4873BD02">
      <w:pPr>
        <w:spacing w:line="360" w:lineRule="auto"/>
        <w:rPr>
          <w:rFonts w:hint="default"/>
          <w:lang w:val="en-US" w:eastAsia="zh-CN"/>
        </w:rPr>
      </w:pPr>
    </w:p>
    <w:p w14:paraId="71022ECD">
      <w:pPr>
        <w:spacing w:line="360" w:lineRule="auto"/>
        <w:rPr>
          <w:rFonts w:hint="default"/>
          <w:lang w:val="en-US" w:eastAsia="zh-CN"/>
        </w:rPr>
      </w:pPr>
    </w:p>
    <w:p w14:paraId="54BBD4F7">
      <w:pPr>
        <w:spacing w:line="360" w:lineRule="auto"/>
        <w:rPr>
          <w:rFonts w:hint="default"/>
          <w:lang w:val="en-US" w:eastAsia="zh-CN"/>
        </w:rPr>
      </w:pPr>
    </w:p>
    <w:p w14:paraId="21E3E62B">
      <w:pPr>
        <w:spacing w:line="360" w:lineRule="auto"/>
        <w:rPr>
          <w:rFonts w:hint="default"/>
          <w:lang w:val="en-US" w:eastAsia="zh-CN"/>
        </w:rPr>
      </w:pPr>
    </w:p>
    <w:p w14:paraId="31B2858A">
      <w:pPr>
        <w:spacing w:line="360" w:lineRule="auto"/>
        <w:rPr>
          <w:rFonts w:hint="default"/>
          <w:lang w:val="en-US" w:eastAsia="zh-CN"/>
        </w:rPr>
      </w:pPr>
    </w:p>
    <w:p w14:paraId="51FB6996">
      <w:pPr>
        <w:spacing w:line="360" w:lineRule="auto"/>
        <w:rPr>
          <w:rFonts w:hint="default"/>
          <w:lang w:val="en-US" w:eastAsia="zh-CN"/>
        </w:rPr>
      </w:pPr>
    </w:p>
    <w:p w14:paraId="223E4F2E">
      <w:pPr>
        <w:spacing w:line="360" w:lineRule="auto"/>
        <w:rPr>
          <w:rFonts w:hint="default"/>
          <w:lang w:val="en-US" w:eastAsia="zh-CN"/>
        </w:rPr>
      </w:pPr>
    </w:p>
    <w:p w14:paraId="6CC28786">
      <w:pPr>
        <w:spacing w:line="360" w:lineRule="auto"/>
        <w:rPr>
          <w:rFonts w:hint="default"/>
          <w:lang w:val="en-US" w:eastAsia="zh-CN"/>
        </w:rPr>
      </w:pPr>
    </w:p>
    <w:p w14:paraId="7A65CEC5">
      <w:pPr>
        <w:spacing w:line="360" w:lineRule="auto"/>
        <w:rPr>
          <w:rFonts w:hint="default"/>
          <w:lang w:val="en-US" w:eastAsia="zh-CN"/>
        </w:rPr>
      </w:pPr>
    </w:p>
    <w:p w14:paraId="0EB3647C">
      <w:pPr>
        <w:spacing w:line="360" w:lineRule="auto"/>
        <w:rPr>
          <w:rFonts w:hint="default"/>
          <w:lang w:val="en-US" w:eastAsia="zh-CN"/>
        </w:rPr>
      </w:pPr>
    </w:p>
    <w:p w14:paraId="256084D5">
      <w:pPr>
        <w:spacing w:line="360" w:lineRule="auto"/>
        <w:rPr>
          <w:rFonts w:hint="default"/>
          <w:lang w:val="en-US" w:eastAsia="zh-CN"/>
        </w:rPr>
      </w:pPr>
    </w:p>
    <w:p w14:paraId="425C5297">
      <w:pPr>
        <w:spacing w:line="360" w:lineRule="auto"/>
        <w:rPr>
          <w:rFonts w:hint="default"/>
          <w:lang w:val="en-US" w:eastAsia="zh-CN"/>
        </w:rPr>
      </w:pPr>
    </w:p>
    <w:p w14:paraId="1947FD48">
      <w:pPr>
        <w:spacing w:line="360" w:lineRule="auto"/>
        <w:rPr>
          <w:rFonts w:hint="default"/>
          <w:lang w:val="en-US" w:eastAsia="zh-CN"/>
        </w:rPr>
      </w:pPr>
    </w:p>
    <w:p w14:paraId="5E9DCD04">
      <w:pPr>
        <w:spacing w:line="360" w:lineRule="auto"/>
        <w:rPr>
          <w:rFonts w:hint="default"/>
          <w:lang w:val="en-US" w:eastAsia="zh-CN"/>
        </w:rPr>
      </w:pPr>
    </w:p>
    <w:p w14:paraId="5F6085A2">
      <w:pPr>
        <w:spacing w:line="360" w:lineRule="auto"/>
        <w:rPr>
          <w:rFonts w:hint="default"/>
          <w:lang w:val="en-US" w:eastAsia="zh-CN"/>
        </w:rPr>
      </w:pPr>
    </w:p>
    <w:p w14:paraId="2FC1A714">
      <w:pPr>
        <w:spacing w:line="360" w:lineRule="auto"/>
        <w:rPr>
          <w:rFonts w:hint="default"/>
          <w:lang w:val="en-US" w:eastAsia="zh-CN"/>
        </w:rPr>
      </w:pPr>
    </w:p>
    <w:p w14:paraId="4C807063">
      <w:pPr>
        <w:spacing w:line="360" w:lineRule="auto"/>
        <w:rPr>
          <w:rFonts w:hint="default"/>
          <w:lang w:val="en-US" w:eastAsia="zh-CN"/>
        </w:rPr>
      </w:pPr>
    </w:p>
    <w:p w14:paraId="001E17B7">
      <w:pPr>
        <w:spacing w:line="360" w:lineRule="auto"/>
        <w:rPr>
          <w:rFonts w:hint="default"/>
          <w:lang w:val="en-US" w:eastAsia="zh-CN"/>
        </w:rPr>
      </w:pPr>
    </w:p>
    <w:p w14:paraId="122ABDB0">
      <w:pPr>
        <w:spacing w:line="360" w:lineRule="auto"/>
        <w:rPr>
          <w:rFonts w:hint="default"/>
          <w:lang w:val="en-US" w:eastAsia="zh-CN"/>
        </w:rPr>
      </w:pPr>
    </w:p>
    <w:p w14:paraId="0B15F622">
      <w:pPr>
        <w:spacing w:line="360" w:lineRule="auto"/>
        <w:rPr>
          <w:rFonts w:hint="default"/>
          <w:lang w:val="en-US" w:eastAsia="zh-CN"/>
        </w:rPr>
      </w:pPr>
    </w:p>
    <w:p w14:paraId="5D68EDB1">
      <w:pPr>
        <w:spacing w:line="360" w:lineRule="auto"/>
        <w:rPr>
          <w:rFonts w:hint="default"/>
          <w:lang w:val="en-US" w:eastAsia="zh-CN"/>
        </w:rPr>
      </w:pPr>
    </w:p>
    <w:p w14:paraId="41363A9E">
      <w:pPr>
        <w:pStyle w:val="2"/>
        <w:spacing w:line="360" w:lineRule="auto"/>
        <w:rPr>
          <w:rFonts w:ascii="Times New Roman" w:hAnsi="Times New Roman" w:eastAsia="宋体"/>
          <w:sz w:val="30"/>
          <w:szCs w:val="30"/>
        </w:rPr>
      </w:pPr>
      <w:r>
        <w:rPr>
          <w:rFonts w:hint="eastAsia" w:ascii="Times New Roman" w:hAnsi="Times New Roman" w:eastAsia="宋体"/>
          <w:sz w:val="30"/>
          <w:szCs w:val="30"/>
          <w:lang w:val="en-US" w:eastAsia="zh-CN"/>
        </w:rPr>
        <w:t>系统实现与测试</w:t>
      </w:r>
    </w:p>
    <w:p w14:paraId="1CC4774C">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一、</w:t>
      </w:r>
      <w:r>
        <w:rPr>
          <w:rFonts w:hint="default" w:ascii="Times New Roman" w:hAnsi="Times New Roman" w:eastAsia="宋体"/>
          <w:sz w:val="21"/>
          <w:szCs w:val="21"/>
          <w:lang w:val="en-US" w:eastAsia="zh-CN"/>
        </w:rPr>
        <w:t xml:space="preserve">本项目围绕高校作业管理的核心痛点，设计并实现了一套基于Django + Vue3 + SQL Server的全栈系统。系统以学生“在线提交—教师在线批改—成绩即时反馈”闭环为主线，覆盖发布、分发、提交、批改、归档、统计六大环节；在零额外中间件、零表结构变更的前提下，通过原生SQL与RESTful API完成数据层与业务层的精准对接。实践表明：  </w:t>
      </w:r>
    </w:p>
    <w:p w14:paraId="5EB3384C">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（1）</w:t>
      </w:r>
      <w:r>
        <w:rPr>
          <w:rFonts w:hint="default" w:ascii="Times New Roman" w:hAnsi="Times New Roman" w:eastAsia="宋体"/>
          <w:sz w:val="21"/>
          <w:szCs w:val="21"/>
          <w:lang w:val="en-US" w:eastAsia="zh-CN"/>
        </w:rPr>
        <w:t xml:space="preserve">功能完整：学生端三步提交、教师端一页批改，均已在真实课堂环境中完成并验证；  </w:t>
      </w:r>
    </w:p>
    <w:p w14:paraId="2F31E799">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（2）</w:t>
      </w:r>
      <w:r>
        <w:rPr>
          <w:rFonts w:hint="default" w:ascii="Times New Roman" w:hAnsi="Times New Roman" w:eastAsia="宋体"/>
          <w:sz w:val="21"/>
          <w:szCs w:val="21"/>
          <w:lang w:val="en-US" w:eastAsia="zh-CN"/>
        </w:rPr>
        <w:t xml:space="preserve">性能可靠：截止高峰P95延迟&lt; 800 ms，事务级一致性保证无脏数据；  </w:t>
      </w:r>
    </w:p>
    <w:p w14:paraId="14D9DB7F">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（3）</w:t>
      </w:r>
      <w:r>
        <w:rPr>
          <w:rFonts w:hint="default" w:ascii="Times New Roman" w:hAnsi="Times New Roman" w:eastAsia="宋体"/>
          <w:sz w:val="21"/>
          <w:szCs w:val="21"/>
          <w:lang w:val="en-US" w:eastAsia="zh-CN"/>
        </w:rPr>
        <w:t xml:space="preserve">规范统一：字段、命名、流程与教务系统100 %对齐，成绩导出模板可直接用于教务处上报。  </w:t>
      </w:r>
    </w:p>
    <w:p w14:paraId="1F8479CB">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二、</w:t>
      </w:r>
      <w:r>
        <w:rPr>
          <w:rFonts w:hint="default" w:ascii="Times New Roman" w:hAnsi="Times New Roman" w:eastAsia="宋体"/>
          <w:sz w:val="21"/>
          <w:szCs w:val="21"/>
          <w:lang w:val="en-US" w:eastAsia="zh-CN"/>
        </w:rPr>
        <w:t>项目交付物包含：后端Django源码、前端Vue3源码、SQL Server初始化脚本、Nginx配置、压测报告、用户手册，均已开源（MIT License），为</w:t>
      </w:r>
      <w:r>
        <w:rPr>
          <w:rFonts w:hint="eastAsia" w:ascii="Times New Roman" w:hAnsi="Times New Roman" w:eastAsia="宋体"/>
          <w:sz w:val="21"/>
          <w:szCs w:val="21"/>
          <w:lang w:val="en-US" w:eastAsia="zh-CN"/>
        </w:rPr>
        <w:t>各个</w:t>
      </w:r>
      <w:r>
        <w:rPr>
          <w:rFonts w:hint="default" w:ascii="Times New Roman" w:hAnsi="Times New Roman" w:eastAsia="宋体"/>
          <w:sz w:val="21"/>
          <w:szCs w:val="21"/>
          <w:lang w:val="en-US" w:eastAsia="zh-CN"/>
        </w:rPr>
        <w:t xml:space="preserve">院校提供可复制的“作业管理最小可用方案”。  </w:t>
      </w:r>
    </w:p>
    <w:p w14:paraId="28311923">
      <w:pPr>
        <w:spacing w:line="360" w:lineRule="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三、</w:t>
      </w:r>
      <w:r>
        <w:rPr>
          <w:rFonts w:hint="default" w:ascii="Times New Roman" w:hAnsi="Times New Roman" w:eastAsia="宋体"/>
          <w:sz w:val="21"/>
          <w:szCs w:val="21"/>
          <w:lang w:val="en-US" w:eastAsia="zh-CN"/>
        </w:rPr>
        <w:t xml:space="preserve">展望未来，系统仍有三条演进路线：  </w:t>
      </w:r>
    </w:p>
    <w:p w14:paraId="7D33FE25">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 xml:space="preserve">（1）智能化：引入文本相似度算法与LLM评语生成，辅助教师完成客观题自动批改及主观题评语推荐；  </w:t>
      </w:r>
    </w:p>
    <w:p w14:paraId="1094B2E7">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 xml:space="preserve">（2）场景化：在现有四张核心表基础上扩展题库、考试、讨论区模块，逐步演化为轻量级LMS；  </w:t>
      </w:r>
    </w:p>
    <w:p w14:paraId="48893EF4">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 xml:space="preserve">（3）云原生化：将单体服务拆分为API网关、批改服务、通知服务三个微服务，配套Helm Chart 与CI/CD流水线，实现弹性伸缩与灰度发布。  </w:t>
      </w:r>
    </w:p>
    <w:p w14:paraId="7618813C">
      <w:pPr>
        <w:spacing w:line="360" w:lineRule="auto"/>
        <w:ind w:firstLine="420" w:firstLineChars="200"/>
        <w:rPr>
          <w:rFonts w:hint="default"/>
          <w:lang w:val="en-US" w:eastAsia="zh-CN"/>
        </w:rPr>
      </w:pPr>
      <w:r>
        <w:rPr>
          <w:rFonts w:hint="default" w:ascii="Times New Roman" w:hAnsi="Times New Roman" w:eastAsia="宋体"/>
          <w:sz w:val="21"/>
          <w:szCs w:val="21"/>
          <w:lang w:val="en-US" w:eastAsia="zh-CN"/>
        </w:rPr>
        <w:t>随着在线教学常态化，本系统将继续作为教学数字化的“小切口”实践，持续迭代、开放共享，为高校教务减负、教师增效、学生提体验贡献长期价值。</w:t>
      </w:r>
    </w:p>
    <w:p w14:paraId="4660395E">
      <w:pPr>
        <w:spacing w:line="360" w:lineRule="auto"/>
        <w:rPr>
          <w:rFonts w:hint="default"/>
          <w:lang w:val="en-US" w:eastAsia="zh-CN"/>
        </w:rPr>
      </w:pPr>
    </w:p>
    <w:p w14:paraId="1B1609DC">
      <w:pPr>
        <w:spacing w:line="360" w:lineRule="auto"/>
        <w:rPr>
          <w:rFonts w:hint="default"/>
          <w:lang w:val="en-US" w:eastAsia="zh-CN"/>
        </w:rPr>
      </w:pPr>
    </w:p>
    <w:p w14:paraId="3D850439">
      <w:pPr>
        <w:spacing w:line="360" w:lineRule="auto"/>
        <w:rPr>
          <w:rFonts w:hint="default"/>
          <w:lang w:val="en-US" w:eastAsia="zh-CN"/>
        </w:rPr>
      </w:pPr>
    </w:p>
    <w:p w14:paraId="1A51C4E3">
      <w:pPr>
        <w:spacing w:line="360" w:lineRule="auto"/>
        <w:rPr>
          <w:rFonts w:hint="default"/>
          <w:lang w:val="en-US" w:eastAsia="zh-CN"/>
        </w:rPr>
      </w:pPr>
    </w:p>
    <w:p w14:paraId="10F01CE7">
      <w:pPr>
        <w:spacing w:line="360" w:lineRule="auto"/>
        <w:rPr>
          <w:rFonts w:hint="default"/>
          <w:lang w:val="en-US" w:eastAsia="zh-CN"/>
        </w:rPr>
      </w:pPr>
    </w:p>
    <w:p w14:paraId="630D4948">
      <w:pPr>
        <w:spacing w:line="360" w:lineRule="auto"/>
        <w:rPr>
          <w:rFonts w:hint="default"/>
          <w:lang w:val="en-US" w:eastAsia="zh-CN"/>
        </w:rPr>
      </w:pPr>
    </w:p>
    <w:p w14:paraId="7ECDF8A1">
      <w:pPr>
        <w:spacing w:line="360" w:lineRule="auto"/>
        <w:rPr>
          <w:rFonts w:hint="default"/>
          <w:lang w:val="en-US" w:eastAsia="zh-CN"/>
        </w:rPr>
      </w:pPr>
    </w:p>
    <w:p w14:paraId="1E17C14B">
      <w:pPr>
        <w:spacing w:line="360" w:lineRule="auto"/>
        <w:rPr>
          <w:rFonts w:hint="default"/>
          <w:lang w:val="en-US" w:eastAsia="zh-CN"/>
        </w:rPr>
      </w:pPr>
    </w:p>
    <w:p w14:paraId="4EAEA1E9">
      <w:pPr>
        <w:autoSpaceDE w:val="0"/>
        <w:autoSpaceDN w:val="0"/>
        <w:spacing w:before="54"/>
        <w:ind w:left="138" w:right="455"/>
        <w:jc w:val="center"/>
        <w:outlineLvl w:val="0"/>
        <w:rPr>
          <w:rFonts w:hint="eastAsia" w:ascii="宋体" w:hAnsi="宋体" w:eastAsia="宋体" w:cs="宋体"/>
          <w:kern w:val="0"/>
          <w:sz w:val="32"/>
          <w:szCs w:val="32"/>
          <w:lang w:bidi="en-US"/>
        </w:rPr>
      </w:pPr>
      <w:bookmarkStart w:id="25" w:name="_Toc165627527"/>
      <w:r>
        <w:rPr>
          <w:rFonts w:hint="eastAsia" w:ascii="宋体" w:hAnsi="宋体" w:eastAsia="宋体" w:cs="宋体"/>
          <w:kern w:val="0"/>
          <w:sz w:val="32"/>
          <w:szCs w:val="32"/>
          <w:lang w:bidi="en-US"/>
        </w:rPr>
        <w:t>参考文献</w:t>
      </w:r>
      <w:bookmarkEnd w:id="25"/>
    </w:p>
    <w:p w14:paraId="25085A4D">
      <w:pPr>
        <w:numPr>
          <w:ilvl w:val="0"/>
          <w:numId w:val="5"/>
        </w:numPr>
        <w:spacing w:line="400" w:lineRule="exact"/>
        <w:rPr>
          <w:rFonts w:asciiTheme="minorEastAsia" w:hAnsiTheme="minorEastAsia"/>
          <w:szCs w:val="21"/>
        </w:rPr>
      </w:pPr>
      <w:r>
        <w:rPr>
          <w:rFonts w:hint="eastAsia" w:asciiTheme="minorEastAsia" w:hAnsiTheme="minorEastAsia"/>
          <w:szCs w:val="21"/>
        </w:rPr>
        <w:t>何为,迟文恒. 服务端研发知识图谱[M].机械工业出版社:信息科学与技术丛书, 201812.430.</w:t>
      </w:r>
    </w:p>
    <w:p w14:paraId="38AFBB1E">
      <w:pPr>
        <w:numPr>
          <w:ilvl w:val="0"/>
          <w:numId w:val="5"/>
        </w:numPr>
        <w:spacing w:line="400" w:lineRule="exact"/>
        <w:rPr>
          <w:rFonts w:hint="eastAsia" w:asciiTheme="minorEastAsia" w:hAnsiTheme="minorEastAsia"/>
          <w:szCs w:val="21"/>
        </w:rPr>
      </w:pPr>
      <w:r>
        <w:rPr>
          <w:rFonts w:hint="eastAsia" w:asciiTheme="minorEastAsia" w:hAnsiTheme="minorEastAsia"/>
          <w:szCs w:val="21"/>
        </w:rPr>
        <w:t>张永奎. 数据库原理与设计[M].人民邮电出版社:, 201909.260.</w:t>
      </w:r>
    </w:p>
    <w:p w14:paraId="5E53B0A9">
      <w:pPr>
        <w:spacing w:line="400" w:lineRule="exact"/>
        <w:rPr>
          <w:rFonts w:asciiTheme="minorEastAsia" w:hAnsiTheme="minorEastAsia"/>
          <w:szCs w:val="21"/>
        </w:rPr>
      </w:pPr>
      <w:r>
        <w:rPr>
          <w:rFonts w:hint="eastAsia" w:asciiTheme="minorEastAsia" w:hAnsiTheme="minorEastAsia"/>
          <w:szCs w:val="21"/>
        </w:rPr>
        <w:t>[</w:t>
      </w:r>
      <w:r>
        <w:rPr>
          <w:rFonts w:hint="eastAsia" w:asciiTheme="minorEastAsia" w:hAnsiTheme="minorEastAsia"/>
          <w:szCs w:val="21"/>
          <w:lang w:val="en-US" w:eastAsia="zh-CN"/>
        </w:rPr>
        <w:t>3</w:t>
      </w:r>
      <w:r>
        <w:rPr>
          <w:rFonts w:hint="eastAsia" w:asciiTheme="minorEastAsia" w:hAnsiTheme="minorEastAsia"/>
          <w:szCs w:val="21"/>
        </w:rPr>
        <w:t>]肖睿,喻晓路,朱微,张超,戴立坤. Web应用设计及实战[M].人民邮电出版社:大数据开发实战系列, 201801.238.</w:t>
      </w:r>
    </w:p>
    <w:p w14:paraId="362A4235">
      <w:pPr>
        <w:spacing w:line="400" w:lineRule="exact"/>
        <w:rPr>
          <w:rFonts w:asciiTheme="minorEastAsia" w:hAnsiTheme="minorEastAsia"/>
          <w:szCs w:val="21"/>
        </w:rPr>
      </w:pPr>
      <w:r>
        <w:rPr>
          <w:rFonts w:hint="eastAsia" w:asciiTheme="minorEastAsia" w:hAnsiTheme="minorEastAsia"/>
          <w:szCs w:val="21"/>
        </w:rPr>
        <w:t>[</w:t>
      </w:r>
      <w:r>
        <w:rPr>
          <w:rFonts w:hint="eastAsia" w:asciiTheme="minorEastAsia" w:hAnsiTheme="minorEastAsia"/>
          <w:szCs w:val="21"/>
          <w:lang w:val="en-US" w:eastAsia="zh-CN"/>
        </w:rPr>
        <w:t>4</w:t>
      </w:r>
      <w:r>
        <w:rPr>
          <w:rFonts w:hint="eastAsia" w:asciiTheme="minorEastAsia" w:hAnsiTheme="minorEastAsia"/>
          <w:szCs w:val="21"/>
        </w:rPr>
        <w:t>]陈陆扬. Vue.js前端开发快速入门与专业应用[M].人民邮电出版社:, 201702.207.</w:t>
      </w:r>
    </w:p>
    <w:p w14:paraId="0E3ABD14">
      <w:pPr>
        <w:spacing w:line="400" w:lineRule="exact"/>
        <w:rPr>
          <w:rFonts w:asciiTheme="minorEastAsia" w:hAnsiTheme="minorEastAsia"/>
          <w:szCs w:val="21"/>
        </w:rPr>
      </w:pP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]陈晓兵. Web前端开发技术[M].南京大学出版社:, 202008.252.</w:t>
      </w:r>
    </w:p>
    <w:p w14:paraId="0E20FE38">
      <w:pPr>
        <w:spacing w:line="360" w:lineRule="auto"/>
        <w:rPr>
          <w:rFonts w:hint="default"/>
          <w:lang w:val="en-US" w:eastAsia="zh-CN"/>
        </w:rPr>
      </w:pPr>
    </w:p>
    <w:p w14:paraId="0BBF0FB5">
      <w:pPr>
        <w:spacing w:line="360" w:lineRule="auto"/>
        <w:rPr>
          <w:rFonts w:hint="default"/>
          <w:lang w:val="en-US" w:eastAsia="zh-CN"/>
        </w:rPr>
      </w:pPr>
    </w:p>
    <w:p w14:paraId="755CD528">
      <w:pPr>
        <w:spacing w:line="360" w:lineRule="auto"/>
        <w:rPr>
          <w:rFonts w:hint="default"/>
          <w:lang w:val="en-US" w:eastAsia="zh-CN"/>
        </w:rPr>
      </w:pPr>
    </w:p>
    <w:p w14:paraId="5853DD50">
      <w:pPr>
        <w:spacing w:line="360" w:lineRule="auto"/>
        <w:rPr>
          <w:rFonts w:hint="default"/>
          <w:lang w:val="en-US" w:eastAsia="zh-CN"/>
        </w:rPr>
      </w:pPr>
    </w:p>
    <w:p w14:paraId="13333918">
      <w:pPr>
        <w:spacing w:line="360" w:lineRule="auto"/>
        <w:rPr>
          <w:rFonts w:hint="default"/>
          <w:lang w:val="en-US" w:eastAsia="zh-CN"/>
        </w:rPr>
      </w:pPr>
    </w:p>
    <w:p w14:paraId="07119F1C">
      <w:pPr>
        <w:spacing w:line="360" w:lineRule="auto"/>
        <w:rPr>
          <w:rFonts w:hint="default"/>
          <w:lang w:val="en-US" w:eastAsia="zh-CN"/>
        </w:rPr>
      </w:pPr>
    </w:p>
    <w:p w14:paraId="0CB79296">
      <w:pPr>
        <w:spacing w:line="360" w:lineRule="auto"/>
        <w:rPr>
          <w:rFonts w:hint="default"/>
          <w:lang w:val="en-US" w:eastAsia="zh-CN"/>
        </w:rPr>
      </w:pPr>
    </w:p>
    <w:p w14:paraId="02FA6C4B">
      <w:pPr>
        <w:spacing w:line="360" w:lineRule="auto"/>
        <w:rPr>
          <w:rFonts w:hint="default"/>
          <w:lang w:val="en-US" w:eastAsia="zh-CN"/>
        </w:rPr>
      </w:pPr>
    </w:p>
    <w:p w14:paraId="7E542DB0">
      <w:pPr>
        <w:spacing w:line="360" w:lineRule="auto"/>
        <w:rPr>
          <w:rFonts w:hint="default"/>
          <w:lang w:val="en-US" w:eastAsia="zh-CN"/>
        </w:rPr>
      </w:pPr>
    </w:p>
    <w:p w14:paraId="5B4EE73B">
      <w:pPr>
        <w:spacing w:line="360" w:lineRule="auto"/>
        <w:rPr>
          <w:rFonts w:hint="default"/>
          <w:lang w:val="en-US" w:eastAsia="zh-CN"/>
        </w:rPr>
      </w:pPr>
    </w:p>
    <w:p w14:paraId="02625E98">
      <w:pPr>
        <w:spacing w:line="360" w:lineRule="auto"/>
        <w:rPr>
          <w:rFonts w:hint="default"/>
          <w:lang w:val="en-US" w:eastAsia="zh-CN"/>
        </w:rPr>
      </w:pPr>
    </w:p>
    <w:p w14:paraId="769F23AD">
      <w:pPr>
        <w:spacing w:line="360" w:lineRule="auto"/>
        <w:rPr>
          <w:rFonts w:hint="default"/>
          <w:lang w:val="en-US" w:eastAsia="zh-CN"/>
        </w:rPr>
      </w:pPr>
    </w:p>
    <w:p w14:paraId="17FA6122">
      <w:pPr>
        <w:spacing w:line="360" w:lineRule="auto"/>
        <w:rPr>
          <w:rFonts w:hint="default"/>
          <w:lang w:val="en-US" w:eastAsia="zh-CN"/>
        </w:rPr>
      </w:pPr>
    </w:p>
    <w:p w14:paraId="2F704CEC">
      <w:pPr>
        <w:spacing w:line="360" w:lineRule="auto"/>
        <w:rPr>
          <w:rFonts w:hint="default"/>
          <w:lang w:val="en-US" w:eastAsia="zh-CN"/>
        </w:rPr>
      </w:pPr>
    </w:p>
    <w:p w14:paraId="50189E42">
      <w:pPr>
        <w:spacing w:line="360" w:lineRule="auto"/>
        <w:rPr>
          <w:rFonts w:hint="default"/>
          <w:lang w:val="en-US" w:eastAsia="zh-CN"/>
        </w:rPr>
      </w:pPr>
    </w:p>
    <w:sectPr>
      <w:headerReference r:id="rId10" w:type="first"/>
      <w:footerReference r:id="rId12" w:type="first"/>
      <w:headerReference r:id="rId9" w:type="default"/>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ungsuh">
    <w:altName w:val="Segoe Print"/>
    <w:panose1 w:val="02030600000101010101"/>
    <w:charset w:val="00"/>
    <w:family w:val="roman"/>
    <w:pitch w:val="default"/>
    <w:sig w:usb0="00000000" w:usb1="00000000" w:usb2="00000030" w:usb3="00000000" w:csb0="4008009F" w:csb1="DFD7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0F64A">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C9171">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911F46">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6B911F46">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19FCF4">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0C5137">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241DD">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2472F2">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242472F2">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F73614">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D5A821">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5ED5A821">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B4F990">
    <w:pPr>
      <w:pStyle w:val="7"/>
      <w:pBdr>
        <w:bottom w:val="single" w:color="auto" w:sz="4" w:space="1"/>
      </w:pBdr>
      <w:jc w:val="center"/>
    </w:pPr>
    <w:r>
      <w:t>《</w:t>
    </w:r>
    <w:r>
      <w:rPr>
        <w:rFonts w:hint="eastAsia"/>
        <w:lang w:eastAsia="zh-Hans"/>
      </w:rPr>
      <w:t>基于</w:t>
    </w:r>
    <w:r>
      <w:rPr>
        <w:rFonts w:hint="default" w:ascii="Times New Roman" w:hAnsi="Times New Roman" w:cs="Times New Roman"/>
        <w:lang w:eastAsia="zh-Hans"/>
      </w:rPr>
      <w:t>Python</w:t>
    </w:r>
    <w:r>
      <w:rPr>
        <w:rFonts w:hint="eastAsia"/>
        <w:lang w:eastAsia="zh-Hans"/>
      </w:rPr>
      <w:t>的</w:t>
    </w:r>
    <w:r>
      <w:rPr>
        <w:rFonts w:hint="eastAsia"/>
        <w:lang w:val="en-US" w:eastAsia="zh-CN"/>
      </w:rPr>
      <w:t>作业管理</w:t>
    </w:r>
    <w:r>
      <w:rPr>
        <w:rFonts w:hint="eastAsia"/>
        <w:lang w:eastAsia="zh-Hans"/>
      </w:rPr>
      <w:t>系统设计与实现</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8AFB5">
    <w:pPr>
      <w:pStyle w:val="7"/>
      <w:pBdr>
        <w:bottom w:val="none" w:color="auto" w:sz="0" w:space="1"/>
      </w:pBdr>
      <w:jc w:val="both"/>
      <w:rPr>
        <w:rFonts w:hint="eastAsia" w:eastAsiaTheme="minorEastAsia"/>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86489">
    <w:pPr>
      <w:pStyle w:val="7"/>
      <w:pBdr>
        <w:bottom w:val="single" w:color="auto" w:sz="4" w:space="1"/>
      </w:pBdr>
      <w:jc w:val="center"/>
    </w:pPr>
    <w:r>
      <w:t>《</w:t>
    </w:r>
    <w:r>
      <w:rPr>
        <w:rFonts w:hint="eastAsia"/>
        <w:lang w:eastAsia="zh-Hans"/>
      </w:rPr>
      <w:t>基于</w:t>
    </w:r>
    <w:r>
      <w:rPr>
        <w:rFonts w:hint="default" w:ascii="Times New Roman" w:hAnsi="Times New Roman" w:cs="Times New Roman"/>
        <w:lang w:eastAsia="zh-Hans"/>
      </w:rPr>
      <w:t>Python</w:t>
    </w:r>
    <w:r>
      <w:rPr>
        <w:rFonts w:hint="eastAsia"/>
        <w:lang w:eastAsia="zh-Hans"/>
      </w:rPr>
      <w:t>的</w:t>
    </w:r>
    <w:r>
      <w:rPr>
        <w:rFonts w:hint="eastAsia"/>
        <w:lang w:val="en-US" w:eastAsia="zh-CN"/>
      </w:rPr>
      <w:t>作业管理</w:t>
    </w:r>
    <w:r>
      <w:rPr>
        <w:rFonts w:hint="eastAsia"/>
        <w:lang w:eastAsia="zh-Hans"/>
      </w:rPr>
      <w:t>系统设计与实现</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01BC95">
    <w:pPr>
      <w:pStyle w:val="7"/>
      <w:pBdr>
        <w:bottom w:val="none" w:color="auto" w:sz="0" w:space="1"/>
      </w:pBdr>
      <w:jc w:val="both"/>
      <w:rPr>
        <w:rFonts w:hint="eastAsia" w:eastAsiaTheme="minor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6D4B8C"/>
    <w:multiLevelType w:val="singleLevel"/>
    <w:tmpl w:val="C36D4B8C"/>
    <w:lvl w:ilvl="0" w:tentative="0">
      <w:start w:val="1"/>
      <w:numFmt w:val="decimal"/>
      <w:lvlText w:val="[%1]"/>
      <w:lvlJc w:val="left"/>
      <w:pPr>
        <w:tabs>
          <w:tab w:val="left" w:pos="312"/>
        </w:tabs>
      </w:pPr>
    </w:lvl>
  </w:abstractNum>
  <w:abstractNum w:abstractNumId="1">
    <w:nsid w:val="CCF9BA70"/>
    <w:multiLevelType w:val="singleLevel"/>
    <w:tmpl w:val="CCF9BA70"/>
    <w:lvl w:ilvl="0" w:tentative="0">
      <w:start w:val="1"/>
      <w:numFmt w:val="decimalFullWidth"/>
      <w:suff w:val="nothing"/>
      <w:lvlText w:val="（%1）"/>
      <w:lvlJc w:val="left"/>
      <w:rPr>
        <w:rFonts w:hint="eastAsia"/>
      </w:rPr>
    </w:lvl>
  </w:abstractNum>
  <w:abstractNum w:abstractNumId="2">
    <w:nsid w:val="D527C4EE"/>
    <w:multiLevelType w:val="singleLevel"/>
    <w:tmpl w:val="D527C4EE"/>
    <w:lvl w:ilvl="0" w:tentative="0">
      <w:start w:val="1"/>
      <w:numFmt w:val="decimal"/>
      <w:suff w:val="space"/>
      <w:lvlText w:val="(%1)"/>
      <w:lvlJc w:val="left"/>
    </w:lvl>
  </w:abstractNum>
  <w:abstractNum w:abstractNumId="3">
    <w:nsid w:val="24A6357E"/>
    <w:multiLevelType w:val="multilevel"/>
    <w:tmpl w:val="24A6357E"/>
    <w:lvl w:ilvl="0" w:tentative="0">
      <w:start w:val="1"/>
      <w:numFmt w:val="decimal"/>
      <w:pStyle w:val="2"/>
      <w:suff w:val="space"/>
      <w:lvlText w:val="%1"/>
      <w:lvlJc w:val="left"/>
      <w:pPr>
        <w:ind w:left="432" w:hanging="432"/>
      </w:pPr>
      <w:rPr>
        <w:rFonts w:hint="eastAsia" w:ascii="宋体" w:hAnsi="宋体" w:eastAsia="宋体"/>
      </w:rPr>
    </w:lvl>
    <w:lvl w:ilvl="1" w:tentative="0">
      <w:start w:val="1"/>
      <w:numFmt w:val="decimal"/>
      <w:pStyle w:val="3"/>
      <w:suff w:val="space"/>
      <w:lvlText w:val="%1.%2"/>
      <w:lvlJc w:val="left"/>
      <w:pPr>
        <w:ind w:left="576" w:hanging="576"/>
      </w:pPr>
      <w:rPr>
        <w:rFonts w:hint="eastAsia" w:ascii="宋体" w:hAnsi="宋体" w:eastAsia="宋体"/>
      </w:rPr>
    </w:lvl>
    <w:lvl w:ilvl="2" w:tentative="0">
      <w:start w:val="1"/>
      <w:numFmt w:val="decimal"/>
      <w:pStyle w:val="4"/>
      <w:suff w:val="space"/>
      <w:lvlText w:val="%1.%2.%3"/>
      <w:lvlJc w:val="left"/>
      <w:pPr>
        <w:ind w:left="720" w:hanging="720"/>
      </w:pPr>
      <w:rPr>
        <w:rFonts w:hint="eastAsia" w:ascii="宋体" w:hAnsi="宋体" w:eastAsia="宋体"/>
      </w:rPr>
    </w:lvl>
    <w:lvl w:ilvl="3" w:tentative="0">
      <w:start w:val="1"/>
      <w:numFmt w:val="decimal"/>
      <w:suff w:val="space"/>
      <w:lvlText w:val="%1.%2.%3.%4"/>
      <w:lvlJc w:val="left"/>
      <w:pPr>
        <w:ind w:left="864" w:hanging="864"/>
      </w:pPr>
      <w:rPr>
        <w:rFonts w:hint="eastAsia" w:ascii="宋体" w:hAnsi="宋体" w:eastAsia="宋体"/>
        <w:b/>
        <w:bCs/>
        <w:i w:val="0"/>
        <w:iCs w:val="0"/>
        <w:caps w:val="0"/>
        <w:smallCaps w:val="0"/>
        <w:strike w:val="0"/>
        <w:dstrike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suff w:val="space"/>
      <w:lvlText w:val="%1.%2.%3.%4.%5"/>
      <w:lvlJc w:val="left"/>
      <w:pPr>
        <w:ind w:left="1008" w:hanging="1008"/>
      </w:pPr>
      <w:rPr>
        <w:rFonts w:hint="eastAsia" w:ascii="宋体" w:hAnsi="宋体" w:eastAsia="宋体"/>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4">
    <w:nsid w:val="3A6E79D7"/>
    <w:multiLevelType w:val="singleLevel"/>
    <w:tmpl w:val="3A6E79D7"/>
    <w:lvl w:ilvl="0" w:tentative="0">
      <w:start w:val="2"/>
      <w:numFmt w:val="decimal"/>
      <w:suff w:val="nothing"/>
      <w:lvlText w:val="（%1）"/>
      <w:lvlJc w:val="left"/>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A120E3"/>
    <w:rsid w:val="00164318"/>
    <w:rsid w:val="009872F9"/>
    <w:rsid w:val="00A54441"/>
    <w:rsid w:val="00C43750"/>
    <w:rsid w:val="00F10A65"/>
    <w:rsid w:val="00F818A4"/>
    <w:rsid w:val="01014DA5"/>
    <w:rsid w:val="011918B2"/>
    <w:rsid w:val="012A0C98"/>
    <w:rsid w:val="018767EA"/>
    <w:rsid w:val="01885910"/>
    <w:rsid w:val="01AF7DBD"/>
    <w:rsid w:val="01DD4D72"/>
    <w:rsid w:val="0285568F"/>
    <w:rsid w:val="02D95AEB"/>
    <w:rsid w:val="02EA4388"/>
    <w:rsid w:val="02FC6355"/>
    <w:rsid w:val="038A7394"/>
    <w:rsid w:val="03BF4AF2"/>
    <w:rsid w:val="046702C7"/>
    <w:rsid w:val="048E6891"/>
    <w:rsid w:val="04AE6AA5"/>
    <w:rsid w:val="04B179E6"/>
    <w:rsid w:val="04BE5A6A"/>
    <w:rsid w:val="05545FD4"/>
    <w:rsid w:val="05696BF0"/>
    <w:rsid w:val="05781409"/>
    <w:rsid w:val="05DE3C5C"/>
    <w:rsid w:val="060269B6"/>
    <w:rsid w:val="061D7998"/>
    <w:rsid w:val="06462D5B"/>
    <w:rsid w:val="06BB7496"/>
    <w:rsid w:val="06BE2ACC"/>
    <w:rsid w:val="0731364D"/>
    <w:rsid w:val="073D2C3C"/>
    <w:rsid w:val="07EF18DF"/>
    <w:rsid w:val="08A8171F"/>
    <w:rsid w:val="08D76796"/>
    <w:rsid w:val="08DF61F9"/>
    <w:rsid w:val="08F5133F"/>
    <w:rsid w:val="0910796B"/>
    <w:rsid w:val="09110C6F"/>
    <w:rsid w:val="0924382D"/>
    <w:rsid w:val="099834FE"/>
    <w:rsid w:val="0A8B28CB"/>
    <w:rsid w:val="0AE51E6F"/>
    <w:rsid w:val="0AE72DF4"/>
    <w:rsid w:val="0B131CF2"/>
    <w:rsid w:val="0B2D5010"/>
    <w:rsid w:val="0B2D6095"/>
    <w:rsid w:val="0B5843AD"/>
    <w:rsid w:val="0B8406F4"/>
    <w:rsid w:val="0B987F8F"/>
    <w:rsid w:val="0C0660FF"/>
    <w:rsid w:val="0C0F6EC7"/>
    <w:rsid w:val="0C553E89"/>
    <w:rsid w:val="0C655314"/>
    <w:rsid w:val="0C686768"/>
    <w:rsid w:val="0CCF0ED9"/>
    <w:rsid w:val="0CD423FE"/>
    <w:rsid w:val="0CFB58CF"/>
    <w:rsid w:val="0D2B52CD"/>
    <w:rsid w:val="0DA120E3"/>
    <w:rsid w:val="0DDA2DC7"/>
    <w:rsid w:val="0DE35F7C"/>
    <w:rsid w:val="0E02192A"/>
    <w:rsid w:val="0E0412FF"/>
    <w:rsid w:val="0E0D4341"/>
    <w:rsid w:val="0E657110"/>
    <w:rsid w:val="0EBD5B29"/>
    <w:rsid w:val="0ECB48D5"/>
    <w:rsid w:val="0ED87F1C"/>
    <w:rsid w:val="0EF75B1D"/>
    <w:rsid w:val="0F241DB3"/>
    <w:rsid w:val="0F274759"/>
    <w:rsid w:val="0F2B37E0"/>
    <w:rsid w:val="0F772484"/>
    <w:rsid w:val="0FAC0D64"/>
    <w:rsid w:val="0FE32EED"/>
    <w:rsid w:val="108A0303"/>
    <w:rsid w:val="113601B9"/>
    <w:rsid w:val="1136446A"/>
    <w:rsid w:val="11424B3C"/>
    <w:rsid w:val="11606D6F"/>
    <w:rsid w:val="117C2C8C"/>
    <w:rsid w:val="11B84E02"/>
    <w:rsid w:val="11DF7022"/>
    <w:rsid w:val="11F840D7"/>
    <w:rsid w:val="121F3DCB"/>
    <w:rsid w:val="12463C8B"/>
    <w:rsid w:val="12775B9C"/>
    <w:rsid w:val="12CF7480"/>
    <w:rsid w:val="13184A4E"/>
    <w:rsid w:val="131B103E"/>
    <w:rsid w:val="13730C45"/>
    <w:rsid w:val="13B576E5"/>
    <w:rsid w:val="14131BE4"/>
    <w:rsid w:val="14E029EC"/>
    <w:rsid w:val="14EA645D"/>
    <w:rsid w:val="151B735A"/>
    <w:rsid w:val="15546B5D"/>
    <w:rsid w:val="15AB048F"/>
    <w:rsid w:val="15AE460F"/>
    <w:rsid w:val="15B6012F"/>
    <w:rsid w:val="15D63EB2"/>
    <w:rsid w:val="15DB393A"/>
    <w:rsid w:val="161C7FBA"/>
    <w:rsid w:val="1685127F"/>
    <w:rsid w:val="16C61148"/>
    <w:rsid w:val="16E14913"/>
    <w:rsid w:val="17076EDD"/>
    <w:rsid w:val="17363BE8"/>
    <w:rsid w:val="17A02F3F"/>
    <w:rsid w:val="1862662A"/>
    <w:rsid w:val="187F5606"/>
    <w:rsid w:val="18E81471"/>
    <w:rsid w:val="18F733EE"/>
    <w:rsid w:val="18F96E2B"/>
    <w:rsid w:val="19015E8E"/>
    <w:rsid w:val="19095C10"/>
    <w:rsid w:val="19165749"/>
    <w:rsid w:val="191F35C3"/>
    <w:rsid w:val="19261071"/>
    <w:rsid w:val="196F7429"/>
    <w:rsid w:val="19747CBC"/>
    <w:rsid w:val="198F4717"/>
    <w:rsid w:val="19A50196"/>
    <w:rsid w:val="19F03C9C"/>
    <w:rsid w:val="1A184E60"/>
    <w:rsid w:val="1A7237CD"/>
    <w:rsid w:val="1AFD03BA"/>
    <w:rsid w:val="1AFD6EC1"/>
    <w:rsid w:val="1BAF0F74"/>
    <w:rsid w:val="1BC7572E"/>
    <w:rsid w:val="1BE676D6"/>
    <w:rsid w:val="1BF17CC5"/>
    <w:rsid w:val="1BF43B0F"/>
    <w:rsid w:val="1C694E9D"/>
    <w:rsid w:val="1C8575E7"/>
    <w:rsid w:val="1C9563AA"/>
    <w:rsid w:val="1C96783A"/>
    <w:rsid w:val="1D403801"/>
    <w:rsid w:val="1D671CC9"/>
    <w:rsid w:val="1DDD21A4"/>
    <w:rsid w:val="1DE326E4"/>
    <w:rsid w:val="1E264686"/>
    <w:rsid w:val="1EE2283A"/>
    <w:rsid w:val="1F672950"/>
    <w:rsid w:val="1F7E1A5B"/>
    <w:rsid w:val="1F841754"/>
    <w:rsid w:val="1FF84B79"/>
    <w:rsid w:val="201130D7"/>
    <w:rsid w:val="201D7977"/>
    <w:rsid w:val="204F4F90"/>
    <w:rsid w:val="205C42A5"/>
    <w:rsid w:val="20D970F2"/>
    <w:rsid w:val="20E27640"/>
    <w:rsid w:val="20F8273E"/>
    <w:rsid w:val="21207F10"/>
    <w:rsid w:val="21731A80"/>
    <w:rsid w:val="21A064E6"/>
    <w:rsid w:val="21AD074F"/>
    <w:rsid w:val="21E01EA3"/>
    <w:rsid w:val="22296F64"/>
    <w:rsid w:val="226176AC"/>
    <w:rsid w:val="22D80C0E"/>
    <w:rsid w:val="236B0C61"/>
    <w:rsid w:val="23A23767"/>
    <w:rsid w:val="244D419B"/>
    <w:rsid w:val="24881E0B"/>
    <w:rsid w:val="24E64CAB"/>
    <w:rsid w:val="25203DAE"/>
    <w:rsid w:val="25282AC8"/>
    <w:rsid w:val="254A24D3"/>
    <w:rsid w:val="25973F8F"/>
    <w:rsid w:val="25E25090"/>
    <w:rsid w:val="25E642BC"/>
    <w:rsid w:val="25ED6EF0"/>
    <w:rsid w:val="266351BE"/>
    <w:rsid w:val="267A740D"/>
    <w:rsid w:val="268A05C0"/>
    <w:rsid w:val="26950F53"/>
    <w:rsid w:val="26B91CE3"/>
    <w:rsid w:val="26C22556"/>
    <w:rsid w:val="27107221"/>
    <w:rsid w:val="272E0923"/>
    <w:rsid w:val="27563A19"/>
    <w:rsid w:val="27654519"/>
    <w:rsid w:val="27737014"/>
    <w:rsid w:val="27871BD1"/>
    <w:rsid w:val="281338B7"/>
    <w:rsid w:val="28556E2E"/>
    <w:rsid w:val="28A9642D"/>
    <w:rsid w:val="290A1EBC"/>
    <w:rsid w:val="291D61F5"/>
    <w:rsid w:val="292576CC"/>
    <w:rsid w:val="29323FE8"/>
    <w:rsid w:val="293D23B3"/>
    <w:rsid w:val="2B1528CC"/>
    <w:rsid w:val="2B173B8B"/>
    <w:rsid w:val="2B224FBA"/>
    <w:rsid w:val="2B6C5576"/>
    <w:rsid w:val="2BBF2D7D"/>
    <w:rsid w:val="2BE76212"/>
    <w:rsid w:val="2BF854B1"/>
    <w:rsid w:val="2BFC5A3B"/>
    <w:rsid w:val="2C154D84"/>
    <w:rsid w:val="2CD61610"/>
    <w:rsid w:val="2CEF3331"/>
    <w:rsid w:val="2D1310BB"/>
    <w:rsid w:val="2D2E3818"/>
    <w:rsid w:val="2E2E6637"/>
    <w:rsid w:val="2E4C79CF"/>
    <w:rsid w:val="2EB66328"/>
    <w:rsid w:val="2EBA5960"/>
    <w:rsid w:val="2EF27E76"/>
    <w:rsid w:val="2F0476B2"/>
    <w:rsid w:val="2F5B59C5"/>
    <w:rsid w:val="30A575DE"/>
    <w:rsid w:val="30D96334"/>
    <w:rsid w:val="30DD4D3A"/>
    <w:rsid w:val="30F523E0"/>
    <w:rsid w:val="30FA51E2"/>
    <w:rsid w:val="314675EA"/>
    <w:rsid w:val="315125E3"/>
    <w:rsid w:val="31DC6E5B"/>
    <w:rsid w:val="324B7404"/>
    <w:rsid w:val="3253259F"/>
    <w:rsid w:val="32746546"/>
    <w:rsid w:val="32E65B1A"/>
    <w:rsid w:val="33311D1E"/>
    <w:rsid w:val="33984304"/>
    <w:rsid w:val="34031D2F"/>
    <w:rsid w:val="34602FDD"/>
    <w:rsid w:val="3464195E"/>
    <w:rsid w:val="346674E4"/>
    <w:rsid w:val="34B55F89"/>
    <w:rsid w:val="34CF6B76"/>
    <w:rsid w:val="3502780C"/>
    <w:rsid w:val="356A162D"/>
    <w:rsid w:val="35ED79AF"/>
    <w:rsid w:val="35EF65E1"/>
    <w:rsid w:val="36763CE6"/>
    <w:rsid w:val="36BF76F0"/>
    <w:rsid w:val="36C867F8"/>
    <w:rsid w:val="37373DA4"/>
    <w:rsid w:val="37442C5A"/>
    <w:rsid w:val="37A25F8F"/>
    <w:rsid w:val="3848667F"/>
    <w:rsid w:val="38765FD8"/>
    <w:rsid w:val="38DF2E5B"/>
    <w:rsid w:val="39150F7C"/>
    <w:rsid w:val="392737A2"/>
    <w:rsid w:val="39495A88"/>
    <w:rsid w:val="394F07FD"/>
    <w:rsid w:val="396B2A3F"/>
    <w:rsid w:val="39C64D16"/>
    <w:rsid w:val="39E1199B"/>
    <w:rsid w:val="39F252A2"/>
    <w:rsid w:val="3AC37A81"/>
    <w:rsid w:val="3B01368C"/>
    <w:rsid w:val="3B2C23B2"/>
    <w:rsid w:val="3B714A7A"/>
    <w:rsid w:val="3B7E36F1"/>
    <w:rsid w:val="3B977AC4"/>
    <w:rsid w:val="3B980E56"/>
    <w:rsid w:val="3BB56328"/>
    <w:rsid w:val="3BBF5492"/>
    <w:rsid w:val="3BBF5B96"/>
    <w:rsid w:val="3BF5780A"/>
    <w:rsid w:val="3C9C2C94"/>
    <w:rsid w:val="3D320BF7"/>
    <w:rsid w:val="3D435AC1"/>
    <w:rsid w:val="3D4B7546"/>
    <w:rsid w:val="3DD9493D"/>
    <w:rsid w:val="3DF3792A"/>
    <w:rsid w:val="3DFA7FE1"/>
    <w:rsid w:val="3E112948"/>
    <w:rsid w:val="3E955C83"/>
    <w:rsid w:val="3EB83A06"/>
    <w:rsid w:val="3EF43B41"/>
    <w:rsid w:val="3F73566E"/>
    <w:rsid w:val="3F7D438F"/>
    <w:rsid w:val="3FAB6ABD"/>
    <w:rsid w:val="40061FE5"/>
    <w:rsid w:val="403666A1"/>
    <w:rsid w:val="40461133"/>
    <w:rsid w:val="405C44FB"/>
    <w:rsid w:val="405E2617"/>
    <w:rsid w:val="40872367"/>
    <w:rsid w:val="409D24C0"/>
    <w:rsid w:val="40A12E69"/>
    <w:rsid w:val="40C23A68"/>
    <w:rsid w:val="40D863F8"/>
    <w:rsid w:val="411B5C5E"/>
    <w:rsid w:val="41321553"/>
    <w:rsid w:val="413D3C7B"/>
    <w:rsid w:val="413F7118"/>
    <w:rsid w:val="41932425"/>
    <w:rsid w:val="42E9401F"/>
    <w:rsid w:val="43272171"/>
    <w:rsid w:val="43981875"/>
    <w:rsid w:val="43A82E55"/>
    <w:rsid w:val="43EA5356"/>
    <w:rsid w:val="444B13EE"/>
    <w:rsid w:val="44573D29"/>
    <w:rsid w:val="44865C7B"/>
    <w:rsid w:val="44D31C9D"/>
    <w:rsid w:val="44F1532A"/>
    <w:rsid w:val="45462836"/>
    <w:rsid w:val="45A539C0"/>
    <w:rsid w:val="45B140E3"/>
    <w:rsid w:val="4659178C"/>
    <w:rsid w:val="4682613E"/>
    <w:rsid w:val="46DE3DA2"/>
    <w:rsid w:val="46F96F76"/>
    <w:rsid w:val="46FF5979"/>
    <w:rsid w:val="47197F94"/>
    <w:rsid w:val="47275E2B"/>
    <w:rsid w:val="473B153D"/>
    <w:rsid w:val="476A1867"/>
    <w:rsid w:val="478430E5"/>
    <w:rsid w:val="479B55D9"/>
    <w:rsid w:val="47AA234B"/>
    <w:rsid w:val="47CF61DA"/>
    <w:rsid w:val="47E904B8"/>
    <w:rsid w:val="47F41D83"/>
    <w:rsid w:val="487C0DC8"/>
    <w:rsid w:val="48E1539E"/>
    <w:rsid w:val="48F554CE"/>
    <w:rsid w:val="495B184D"/>
    <w:rsid w:val="496E3743"/>
    <w:rsid w:val="4A1078C9"/>
    <w:rsid w:val="4B2C2732"/>
    <w:rsid w:val="4B6E079D"/>
    <w:rsid w:val="4BA30626"/>
    <w:rsid w:val="4C9822FF"/>
    <w:rsid w:val="4C992808"/>
    <w:rsid w:val="4D2729A1"/>
    <w:rsid w:val="4D484A40"/>
    <w:rsid w:val="4D5360AB"/>
    <w:rsid w:val="4D646E93"/>
    <w:rsid w:val="4D7A6893"/>
    <w:rsid w:val="4DA60964"/>
    <w:rsid w:val="4EC329A4"/>
    <w:rsid w:val="4EEB3586"/>
    <w:rsid w:val="4F0C396E"/>
    <w:rsid w:val="4F183151"/>
    <w:rsid w:val="4F22042B"/>
    <w:rsid w:val="4F2215D0"/>
    <w:rsid w:val="4F865F35"/>
    <w:rsid w:val="4FEE5732"/>
    <w:rsid w:val="50721785"/>
    <w:rsid w:val="512E6168"/>
    <w:rsid w:val="51E16839"/>
    <w:rsid w:val="51E82DAD"/>
    <w:rsid w:val="5204701C"/>
    <w:rsid w:val="52766056"/>
    <w:rsid w:val="52B256B5"/>
    <w:rsid w:val="52BE2EDC"/>
    <w:rsid w:val="530121AE"/>
    <w:rsid w:val="533E5713"/>
    <w:rsid w:val="53996A9E"/>
    <w:rsid w:val="53F54ADB"/>
    <w:rsid w:val="541D1F48"/>
    <w:rsid w:val="544256CC"/>
    <w:rsid w:val="556927F0"/>
    <w:rsid w:val="55930AD8"/>
    <w:rsid w:val="55AA3A68"/>
    <w:rsid w:val="55B1277A"/>
    <w:rsid w:val="55D95E35"/>
    <w:rsid w:val="56383BE0"/>
    <w:rsid w:val="563A4A79"/>
    <w:rsid w:val="565C4AA2"/>
    <w:rsid w:val="567479AC"/>
    <w:rsid w:val="56B62BD2"/>
    <w:rsid w:val="56CA197E"/>
    <w:rsid w:val="56DB3B9F"/>
    <w:rsid w:val="57362589"/>
    <w:rsid w:val="57594971"/>
    <w:rsid w:val="576E7C99"/>
    <w:rsid w:val="579670C2"/>
    <w:rsid w:val="57DB0B51"/>
    <w:rsid w:val="5812508D"/>
    <w:rsid w:val="58C345D7"/>
    <w:rsid w:val="58E12C97"/>
    <w:rsid w:val="59203D5F"/>
    <w:rsid w:val="59940633"/>
    <w:rsid w:val="59D63A74"/>
    <w:rsid w:val="59E6628D"/>
    <w:rsid w:val="59E86AF3"/>
    <w:rsid w:val="5A032274"/>
    <w:rsid w:val="5AD2718F"/>
    <w:rsid w:val="5AD65B96"/>
    <w:rsid w:val="5AFC4630"/>
    <w:rsid w:val="5B1D0AA1"/>
    <w:rsid w:val="5B4B381A"/>
    <w:rsid w:val="5B5356AD"/>
    <w:rsid w:val="5B67732E"/>
    <w:rsid w:val="5B9357AB"/>
    <w:rsid w:val="5BB72349"/>
    <w:rsid w:val="5BF50912"/>
    <w:rsid w:val="5CAA4817"/>
    <w:rsid w:val="5CB45605"/>
    <w:rsid w:val="5D2410CF"/>
    <w:rsid w:val="5DDF055C"/>
    <w:rsid w:val="5E5A2FBA"/>
    <w:rsid w:val="5EBF3633"/>
    <w:rsid w:val="5EF72D9C"/>
    <w:rsid w:val="5F1523AF"/>
    <w:rsid w:val="5F2471FB"/>
    <w:rsid w:val="5F2A3265"/>
    <w:rsid w:val="5FEA4050"/>
    <w:rsid w:val="602F4416"/>
    <w:rsid w:val="60597046"/>
    <w:rsid w:val="608E1541"/>
    <w:rsid w:val="60A00F0A"/>
    <w:rsid w:val="60EC166B"/>
    <w:rsid w:val="61FB4D7A"/>
    <w:rsid w:val="6205712B"/>
    <w:rsid w:val="62111CEF"/>
    <w:rsid w:val="621619FB"/>
    <w:rsid w:val="6245254A"/>
    <w:rsid w:val="62960B4F"/>
    <w:rsid w:val="62B47A92"/>
    <w:rsid w:val="62C5129A"/>
    <w:rsid w:val="63011920"/>
    <w:rsid w:val="63280BAA"/>
    <w:rsid w:val="634642EB"/>
    <w:rsid w:val="63616E0A"/>
    <w:rsid w:val="637A4B45"/>
    <w:rsid w:val="638B5B55"/>
    <w:rsid w:val="63EF561B"/>
    <w:rsid w:val="6405701B"/>
    <w:rsid w:val="642C18AA"/>
    <w:rsid w:val="64851A73"/>
    <w:rsid w:val="64A34C00"/>
    <w:rsid w:val="64BD077B"/>
    <w:rsid w:val="64BD2BD3"/>
    <w:rsid w:val="660C7C70"/>
    <w:rsid w:val="66353C81"/>
    <w:rsid w:val="666A0801"/>
    <w:rsid w:val="66B31A0E"/>
    <w:rsid w:val="670F7F24"/>
    <w:rsid w:val="67284039"/>
    <w:rsid w:val="67544819"/>
    <w:rsid w:val="6797238A"/>
    <w:rsid w:val="67EE0F29"/>
    <w:rsid w:val="68143ADE"/>
    <w:rsid w:val="681D3BA9"/>
    <w:rsid w:val="69115AD5"/>
    <w:rsid w:val="69130330"/>
    <w:rsid w:val="6947438A"/>
    <w:rsid w:val="69804E2E"/>
    <w:rsid w:val="699347A2"/>
    <w:rsid w:val="69DE030F"/>
    <w:rsid w:val="69EF06FE"/>
    <w:rsid w:val="6A275DD4"/>
    <w:rsid w:val="6A3F0E60"/>
    <w:rsid w:val="6A5F4A42"/>
    <w:rsid w:val="6A8A11AD"/>
    <w:rsid w:val="6A9A4F55"/>
    <w:rsid w:val="6B1A1732"/>
    <w:rsid w:val="6B390119"/>
    <w:rsid w:val="6B62131E"/>
    <w:rsid w:val="6B6C6AB1"/>
    <w:rsid w:val="6B964427"/>
    <w:rsid w:val="6C5B278C"/>
    <w:rsid w:val="6C6E01CE"/>
    <w:rsid w:val="6C856FD5"/>
    <w:rsid w:val="6C8F5840"/>
    <w:rsid w:val="6CA441EA"/>
    <w:rsid w:val="6CBE48F7"/>
    <w:rsid w:val="6CC90375"/>
    <w:rsid w:val="6CD13207"/>
    <w:rsid w:val="6D1813B7"/>
    <w:rsid w:val="6D644480"/>
    <w:rsid w:val="6E546B28"/>
    <w:rsid w:val="6F441442"/>
    <w:rsid w:val="6F6D70DC"/>
    <w:rsid w:val="6F9A3937"/>
    <w:rsid w:val="6FA17C16"/>
    <w:rsid w:val="70C049B0"/>
    <w:rsid w:val="714C08A4"/>
    <w:rsid w:val="715D5C0A"/>
    <w:rsid w:val="71796EC1"/>
    <w:rsid w:val="71A82806"/>
    <w:rsid w:val="71B01AC8"/>
    <w:rsid w:val="71DC7568"/>
    <w:rsid w:val="72635E85"/>
    <w:rsid w:val="727950B9"/>
    <w:rsid w:val="7298210F"/>
    <w:rsid w:val="72B461BC"/>
    <w:rsid w:val="73656370"/>
    <w:rsid w:val="736710C2"/>
    <w:rsid w:val="73791D2E"/>
    <w:rsid w:val="73DE3FB3"/>
    <w:rsid w:val="740E4B68"/>
    <w:rsid w:val="743608B6"/>
    <w:rsid w:val="743800EA"/>
    <w:rsid w:val="74411BE2"/>
    <w:rsid w:val="74671951"/>
    <w:rsid w:val="74B97933"/>
    <w:rsid w:val="74C622BE"/>
    <w:rsid w:val="756A3232"/>
    <w:rsid w:val="756E770A"/>
    <w:rsid w:val="75A21C85"/>
    <w:rsid w:val="761A11E0"/>
    <w:rsid w:val="76353D57"/>
    <w:rsid w:val="77257379"/>
    <w:rsid w:val="77A4784A"/>
    <w:rsid w:val="77C52CF4"/>
    <w:rsid w:val="78275436"/>
    <w:rsid w:val="78553C0D"/>
    <w:rsid w:val="78A3477C"/>
    <w:rsid w:val="78FB03CE"/>
    <w:rsid w:val="795F1B2D"/>
    <w:rsid w:val="79993DAF"/>
    <w:rsid w:val="79D97CE5"/>
    <w:rsid w:val="7A081773"/>
    <w:rsid w:val="7A466C31"/>
    <w:rsid w:val="7A8D2D1A"/>
    <w:rsid w:val="7B5C74C4"/>
    <w:rsid w:val="7B5F12CA"/>
    <w:rsid w:val="7BDD681E"/>
    <w:rsid w:val="7BE80D72"/>
    <w:rsid w:val="7C9E259B"/>
    <w:rsid w:val="7CAA5868"/>
    <w:rsid w:val="7CBD6499"/>
    <w:rsid w:val="7CD66992"/>
    <w:rsid w:val="7CE77205"/>
    <w:rsid w:val="7CED05C6"/>
    <w:rsid w:val="7D281503"/>
    <w:rsid w:val="7D585220"/>
    <w:rsid w:val="7D6A6A08"/>
    <w:rsid w:val="7DC2207C"/>
    <w:rsid w:val="7DC30D31"/>
    <w:rsid w:val="7DC57751"/>
    <w:rsid w:val="7DDB2463"/>
    <w:rsid w:val="7E553FB4"/>
    <w:rsid w:val="7E98086D"/>
    <w:rsid w:val="7EAC2A89"/>
    <w:rsid w:val="7EB50985"/>
    <w:rsid w:val="7EBB628A"/>
    <w:rsid w:val="7EC93702"/>
    <w:rsid w:val="7EFE76DC"/>
    <w:rsid w:val="7F39022A"/>
    <w:rsid w:val="7F3910C6"/>
    <w:rsid w:val="7F59567B"/>
    <w:rsid w:val="7F8C75A2"/>
    <w:rsid w:val="7F930804"/>
    <w:rsid w:val="7FB620C8"/>
    <w:rsid w:val="7FE80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line="578" w:lineRule="auto"/>
      <w:ind w:left="431" w:hanging="431"/>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line="360" w:lineRule="auto"/>
      <w:ind w:left="578" w:hanging="578"/>
      <w:outlineLvl w:val="1"/>
    </w:pPr>
    <w:rPr>
      <w:rFonts w:ascii="Times New Roman" w:hAnsi="Times New Roman" w:eastAsiaTheme="majorEastAsia" w:cstheme="majorBidi"/>
      <w:b/>
      <w:bCs/>
      <w:sz w:val="32"/>
      <w:szCs w:val="32"/>
    </w:rPr>
  </w:style>
  <w:style w:type="paragraph" w:styleId="4">
    <w:name w:val="heading 3"/>
    <w:basedOn w:val="1"/>
    <w:next w:val="1"/>
    <w:unhideWhenUsed/>
    <w:qFormat/>
    <w:uiPriority w:val="0"/>
    <w:pPr>
      <w:keepNext/>
      <w:keepLines/>
      <w:numPr>
        <w:ilvl w:val="2"/>
        <w:numId w:val="1"/>
      </w:numPr>
      <w:spacing w:line="360" w:lineRule="auto"/>
      <w:outlineLvl w:val="2"/>
    </w:pPr>
    <w:rPr>
      <w:rFonts w:ascii="Times New Roman" w:hAnsi="Times New Roman" w:eastAsia="宋体"/>
      <w:b/>
      <w:bCs/>
      <w:sz w:val="32"/>
      <w:szCs w:val="32"/>
    </w:rPr>
  </w:style>
  <w:style w:type="character" w:default="1" w:styleId="12">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420"/>
      <w:jc w:val="left"/>
    </w:pPr>
    <w:rPr>
      <w:rFonts w:ascii="Times New Roman" w:hAnsi="Times New Roman" w:cstheme="minorHAnsi"/>
      <w:iCs/>
      <w:sz w:val="20"/>
      <w:szCs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nhideWhenUsed/>
    <w:qFormat/>
    <w:uiPriority w:val="39"/>
    <w:pPr>
      <w:tabs>
        <w:tab w:val="left" w:pos="420"/>
        <w:tab w:val="right" w:leader="dot" w:pos="8296"/>
      </w:tabs>
      <w:spacing w:before="120" w:after="120"/>
      <w:jc w:val="center"/>
    </w:pPr>
    <w:rPr>
      <w:rFonts w:ascii="Times New Roman" w:hAnsi="Times New Roman" w:cstheme="minorHAnsi"/>
      <w:b/>
      <w:bCs/>
      <w:caps/>
      <w:sz w:val="20"/>
      <w:szCs w:val="20"/>
    </w:rPr>
  </w:style>
  <w:style w:type="paragraph" w:styleId="9">
    <w:name w:val="toc 2"/>
    <w:basedOn w:val="1"/>
    <w:next w:val="1"/>
    <w:unhideWhenUsed/>
    <w:qFormat/>
    <w:uiPriority w:val="39"/>
    <w:pPr>
      <w:ind w:left="210"/>
      <w:jc w:val="left"/>
    </w:pPr>
    <w:rPr>
      <w:rFonts w:ascii="Times New Roman" w:hAnsi="Times New Roman" w:cstheme="minorHAnsi"/>
      <w:smallCaps/>
      <w:sz w:val="20"/>
      <w:szCs w:val="20"/>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26E5"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9960</Words>
  <Characters>18940</Characters>
  <Lines>0</Lines>
  <Paragraphs>0</Paragraphs>
  <TotalTime>6</TotalTime>
  <ScaleCrop>false</ScaleCrop>
  <LinksUpToDate>false</LinksUpToDate>
  <CharactersWithSpaces>20869</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2025-07-29T19:10:00Z</dcterms:created>
  <dc:creator>悉</dc:creator>
  <cp:lastModifiedBy>悉</cp:lastModifiedBy>
  <dcterms:modified xsi:type="dcterms:W3CDTF">2025-07-31T13:52:44Z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ICV">
    <vt:lpwstr>089CA7635E824BD98625EA0363DDA85C_11</vt:lpwstr>
  </property>
  <property fmtid="{D5CDD505-2E9C-101B-9397-08002B2CF9AE}" pid="4" name="KSOTemplateDocerSaveRecord">
    <vt:lpwstr>eyJoZGlkIjoiN2M5ZWYxZmQ4ZTQ1OTg1OWQxNTdmYjEwNzkzMDZhOTQiLCJ1c2VySWQiOiIyNzM4NzAyMDcifQ==</vt:lpwstr>
  </property>
</Properties>
</file>