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A8" w:rsidRPr="00263662" w:rsidRDefault="00973FA8" w:rsidP="00973FA8">
      <w:pPr>
        <w:autoSpaceDE w:val="0"/>
        <w:autoSpaceDN w:val="0"/>
        <w:adjustRightInd w:val="0"/>
        <w:rPr>
          <w:color w:val="000000"/>
          <w:shd w:val="clear" w:color="auto" w:fill="FFFFFF"/>
        </w:rPr>
      </w:pPr>
      <w:r w:rsidRPr="00263662">
        <w:rPr>
          <w:color w:val="000000"/>
          <w:shd w:val="clear" w:color="auto" w:fill="FFFFFF"/>
        </w:rPr>
        <w:t xml:space="preserve">Program </w:t>
      </w:r>
      <w:proofErr w:type="gramStart"/>
      <w:r>
        <w:rPr>
          <w:color w:val="000000"/>
          <w:shd w:val="clear" w:color="auto" w:fill="FFFFFF"/>
        </w:rPr>
        <w:t>11.</w:t>
      </w:r>
      <w:r w:rsidRPr="00263662">
        <w:rPr>
          <w:color w:val="000000"/>
          <w:shd w:val="clear" w:color="auto" w:fill="FFFFFF"/>
        </w:rPr>
        <w:t>4</w:t>
      </w:r>
      <w:r>
        <w:rPr>
          <w:color w:val="000000"/>
          <w:shd w:val="clear" w:color="auto" w:fill="FFFFFF"/>
        </w:rPr>
        <w:t xml:space="preserve">  Estimation</w:t>
      </w:r>
      <w:proofErr w:type="gramEnd"/>
      <w:r>
        <w:rPr>
          <w:color w:val="000000"/>
          <w:shd w:val="clear" w:color="auto" w:fill="FFFFFF"/>
        </w:rPr>
        <w:t xml:space="preserve"> of Expected Outcomes for each Transition Path</w:t>
      </w:r>
    </w:p>
    <w:p w:rsidR="00973FA8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**********************************************************************;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*  STEP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4: Estimate longitudinal treatment expected outcomes in      *; </w:t>
      </w:r>
    </w:p>
    <w:p w:rsidR="00973FA8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  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groups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of interest (AAA and BBB). This code runs a simple model *; </w:t>
      </w:r>
    </w:p>
    <w:p w:rsidR="00973FA8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  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with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only the treatment and propensity score bins at each time- *; </w:t>
      </w:r>
    </w:p>
    <w:p w:rsidR="00973FA8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  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point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included as covariates and the outcome measure as the     *; </w:t>
      </w:r>
    </w:p>
    <w:p w:rsidR="00973FA8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  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dependent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variable. This macro can be used to assess sensitivity*; </w:t>
      </w:r>
    </w:p>
    <w:p w:rsidR="00973FA8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  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via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comparisons with other models.  After the macro call, the   *;  </w:t>
      </w:r>
    </w:p>
    <w:p w:rsidR="00973FA8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  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parameter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estimates are output to a data set to allow for       *; </w:t>
      </w:r>
    </w:p>
    <w:p w:rsidR="00973FA8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  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calculation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of the expected outcome for all possible transition *; 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  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paths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(all treatment and propensity bin options over time).   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*;                            **********************************************************************;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V7;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SET V7;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TRT_V5_ = TRT_V5;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TRT_V6_ = TRT_V6;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TRT_V7_ = TRT_V7;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a-DK"/>
        </w:rPr>
        <w:t>DATA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OUTCV7;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SET RANKPS;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IF VIS =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a-DK"/>
        </w:rPr>
        <w:t>7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KEEP PATSC BAVAR AVAR CAVAR;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SORT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V7; BY PATSC;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SORT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OUTCV7; BY PATSC;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ADAT7;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MERGE V7 (IN=A) OUTCV7 (IN=B);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BY PATSC;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IF A AND B;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* Summary statistics on analysis data set *;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MEANS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ADAT7;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CLASS TRT_V5_ TRT_V6_ TRT_V7_;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VAR CAVAR;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TITLE2 'SUMMARY STATS FROM ADAT7';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TABULATE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ADAT7;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CLASS TRT_V5_ TRT_V6_ TRT_V7_;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VAR BAVAR CAVAR;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TABLES (TRT_V5_*TRT_V6_*TRT_V7_)*(N MEAN STD),(BAVAR CAVAR);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TITLE2 'SUMMARY STATS FROM ADAT7';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/* Input for macro includes the analysis data set for a specific visit (DATA_2), name for the output data set containing the parameter estimates (DATA_1), list of variables for the CLASS statement (CLASSVAR2), and list of variables in the MODEL statement (MODELVAR2).  */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%MACRO G_</w:t>
      </w:r>
      <w:proofErr w:type="gramStart"/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ESTS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DATA_2, DATA_1, CLASSVAR2, MODELVAR2);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>ODS OUTPUT ParameterEstimates= &amp;data_1 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PROC GENMOD DATA = &amp;DATA_2;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pt-BR"/>
        </w:rPr>
        <w:t xml:space="preserve"> 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CLASS &amp;CLASSVAR2;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MODEL CAVAR = &amp;MODELVAR2 / DIST = NOR LINK = ID;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run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%MEND G_ESTS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>%</w:t>
      </w:r>
      <w:r w:rsidRPr="00251AB3"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  <w:lang w:val="de-DE"/>
        </w:rPr>
        <w:t>g_ests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(ADAT7, vis7_OUTCESTS, TRT_V5_ TRT_V6_ TRT_V7_ BIN_PS_V5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BIN_PS_V6 BIN_PS_V7, TRT_V5_ TRT_V6_ TRT_V7_ BIN_PS_V5 BIN_PS_V6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BIN_PS_V7);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 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* get parameter estimates from model to allow computation *;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*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of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expected values for all transition paths             *;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da-DK"/>
        </w:rPr>
        <w:t>DATA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VIS7_OUTCESTS;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SET VIS7_OUTCESTS;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KEEP PARAMETER LEVEL1 ESTIMATE;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TRANSPOSE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VIS7_OUTCESTS OUT=TR_OUTCESTS;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TR_OUTCESTS;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SET TR_OUTCESTS;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ab/>
        <w:t>INTERCEPT = COL1;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X1 = COL2;  * TRT AT V5 *;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X2 = COL3;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Y1 = COL4;  * TRT AT V6 *;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Y2 = COL5;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Z1 = COL6;  * TRT AT V7 *;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>Z2 = COL7;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           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ab/>
        <w:t xml:space="preserve">         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B1=COL8; B2=COL9; B3=COL10; B4=COL11; B5=COL12;   * BIN AT V5 *;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C1=COL13; C2=COL14; C3=COL15; C4=COL16; C5=COL17; * BIN AT V6 *;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L1=COL18; L2=COL19; L3=COL20; L4=COL21; L5=COL22; * BIN AT V7 *;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OUTC;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SET TR_OUTCESTS;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ARRAY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X[</w:t>
      </w:r>
      <w:proofErr w:type="gramEnd"/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fr-FR"/>
        </w:rPr>
        <w:t>2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] X1 - X2;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ARRAY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Y[</w:t>
      </w:r>
      <w:proofErr w:type="gramEnd"/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  <w:lang w:val="fr-FR"/>
        </w:rPr>
        <w:t>2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>] Y1 - Y2;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fr-FR"/>
        </w:rPr>
        <w:t xml:space="preserve"> 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ARRAY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Z[</w:t>
      </w:r>
      <w:proofErr w:type="gramEnd"/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2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] Z1 - Z2;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ARRAY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B[</w:t>
      </w:r>
      <w:proofErr w:type="gramEnd"/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] B1 - B5;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ARRAY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C[</w:t>
      </w:r>
      <w:proofErr w:type="gramEnd"/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] C1 - C5;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ARRAY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L[</w:t>
      </w:r>
      <w:proofErr w:type="gramEnd"/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] L1 - L5;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ARRAY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PRE[</w:t>
      </w:r>
      <w:proofErr w:type="gramEnd"/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2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];    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DO A =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2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DO J =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 DO K =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DO I =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5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PRE[A, J, K, I ]= COL1 + X[A] + Y[A] + Z[A] + B[J] + C[K] + L[i];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it-IT"/>
        </w:rPr>
        <w:t xml:space="preserve">             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EOUT = </w:t>
      </w:r>
      <w:proofErr w:type="gramStart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PRE[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A, J, K, I ];                     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>OUTPUT;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ab/>
        <w:t xml:space="preserve">      END;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ab/>
        <w:t xml:space="preserve">    END;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    END;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lastRenderedPageBreak/>
        <w:t xml:space="preserve">    END;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  <w:lang w:val="da-DK"/>
        </w:rPr>
        <w:t xml:space="preserve">  </w:t>
      </w:r>
      <w:proofErr w:type="gramStart"/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OUTC;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SET OUTC;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KEEP A J K I EOUT;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proofErr w:type="gramStart"/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proofErr w:type="gramEnd"/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SORT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TRPR_V7; BY A J K I;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SORT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OUTC; BY A J K I;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SORT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TRPR_V6; BY A J K;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ALL1;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MERGE TRPR_V7 OUTC;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BY A J K I;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ALL;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MERGE ALL1 TRPR_V6;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BY A J K;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SUM_EO = EOUT*(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.2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)*TRPR6*TRPR7;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IF A =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THEN TRTPTTRN = 'AAA';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IF A =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2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THEN TRTPTTRN = 'BBB'; 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PRINT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ALL;</w:t>
      </w:r>
    </w:p>
    <w:p w:rsidR="00973FA8" w:rsidRPr="00251AB3" w:rsidRDefault="00973FA8" w:rsidP="00973FA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VAR TRTPTTRN J K I TRPR6 TRPR7 EOUT;</w:t>
      </w:r>
    </w:p>
    <w:p w:rsidR="00973FA8" w:rsidRPr="00251AB3" w:rsidRDefault="00973FA8" w:rsidP="00973FA8">
      <w:pPr>
        <w:rPr>
          <w:rFonts w:ascii="SAS Monospace" w:hAnsi="SAS Monospace" w:cs="SAS Monospace"/>
          <w:sz w:val="16"/>
          <w:szCs w:val="16"/>
        </w:rPr>
      </w:pP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TITLE 'LISTING OF DATASET ALL (TRANSITION PROBS AND EXPECTED OUTCOMES)'; </w:t>
      </w:r>
      <w:r w:rsidRPr="00251AB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r w:rsidRPr="00251AB3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D92653" w:rsidRDefault="00D92653"/>
    <w:sectPr w:rsidR="00D92653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3FA8"/>
    <w:rsid w:val="00023068"/>
    <w:rsid w:val="000464D9"/>
    <w:rsid w:val="001A2772"/>
    <w:rsid w:val="00682B1D"/>
    <w:rsid w:val="006A79FA"/>
    <w:rsid w:val="007C5EE4"/>
    <w:rsid w:val="007D4E8C"/>
    <w:rsid w:val="00973FA8"/>
    <w:rsid w:val="00A55BBB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DA3F75A9-D2DF-45D9-9209-36D6D73F7AC7}"/>
</file>

<file path=customXml/itemProps2.xml><?xml version="1.0" encoding="utf-8"?>
<ds:datastoreItem xmlns:ds="http://schemas.openxmlformats.org/officeDocument/2006/customXml" ds:itemID="{60D74332-626B-40A5-8920-1E7BBD1D160C}"/>
</file>

<file path=customXml/itemProps3.xml><?xml version="1.0" encoding="utf-8"?>
<ds:datastoreItem xmlns:ds="http://schemas.openxmlformats.org/officeDocument/2006/customXml" ds:itemID="{E67C908C-15E4-47C2-86CA-ECB1AE1BDE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3369</Characters>
  <Application>Microsoft Office Word</Application>
  <DocSecurity>0</DocSecurity>
  <Lines>28</Lines>
  <Paragraphs>7</Paragraphs>
  <ScaleCrop>false</ScaleCrop>
  <Company>Eli Lilly and Company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2010-05-06T02:18:00Z</dcterms:created>
  <dcterms:modified xsi:type="dcterms:W3CDTF">2010-05-06T02:18:00Z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