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[ 신고결과 받기]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color w:val="4183c4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https://school.programmers.co.kr/learn/courses/30/lessons/92334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hool.programmers.co.kr/learn/courses/30/lessons/923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