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4D231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02D9683C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r>
        <w:rPr>
          <w:rFonts w:ascii="Calibri" w:hAnsi="Calibri" w:cs="Calibri" w:hint="eastAsia"/>
          <w:color w:val="666666"/>
          <w:sz w:val="20"/>
          <w:szCs w:val="20"/>
        </w:rPr>
        <w:t>2.1</w:t>
      </w:r>
      <w:r>
        <w:rPr>
          <w:rFonts w:ascii="Calibri" w:hAnsi="Calibri" w:cs="Calibri"/>
          <w:color w:val="666666"/>
          <w:sz w:val="20"/>
          <w:szCs w:val="20"/>
        </w:rPr>
        <w:t xml:space="preserve">  |  Date: 2026-0</w:t>
      </w:r>
      <w:r>
        <w:rPr>
          <w:rFonts w:ascii="Calibri" w:hAnsi="Calibri" w:cs="Calibri" w:hint="eastAsia"/>
          <w:color w:val="666666"/>
          <w:sz w:val="20"/>
          <w:szCs w:val="20"/>
        </w:rPr>
        <w:t>5</w:t>
      </w:r>
      <w:r>
        <w:rPr>
          <w:rFonts w:ascii="Calibri" w:hAnsi="Calibri" w:cs="Calibri"/>
          <w:color w:val="666666"/>
          <w:sz w:val="20"/>
          <w:szCs w:val="20"/>
        </w:rPr>
        <w:t>-</w:t>
      </w:r>
      <w:r>
        <w:rPr>
          <w:rFonts w:ascii="Calibri" w:hAnsi="Calibri" w:cs="Calibri" w:hint="eastAsia"/>
          <w:color w:val="666666"/>
          <w:sz w:val="20"/>
          <w:szCs w:val="20"/>
        </w:rPr>
        <w:t>25</w:t>
      </w:r>
    </w:p>
    <w:p w14:paraId="459450F4" w14:textId="37771DDC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>
        <w:rPr>
          <w:rFonts w:ascii="Calibri" w:hAnsi="Calibri" w:cs="Calibri" w:hint="eastAsia"/>
          <w:i/>
          <w:iCs/>
          <w:color w:val="666666"/>
          <w:sz w:val="20"/>
          <w:szCs w:val="20"/>
        </w:rPr>
        <w:t>v1.2.1</w:t>
      </w:r>
      <w:r>
        <w:rPr>
          <w:rFonts w:ascii="Calibri" w:hAnsi="Calibri" w:cs="Calibri"/>
          <w:i/>
          <w:iCs/>
          <w:color w:val="666666"/>
          <w:sz w:val="20"/>
          <w:szCs w:val="20"/>
        </w:rPr>
        <w:t>.py + Study_params_loader_and_print.py + campaign_runner.py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1. System Overview</w:t>
      </w:r>
    </w:p>
    <w:p w14:paraId="0A5B21AA" w14:textId="3BFD746F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1.1 Oasis_printer_</w:t>
      </w:r>
      <w:r>
        <w:rPr>
          <w:rFonts w:ascii="Calibri" w:hAnsi="Calibri" w:cs="Calibri" w:hint="eastAsia"/>
        </w:rPr>
        <w:t>v1.2.1</w:t>
      </w:r>
      <w:r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 GUI. Split into self.ui (separate window from .ui file) and self.form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45DBC7D2" w:rsidR="009C7601" w:rsidRPr="009C7601" w:rsidRDefault="00C24D7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C37E85" wp14:editId="4CFCD851">
            <wp:extent cx="4148666" cy="2848290"/>
            <wp:effectExtent l="0" t="0" r="4445" b="0"/>
            <wp:docPr id="2011647079" name="Picture 2" descr="P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079" name="Picture 2" descr="P26#yI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16" cy="286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>
        <w:rPr>
          <w:rFonts w:ascii="Calibri" w:hAnsi="Calibri" w:cs="Calibri"/>
        </w:rPr>
        <w:t>mage for MainWindow.UI</w:t>
      </w:r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469C834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E3FBF5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46AA652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74C1E85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2</w:t>
      </w:r>
      <w:r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  <w:b/>
          <w:bCs/>
        </w:rPr>
        <w:t xml:space="preserve">Note : </w:t>
      </w:r>
      <w:r>
        <w:rPr>
          <w:rFonts w:ascii="Calibri" w:hAnsi="Calibri" w:cs="Calibri"/>
        </w:rPr>
        <w:t xml:space="preserve">Additionally, the system must </w:t>
      </w:r>
      <w:r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>
        <w:rPr>
          <w:rFonts w:ascii="Calibri" w:hAnsi="Calibri" w:cs="Calibri"/>
        </w:rPr>
        <w:t xml:space="preserve"> to ensure adequate supply and confirm that the </w:t>
      </w:r>
      <w:r>
        <w:rPr>
          <w:rFonts w:ascii="Calibri" w:hAnsi="Calibri" w:cs="Calibri"/>
          <w:b/>
          <w:bCs/>
        </w:rPr>
        <w:t>build substrate is cleared</w:t>
      </w:r>
      <w:r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 xml:space="preserve">Command :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</w:rPr>
        <w:t>venv\Script\activate.ps1</w:t>
      </w:r>
    </w:p>
    <w:p w14:paraId="49AD769C" w14:textId="65D21C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>
        <w:rPr>
          <w:rFonts w:ascii="Calibri" w:hAnsi="Calibri" w:cs="Calibri" w:hint="eastAsia"/>
        </w:rPr>
        <w:t xml:space="preserve">ython </w:t>
      </w:r>
      <w:r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v1.1.3</w:t>
      </w:r>
      <w:r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>
        <w:rPr>
          <w:rFonts w:ascii="Segoe UI Emoji" w:hAnsi="Segoe UI Emoji" w:cs="Segoe UI Emoji"/>
          <w:b/>
          <w:bCs/>
          <w:color w:val="C00000"/>
          <w:sz w:val="20"/>
          <w:szCs w:val="20"/>
        </w:rPr>
        <w:t>⚠️</w:t>
      </w:r>
      <w:r>
        <w:rPr>
          <w:rFonts w:ascii="Calibri" w:hAnsi="Calibri" w:cs="Calibri"/>
          <w:b/>
          <w:bCs/>
          <w:color w:val="C00000"/>
          <w:sz w:val="20"/>
          <w:szCs w:val="20"/>
        </w:rPr>
        <w:t xml:space="preserve">  The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43"/>
        <w:gridCol w:w="5817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be fit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svg file you want to print out </w:t>
            </w:r>
          </w:p>
          <w:p w14:paraId="21E07D48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BEB56CE" wp14:editId="5E6DDDB9">
                  <wp:extent cx="2787684" cy="3329455"/>
                  <wp:effectExtent l="0" t="0" r="0" b="4445"/>
                  <wp:docPr id="2042574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4" cy="3348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160F3526" w:rsidR="002C575A" w:rsidRP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076BAA9" wp14:editId="0BDD6BE6">
                  <wp:extent cx="2823865" cy="1655805"/>
                  <wp:effectExtent l="0" t="0" r="0" b="1905"/>
                  <wp:docPr id="1883828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910" cy="1676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6F6DD71E" w14:textId="6D73CE72" w:rsidR="002C575A" w:rsidRPr="009C7601" w:rsidRDefault="002C575A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B30745" wp14:editId="32EDD6F6">
                  <wp:extent cx="2633980" cy="2199503"/>
                  <wp:effectExtent l="0" t="0" r="0" b="0"/>
                  <wp:docPr id="1783603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80" cy="2199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others 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→ Select COM port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6174E19F" w:rsidR="002C575A" w:rsidRPr="009C7601" w:rsidRDefault="008042D2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7CB83A3" wp14:editId="40578810">
                  <wp:extent cx="1725003" cy="1058002"/>
                  <wp:effectExtent l="0" t="0" r="8890" b="8890"/>
                  <wp:docPr id="1945920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19" cy="1061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04F3B2A0" w:rsidR="002C575A" w:rsidRPr="00150F6A" w:rsidRDefault="008042D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4646D" wp14:editId="3A6705B3">
                  <wp:extent cx="3311611" cy="1776018"/>
                  <wp:effectExtent l="0" t="0" r="3175" b="0"/>
                  <wp:docPr id="6309904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296" cy="1791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7E51910D" w:rsidR="00084492" w:rsidRPr="009C7601" w:rsidRDefault="0008449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F94272" wp14:editId="66866BC5">
                  <wp:extent cx="1391371" cy="875791"/>
                  <wp:effectExtent l="0" t="0" r="0" b="635"/>
                  <wp:docPr id="128597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832" cy="877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Softly remove clogged binder at the surface of the prinhead</w:t>
            </w:r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“Prime”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007C7A1A" w:rsidR="00084492" w:rsidRDefault="008042D2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1D5570" wp14:editId="60A87A41">
                  <wp:extent cx="3395637" cy="1814734"/>
                  <wp:effectExtent l="0" t="0" r="0" b="0"/>
                  <wp:docPr id="848648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34" cy="183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0.50 s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lastRenderedPageBreak/>
              <w:t xml:space="preserve">4)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“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Date_SampleName”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5) Run calibration </w:t>
            </w:r>
          </w:p>
          <w:p w14:paraId="1A754060" w14:textId="7ECE682E" w:rsidR="00D97765" w:rsidRPr="00694093" w:rsidRDefault="00D97765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F7FB7B4" wp14:editId="42E7274F">
                  <wp:extent cx="2540549" cy="4225148"/>
                  <wp:effectExtent l="0" t="0" r="0" b="4445"/>
                  <wp:docPr id="13350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396" cy="423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up ),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7492047E" w14:textId="2904120A" w:rsidR="00FE5ABC" w:rsidRPr="00DF5027" w:rsidRDefault="00FE5ABC" w:rsidP="00DF50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Cleaning Sequence</w:t>
      </w:r>
      <w:r>
        <w:rPr>
          <w:rFonts w:ascii="Calibri" w:hAnsi="Calibri" w:cs="Calibri"/>
          <w:sz w:val="20"/>
          <w:szCs w:val="20"/>
        </w:rPr>
        <w:t xml:space="preserve"> The sequence executes automatically with a </w:t>
      </w:r>
      <w:r>
        <w:rPr>
          <w:rFonts w:ascii="Calibri" w:hAnsi="Calibri" w:cs="Calibri"/>
          <w:b/>
          <w:bCs/>
          <w:sz w:val="20"/>
          <w:szCs w:val="20"/>
        </w:rPr>
        <w:t>1000 ms interval</w:t>
      </w:r>
      <w:r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  <w:r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inkjet is </w:t>
      </w:r>
      <w:r>
        <w:rPr>
          <w:rFonts w:ascii="Calibri" w:hAnsi="Calibri" w:cs="Calibri"/>
          <w:b/>
          <w:bCs/>
          <w:sz w:val="20"/>
          <w:szCs w:val="20"/>
        </w:rPr>
        <w:t>connected</w:t>
      </w:r>
      <w:r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printer is </w:t>
      </w:r>
      <w:r>
        <w:rPr>
          <w:rFonts w:ascii="Calibri" w:hAnsi="Calibri" w:cs="Calibri"/>
          <w:b/>
          <w:bCs/>
          <w:sz w:val="20"/>
          <w:szCs w:val="20"/>
        </w:rPr>
        <w:t>not currently printing</w:t>
      </w:r>
      <w:r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button is </w:t>
      </w:r>
      <w:r>
        <w:rPr>
          <w:rFonts w:ascii="Calibri" w:hAnsi="Calibri" w:cs="Calibri"/>
          <w:b/>
          <w:bCs/>
          <w:sz w:val="20"/>
          <w:szCs w:val="20"/>
        </w:rPr>
        <w:t>silently blocked</w:t>
      </w:r>
      <w:r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Preheat pulse count and Prime pulse count follow the values set in oasis_change_parameters.csv (preheat_pulses, prime_pulses).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It is recommended to run HeadClean </w:t>
      </w:r>
      <w:r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 xml:space="preserve">2.4 </w:t>
      </w:r>
      <w: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Overview</w:t>
      </w:r>
      <w:r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Location in UI</w:t>
      </w:r>
      <w:r>
        <w:rPr>
          <w:rFonts w:ascii="Calibri" w:hAnsi="Calibri" w:cs="Calibri"/>
          <w:sz w:val="20"/>
          <w:szCs w:val="20"/>
        </w:rPr>
        <w:t xml:space="preserve"> Inkjet / File Control panel → </w:t>
      </w:r>
      <w:r>
        <w:rPr>
          <w:rFonts w:ascii="Calibri" w:hAnsi="Calibri" w:cs="Calibri"/>
          <w:b/>
          <w:bCs/>
          <w:sz w:val="20"/>
          <w:szCs w:val="20"/>
        </w:rPr>
        <w:t>"Start from layer"</w:t>
      </w:r>
      <w:r>
        <w:rPr>
          <w:rFonts w:ascii="Calibri" w:hAnsi="Calibri" w:cs="Calibri"/>
          <w:sz w:val="20"/>
          <w:szCs w:val="20"/>
        </w:rPr>
        <w:t xml:space="preserve"> spinbox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Load an SVG file as normal. The spinbox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Click </w:t>
      </w:r>
      <w:r>
        <w:rPr>
          <w:rFonts w:ascii="Calibri" w:hAnsi="Calibri" w:cs="Calibri"/>
          <w:b/>
          <w:bCs/>
          <w:sz w:val="20"/>
          <w:szCs w:val="20"/>
        </w:rPr>
        <w:t>Print</w:t>
      </w:r>
      <w:r>
        <w:rPr>
          <w:rFonts w:ascii="Calibri" w:hAnsi="Calibri" w:cs="Calibri"/>
          <w:sz w:val="20"/>
          <w:szCs w:val="20"/>
        </w:rPr>
        <w:t> — the printer will begin from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is </w:t>
      </w:r>
      <w:r>
        <w:rPr>
          <w:rFonts w:ascii="Calibri" w:hAnsi="Calibri" w:cs="Calibri"/>
          <w:b/>
          <w:bCs/>
          <w:sz w:val="20"/>
          <w:szCs w:val="20"/>
        </w:rPr>
        <w:t>disabled</w:t>
      </w:r>
      <w:r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 current_layer_height is initialized from svg_layer_height[start_layer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Original CSV values vs. actually applied values (resolved_value column)</w:t>
            </w:r>
          </w:p>
        </w:tc>
      </w:tr>
      <w:tr w:rsidR="009C7601" w14:paraId="4851D6B9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89F0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campaign_log.csv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377F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Per-image log: timestamp, step_id, layer_idx, pre_or_post, note, image_filename, and all applied parameter values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To reproduce an experiment: copy the resolved_value column from resolved_params.csv into the value column of oasis_change_parameters.csv and re-run.</w:t>
      </w:r>
    </w:p>
    <w:p w14:paraId="34E2DF2B" w14:textId="77777777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3.3 Print Campaign CSV Schema (print_campaign.csv)</w:t>
      </w:r>
    </w:p>
    <w:p w14:paraId="1222F202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row defines one step (a group of layers printed under identical parameters). Coworkers edit this file directly to define DOE sequences. Empty cells carry over the previous step’s value; step 1 defaults to medium values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2197"/>
        <w:gridCol w:w="1155"/>
        <w:gridCol w:w="1179"/>
        <w:gridCol w:w="1155"/>
        <w:gridCol w:w="2184"/>
      </w:tblGrid>
      <w:tr w:rsidR="009C7601" w14:paraId="33848F03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Code Variable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Medium (default)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C7601" w14:paraId="7F6F3FA0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step_id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Unique integer, sequential</w:t>
            </w:r>
          </w:p>
        </w:tc>
      </w:tr>
      <w:tr w:rsidR="009C7601" w14:paraId="69E8DFA6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loop count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 per step (adjustable per row)</w:t>
            </w:r>
          </w:p>
        </w:tc>
      </w:tr>
      <w:tr w:rsidR="009C7601" w14:paraId="25D8CD55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print_speed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self.print_speed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2200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3300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0949EA2F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travel_speed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self.travel_speed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1800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73A9B84E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layer_thickness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motion_layer_thickness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0.05 mm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0.1 mm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0.2 mm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</w:t>
            </w:r>
          </w:p>
        </w:tc>
      </w:tr>
      <w:tr w:rsidR="009C7601" w14:paraId="5110811F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inkjet.SetDPI()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</w:tr>
      <w:tr w:rsidR="009C7601" w14:paraId="0136549D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density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inkjet.SetDensity()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250%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500%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percent</w:t>
            </w:r>
          </w:p>
        </w:tc>
      </w:tr>
      <w:tr w:rsidR="009C7601" w14:paraId="1C58B00D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preheat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inkjet.Preheat()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9C7601" w14:paraId="1166B23A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inkjet.Prime()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9C7601" w14:paraId="2BD00F56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passes per layer</w:t>
            </w:r>
          </w:p>
        </w:tc>
      </w:tr>
      <w:tr w:rsidR="009C7601" w14:paraId="67E9112C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overfeed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motion_overfeed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1.75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2.5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5.0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dimensionless multiplier</w:t>
            </w:r>
          </w:p>
        </w:tc>
      </w:tr>
      <w:tr w:rsidR="009C7601" w14:paraId="7344ACA5" w14:textId="77777777" w:rsidTr="00922B89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note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free text label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e.g. “baseline”</w:t>
            </w:r>
          </w:p>
        </w:tc>
      </w:tr>
    </w:tbl>
    <w:p w14:paraId="778A6956" w14:textId="77777777" w:rsidR="009C7601" w:rsidRDefault="009C7601">
      <w:pPr>
        <w:spacing w:after="60"/>
        <w:rPr>
          <w:rFonts w:ascii="Calibri" w:hAnsi="Calibri" w:cs="Calibri"/>
        </w:rPr>
      </w:pPr>
    </w:p>
    <w:p w14:paraId="4C2C3A74" w14:textId="77777777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3.4 Running a Print Campaign (campaign_runner.py)</w:t>
      </w:r>
    </w:p>
    <w:p w14:paraId="5A6D295E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campaign_runner.py reads print_campaign.csv and drives the printer autonomously through all steps. Parameters are applied once at the start of each step; existing image capture runs normally every layer. Campaigns can run overnight without intervention.</w:t>
      </w:r>
    </w:p>
    <w:p w14:paraId="706A9C6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Pre-campaign checklist</w:t>
      </w:r>
    </w:p>
    <w:p w14:paraId="53FFFF8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Complete standard Pre-Run Checklist (Section 2.1) and GUI Startup Sequence (Section 2.2).</w:t>
      </w:r>
    </w:p>
    <w:p w14:paraId="5FA78AC0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Open print_campaign.csv and verify step_id sequence, layers count (10–20), and note labels.</w:t>
      </w:r>
    </w:p>
    <w:p w14:paraId="6A65ADA6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Confirm powder reservoir level and image save directory (organized as Date_SampleName).</w:t>
      </w:r>
    </w:p>
    <w:p w14:paraId="350CA0E7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Run a 1-step dry-run (layers=2, note=“smoke_test”) to confirm parameter injection before the full overnight run.</w:t>
      </w:r>
    </w:p>
    <w:p w14:paraId="6F8CB742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Execution</w:t>
      </w:r>
    </w:p>
    <w:p w14:paraId="6DA0182C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python campaign_runner.py --csv print_campaign.csv</w:t>
      </w:r>
    </w:p>
    <w:p w14:paraId="2FC52F4D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The runner logs progress to the terminal and writes campaign_log.csv in real time. Image filenames include step_id, layer index, pre/post tag, and note slug (e.g. s001_L003_pre_baseline.png).</w:t>
      </w:r>
    </w:p>
    <w:p w14:paraId="47AF94D1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Post-campaign</w:t>
      </w:r>
    </w:p>
    <w:p w14:paraId="601E7723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Verify campaign_log.csv row count matches expected total images.</w:t>
      </w:r>
    </w:p>
    <w:p w14:paraId="7B1BA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Review images by step_id to qualitatively confirm defect appearance vs. expected conditions.</w:t>
      </w:r>
    </w:p>
    <w:p w14:paraId="5A299392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Copy runs/&lt;RUN_ID&gt;/ and campaign_log.csv to the project archive folder.</w:t>
      </w:r>
    </w:p>
    <w:p w14:paraId="2363DEE9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If mask validation confirms expected defects, proceed to segmentation. Otherwise revise print_campaign.csv and re-run.</w:t>
      </w:r>
    </w:p>
    <w:p w14:paraId="36B6568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2EE5F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Parameters are applied once per step (at step start), not per layer.</w:t>
      </w:r>
    </w:p>
    <w:p w14:paraId="2C829425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An empty cell carries over the previous step’s value. Step 1 defaults to medium values.</w:t>
      </w:r>
    </w:p>
    <w:p w14:paraId="3CFA3C57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 validation warning prints if a value is outside the known range. The print is NOT aborted.</w:t>
      </w:r>
    </w:p>
    <w:p w14:paraId="59001148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Do NOT edit print_campaign.csv while the campaign is running.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AB27E" w14:textId="77777777" w:rsidR="0050240C" w:rsidRDefault="0050240C" w:rsidP="000C3B21">
      <w:pPr>
        <w:spacing w:after="0" w:line="240" w:lineRule="auto"/>
      </w:pPr>
      <w:r>
        <w:separator/>
      </w:r>
    </w:p>
  </w:endnote>
  <w:endnote w:type="continuationSeparator" w:id="0">
    <w:p w14:paraId="6933D2C2" w14:textId="77777777" w:rsidR="0050240C" w:rsidRDefault="0050240C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79398" w14:textId="77777777" w:rsidR="0050240C" w:rsidRDefault="0050240C" w:rsidP="000C3B21">
      <w:pPr>
        <w:spacing w:after="0" w:line="240" w:lineRule="auto"/>
      </w:pPr>
      <w:r>
        <w:separator/>
      </w:r>
    </w:p>
  </w:footnote>
  <w:footnote w:type="continuationSeparator" w:id="0">
    <w:p w14:paraId="621F67EF" w14:textId="77777777" w:rsidR="0050240C" w:rsidRDefault="0050240C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B40"/>
    <w:rsid w:val="00065185"/>
    <w:rsid w:val="00084492"/>
    <w:rsid w:val="000B170F"/>
    <w:rsid w:val="000B27E7"/>
    <w:rsid w:val="000C3B21"/>
    <w:rsid w:val="0010675A"/>
    <w:rsid w:val="00150C4E"/>
    <w:rsid w:val="00150F6A"/>
    <w:rsid w:val="00174C6B"/>
    <w:rsid w:val="001E4B4A"/>
    <w:rsid w:val="001F6738"/>
    <w:rsid w:val="00257802"/>
    <w:rsid w:val="0028098B"/>
    <w:rsid w:val="002C575A"/>
    <w:rsid w:val="00325115"/>
    <w:rsid w:val="00385688"/>
    <w:rsid w:val="0039110A"/>
    <w:rsid w:val="004424BC"/>
    <w:rsid w:val="00463D8F"/>
    <w:rsid w:val="004C1AF9"/>
    <w:rsid w:val="004D2313"/>
    <w:rsid w:val="004F6A57"/>
    <w:rsid w:val="0050240C"/>
    <w:rsid w:val="00512062"/>
    <w:rsid w:val="00584081"/>
    <w:rsid w:val="005B757D"/>
    <w:rsid w:val="00623306"/>
    <w:rsid w:val="00677B06"/>
    <w:rsid w:val="006874BF"/>
    <w:rsid w:val="00694093"/>
    <w:rsid w:val="006A3019"/>
    <w:rsid w:val="006F611D"/>
    <w:rsid w:val="007934E6"/>
    <w:rsid w:val="007B0707"/>
    <w:rsid w:val="007E1A32"/>
    <w:rsid w:val="008042D2"/>
    <w:rsid w:val="00897CB5"/>
    <w:rsid w:val="00916300"/>
    <w:rsid w:val="009C7601"/>
    <w:rsid w:val="00A61943"/>
    <w:rsid w:val="00AD10A3"/>
    <w:rsid w:val="00AE4E85"/>
    <w:rsid w:val="00BF4C47"/>
    <w:rsid w:val="00C24D7D"/>
    <w:rsid w:val="00C5727B"/>
    <w:rsid w:val="00CD3412"/>
    <w:rsid w:val="00D34AAF"/>
    <w:rsid w:val="00D97529"/>
    <w:rsid w:val="00D97765"/>
    <w:rsid w:val="00DD2CCC"/>
    <w:rsid w:val="00DE518B"/>
    <w:rsid w:val="00DF5027"/>
    <w:rsid w:val="00E14BAE"/>
    <w:rsid w:val="00E74274"/>
    <w:rsid w:val="00E903E9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1370</Words>
  <Characters>7816</Characters>
  <Application>Microsoft Office Word</Application>
  <DocSecurity>0</DocSecurity>
  <Lines>334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2</cp:revision>
  <cp:lastPrinted>2026-04-14T23:44:00Z</cp:lastPrinted>
  <dcterms:created xsi:type="dcterms:W3CDTF">2026-05-25T18:27:00Z</dcterms:created>
  <dcterms:modified xsi:type="dcterms:W3CDTF">2026-05-25T18:27:00Z</dcterms:modified>
</cp:coreProperties>
</file>