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94EC" w14:textId="224DC0D2" w:rsidR="00E55E4B" w:rsidRDefault="00976A6F" w:rsidP="003B6328">
      <w:pPr>
        <w:pStyle w:val="CompanyName"/>
      </w:pPr>
      <w:r>
        <w:t>Fall River Data Security Solutions</w:t>
      </w:r>
    </w:p>
    <w:p w14:paraId="3CBB67A7" w14:textId="31859673" w:rsidR="00976A6F" w:rsidRDefault="00976A6F" w:rsidP="009A3D33">
      <w:pPr>
        <w:pStyle w:val="Title"/>
        <w:spacing w:before="0"/>
        <w:jc w:val="center"/>
      </w:pPr>
      <w:r>
        <w:t>Five Practical Steps to Protect Your Organization’s Information</w:t>
      </w:r>
      <w:r>
        <w:rPr>
          <w:noProof/>
        </w:rPr>
        <w:drawing>
          <wp:inline distT="0" distB="0" distL="0" distR="0" wp14:anchorId="6CE994E3" wp14:editId="6AA15461">
            <wp:extent cx="4542817" cy="3026118"/>
            <wp:effectExtent l="0" t="0" r="0" b="3175"/>
            <wp:docPr id="1850477590" name="Picture 1" descr="A group of men looking at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77590" name="Picture 1" descr="A group of men looking at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55778" cy="3034752"/>
                    </a:xfrm>
                    <a:prstGeom prst="rect">
                      <a:avLst/>
                    </a:prstGeom>
                  </pic:spPr>
                </pic:pic>
              </a:graphicData>
            </a:graphic>
          </wp:inline>
        </w:drawing>
      </w:r>
    </w:p>
    <w:p w14:paraId="5C06261F" w14:textId="67150111" w:rsidR="003B6328" w:rsidRDefault="009A3D33" w:rsidP="003B6328">
      <w:pPr>
        <w:pStyle w:val="Version"/>
      </w:pPr>
      <w:r>
        <w:t>V 1.2 - 2/8/2026</w:t>
      </w:r>
    </w:p>
    <w:p w14:paraId="23740E8B" w14:textId="77777777" w:rsidR="00D85843" w:rsidRDefault="00D85843" w:rsidP="009A3D33">
      <w:pPr>
        <w:pStyle w:val="Version"/>
        <w:jc w:val="center"/>
      </w:pPr>
    </w:p>
    <w:p w14:paraId="72F158B6" w14:textId="7098F8E7" w:rsidR="009A3D33" w:rsidRPr="009A3D33" w:rsidRDefault="009A3D33" w:rsidP="009A3D33">
      <w:pPr>
        <w:pStyle w:val="Body"/>
        <w:sectPr w:rsidR="009A3D33" w:rsidRPr="009A3D33">
          <w:pgSz w:w="12240" w:h="15840"/>
          <w:pgMar w:top="1440" w:right="1440" w:bottom="1440" w:left="1440" w:header="720" w:footer="720" w:gutter="0"/>
          <w:cols w:space="720"/>
          <w:docGrid w:linePitch="360"/>
        </w:sectPr>
      </w:pPr>
      <w:r>
        <w:t>Written by Benjamin Fortier</w:t>
      </w:r>
    </w:p>
    <w:sdt>
      <w:sdtPr>
        <w:rPr>
          <w:rFonts w:ascii="Arial" w:eastAsiaTheme="minorHAnsi" w:hAnsi="Arial" w:cstheme="minorBidi"/>
          <w:color w:val="auto"/>
          <w:sz w:val="20"/>
          <w:szCs w:val="22"/>
        </w:rPr>
        <w:id w:val="-1876144979"/>
        <w:docPartObj>
          <w:docPartGallery w:val="Table of Contents"/>
          <w:docPartUnique/>
        </w:docPartObj>
      </w:sdtPr>
      <w:sdtContent>
        <w:p w14:paraId="2FE53C13" w14:textId="77777777" w:rsidR="00DD6722" w:rsidRDefault="00DD6722">
          <w:pPr>
            <w:pStyle w:val="TOCHeading"/>
          </w:pPr>
          <w:r>
            <w:t>Contents</w:t>
          </w:r>
        </w:p>
        <w:p w14:paraId="57BF5019" w14:textId="5D9A75FC" w:rsidR="009A3D33" w:rsidRDefault="00DD6722">
          <w:pPr>
            <w:pStyle w:val="TOC1"/>
            <w:tabs>
              <w:tab w:val="right" w:leader="dot" w:pos="9350"/>
            </w:tabs>
            <w:rPr>
              <w:rFonts w:asciiTheme="minorHAnsi" w:hAnsiTheme="minorHAnsi" w:cstheme="minorBidi"/>
              <w:b w:val="0"/>
              <w:noProof/>
            </w:rPr>
          </w:pPr>
          <w:r w:rsidRPr="00585935">
            <w:fldChar w:fldCharType="begin"/>
          </w:r>
          <w:r w:rsidRPr="00585935">
            <w:instrText xml:space="preserve"> TOC \o "1-3" \h \z \u </w:instrText>
          </w:r>
          <w:r w:rsidRPr="00585935">
            <w:fldChar w:fldCharType="separate"/>
          </w:r>
          <w:hyperlink w:anchor="_Toc221478067" w:history="1">
            <w:r w:rsidR="009A3D33" w:rsidRPr="00433BD9">
              <w:rPr>
                <w:rStyle w:val="Hyperlink"/>
                <w:noProof/>
              </w:rPr>
              <w:t>About This Guide</w:t>
            </w:r>
            <w:r w:rsidR="009A3D33">
              <w:rPr>
                <w:noProof/>
                <w:webHidden/>
              </w:rPr>
              <w:tab/>
            </w:r>
            <w:r w:rsidR="009A3D33">
              <w:rPr>
                <w:noProof/>
                <w:webHidden/>
              </w:rPr>
              <w:fldChar w:fldCharType="begin"/>
            </w:r>
            <w:r w:rsidR="009A3D33">
              <w:rPr>
                <w:noProof/>
                <w:webHidden/>
              </w:rPr>
              <w:instrText xml:space="preserve"> PAGEREF _Toc221478067 \h </w:instrText>
            </w:r>
            <w:r w:rsidR="009A3D33">
              <w:rPr>
                <w:noProof/>
                <w:webHidden/>
              </w:rPr>
            </w:r>
            <w:r w:rsidR="009A3D33">
              <w:rPr>
                <w:noProof/>
                <w:webHidden/>
              </w:rPr>
              <w:fldChar w:fldCharType="separate"/>
            </w:r>
            <w:r w:rsidR="009A3D33">
              <w:rPr>
                <w:noProof/>
                <w:webHidden/>
              </w:rPr>
              <w:t>3</w:t>
            </w:r>
            <w:r w:rsidR="009A3D33">
              <w:rPr>
                <w:noProof/>
                <w:webHidden/>
              </w:rPr>
              <w:fldChar w:fldCharType="end"/>
            </w:r>
          </w:hyperlink>
        </w:p>
        <w:p w14:paraId="6170BCA0" w14:textId="5533A271" w:rsidR="009A3D33" w:rsidRDefault="009A3D33">
          <w:pPr>
            <w:pStyle w:val="TOC1"/>
            <w:tabs>
              <w:tab w:val="right" w:leader="dot" w:pos="9350"/>
            </w:tabs>
            <w:rPr>
              <w:rFonts w:asciiTheme="minorHAnsi" w:hAnsiTheme="minorHAnsi" w:cstheme="minorBidi"/>
              <w:b w:val="0"/>
              <w:noProof/>
            </w:rPr>
          </w:pPr>
          <w:hyperlink w:anchor="_Toc221478068" w:history="1">
            <w:r w:rsidRPr="00433BD9">
              <w:rPr>
                <w:rStyle w:val="Hyperlink"/>
                <w:noProof/>
              </w:rPr>
              <w:t>How to Use This Kit</w:t>
            </w:r>
            <w:r>
              <w:rPr>
                <w:noProof/>
                <w:webHidden/>
              </w:rPr>
              <w:tab/>
            </w:r>
            <w:r>
              <w:rPr>
                <w:noProof/>
                <w:webHidden/>
              </w:rPr>
              <w:fldChar w:fldCharType="begin"/>
            </w:r>
            <w:r>
              <w:rPr>
                <w:noProof/>
                <w:webHidden/>
              </w:rPr>
              <w:instrText xml:space="preserve"> PAGEREF _Toc221478068 \h </w:instrText>
            </w:r>
            <w:r>
              <w:rPr>
                <w:noProof/>
                <w:webHidden/>
              </w:rPr>
            </w:r>
            <w:r>
              <w:rPr>
                <w:noProof/>
                <w:webHidden/>
              </w:rPr>
              <w:fldChar w:fldCharType="separate"/>
            </w:r>
            <w:r>
              <w:rPr>
                <w:noProof/>
                <w:webHidden/>
              </w:rPr>
              <w:t>3</w:t>
            </w:r>
            <w:r>
              <w:rPr>
                <w:noProof/>
                <w:webHidden/>
              </w:rPr>
              <w:fldChar w:fldCharType="end"/>
            </w:r>
          </w:hyperlink>
        </w:p>
        <w:p w14:paraId="3D013565" w14:textId="4375CF42" w:rsidR="009A3D33" w:rsidRDefault="009A3D33">
          <w:pPr>
            <w:pStyle w:val="TOC1"/>
            <w:tabs>
              <w:tab w:val="right" w:leader="dot" w:pos="9350"/>
            </w:tabs>
            <w:rPr>
              <w:rFonts w:asciiTheme="minorHAnsi" w:hAnsiTheme="minorHAnsi" w:cstheme="minorBidi"/>
              <w:b w:val="0"/>
              <w:noProof/>
            </w:rPr>
          </w:pPr>
          <w:hyperlink w:anchor="_Toc221478069" w:history="1">
            <w:r w:rsidRPr="00433BD9">
              <w:rPr>
                <w:rStyle w:val="Hyperlink"/>
                <w:noProof/>
              </w:rPr>
              <w:t>Each section Includes:</w:t>
            </w:r>
            <w:r>
              <w:rPr>
                <w:noProof/>
                <w:webHidden/>
              </w:rPr>
              <w:tab/>
            </w:r>
            <w:r>
              <w:rPr>
                <w:noProof/>
                <w:webHidden/>
              </w:rPr>
              <w:fldChar w:fldCharType="begin"/>
            </w:r>
            <w:r>
              <w:rPr>
                <w:noProof/>
                <w:webHidden/>
              </w:rPr>
              <w:instrText xml:space="preserve"> PAGEREF _Toc221478069 \h </w:instrText>
            </w:r>
            <w:r>
              <w:rPr>
                <w:noProof/>
                <w:webHidden/>
              </w:rPr>
            </w:r>
            <w:r>
              <w:rPr>
                <w:noProof/>
                <w:webHidden/>
              </w:rPr>
              <w:fldChar w:fldCharType="separate"/>
            </w:r>
            <w:r>
              <w:rPr>
                <w:noProof/>
                <w:webHidden/>
              </w:rPr>
              <w:t>3</w:t>
            </w:r>
            <w:r>
              <w:rPr>
                <w:noProof/>
                <w:webHidden/>
              </w:rPr>
              <w:fldChar w:fldCharType="end"/>
            </w:r>
          </w:hyperlink>
        </w:p>
        <w:p w14:paraId="726A336A" w14:textId="34A71569" w:rsidR="009A3D33" w:rsidRDefault="009A3D33">
          <w:pPr>
            <w:pStyle w:val="TOC1"/>
            <w:tabs>
              <w:tab w:val="right" w:leader="dot" w:pos="9350"/>
            </w:tabs>
            <w:rPr>
              <w:rFonts w:asciiTheme="minorHAnsi" w:hAnsiTheme="minorHAnsi" w:cstheme="minorBidi"/>
              <w:b w:val="0"/>
              <w:noProof/>
            </w:rPr>
          </w:pPr>
          <w:hyperlink w:anchor="_Toc221478070" w:history="1">
            <w:r w:rsidRPr="00433BD9">
              <w:rPr>
                <w:rStyle w:val="Hyperlink"/>
                <w:noProof/>
              </w:rPr>
              <w:t>1. Use a Password Manager</w:t>
            </w:r>
            <w:r>
              <w:rPr>
                <w:noProof/>
                <w:webHidden/>
              </w:rPr>
              <w:tab/>
            </w:r>
            <w:r>
              <w:rPr>
                <w:noProof/>
                <w:webHidden/>
              </w:rPr>
              <w:fldChar w:fldCharType="begin"/>
            </w:r>
            <w:r>
              <w:rPr>
                <w:noProof/>
                <w:webHidden/>
              </w:rPr>
              <w:instrText xml:space="preserve"> PAGEREF _Toc221478070 \h </w:instrText>
            </w:r>
            <w:r>
              <w:rPr>
                <w:noProof/>
                <w:webHidden/>
              </w:rPr>
            </w:r>
            <w:r>
              <w:rPr>
                <w:noProof/>
                <w:webHidden/>
              </w:rPr>
              <w:fldChar w:fldCharType="separate"/>
            </w:r>
            <w:r>
              <w:rPr>
                <w:noProof/>
                <w:webHidden/>
              </w:rPr>
              <w:t>3</w:t>
            </w:r>
            <w:r>
              <w:rPr>
                <w:noProof/>
                <w:webHidden/>
              </w:rPr>
              <w:fldChar w:fldCharType="end"/>
            </w:r>
          </w:hyperlink>
        </w:p>
        <w:p w14:paraId="6F434D89" w14:textId="0C77D4D9" w:rsidR="009A3D33" w:rsidRDefault="009A3D33">
          <w:pPr>
            <w:pStyle w:val="TOC2"/>
            <w:tabs>
              <w:tab w:val="right" w:leader="dot" w:pos="9350"/>
            </w:tabs>
            <w:rPr>
              <w:rFonts w:asciiTheme="minorHAnsi" w:hAnsiTheme="minorHAnsi" w:cstheme="minorBidi"/>
              <w:noProof/>
            </w:rPr>
          </w:pPr>
          <w:hyperlink w:anchor="_Toc221478071" w:history="1">
            <w:r w:rsidRPr="00433BD9">
              <w:rPr>
                <w:rStyle w:val="Hyperlink"/>
                <w:noProof/>
              </w:rPr>
              <w:t>Why This Matters</w:t>
            </w:r>
            <w:r>
              <w:rPr>
                <w:noProof/>
                <w:webHidden/>
              </w:rPr>
              <w:tab/>
            </w:r>
            <w:r>
              <w:rPr>
                <w:noProof/>
                <w:webHidden/>
              </w:rPr>
              <w:fldChar w:fldCharType="begin"/>
            </w:r>
            <w:r>
              <w:rPr>
                <w:noProof/>
                <w:webHidden/>
              </w:rPr>
              <w:instrText xml:space="preserve"> PAGEREF _Toc221478071 \h </w:instrText>
            </w:r>
            <w:r>
              <w:rPr>
                <w:noProof/>
                <w:webHidden/>
              </w:rPr>
            </w:r>
            <w:r>
              <w:rPr>
                <w:noProof/>
                <w:webHidden/>
              </w:rPr>
              <w:fldChar w:fldCharType="separate"/>
            </w:r>
            <w:r>
              <w:rPr>
                <w:noProof/>
                <w:webHidden/>
              </w:rPr>
              <w:t>3</w:t>
            </w:r>
            <w:r>
              <w:rPr>
                <w:noProof/>
                <w:webHidden/>
              </w:rPr>
              <w:fldChar w:fldCharType="end"/>
            </w:r>
          </w:hyperlink>
        </w:p>
        <w:p w14:paraId="04026D7F" w14:textId="1DF6B9CE" w:rsidR="009A3D33" w:rsidRDefault="009A3D33">
          <w:pPr>
            <w:pStyle w:val="TOC3"/>
            <w:tabs>
              <w:tab w:val="right" w:leader="dot" w:pos="9350"/>
            </w:tabs>
            <w:rPr>
              <w:rFonts w:asciiTheme="minorHAnsi" w:hAnsiTheme="minorHAnsi" w:cstheme="minorBidi"/>
              <w:noProof/>
            </w:rPr>
          </w:pPr>
          <w:hyperlink w:anchor="_Toc221478072" w:history="1">
            <w:r w:rsidRPr="00433BD9">
              <w:rPr>
                <w:rStyle w:val="Hyperlink"/>
                <w:noProof/>
              </w:rPr>
              <w:t>Practical Implementation Steps</w:t>
            </w:r>
            <w:r>
              <w:rPr>
                <w:noProof/>
                <w:webHidden/>
              </w:rPr>
              <w:tab/>
            </w:r>
            <w:r>
              <w:rPr>
                <w:noProof/>
                <w:webHidden/>
              </w:rPr>
              <w:fldChar w:fldCharType="begin"/>
            </w:r>
            <w:r>
              <w:rPr>
                <w:noProof/>
                <w:webHidden/>
              </w:rPr>
              <w:instrText xml:space="preserve"> PAGEREF _Toc221478072 \h </w:instrText>
            </w:r>
            <w:r>
              <w:rPr>
                <w:noProof/>
                <w:webHidden/>
              </w:rPr>
            </w:r>
            <w:r>
              <w:rPr>
                <w:noProof/>
                <w:webHidden/>
              </w:rPr>
              <w:fldChar w:fldCharType="separate"/>
            </w:r>
            <w:r>
              <w:rPr>
                <w:noProof/>
                <w:webHidden/>
              </w:rPr>
              <w:t>4</w:t>
            </w:r>
            <w:r>
              <w:rPr>
                <w:noProof/>
                <w:webHidden/>
              </w:rPr>
              <w:fldChar w:fldCharType="end"/>
            </w:r>
          </w:hyperlink>
        </w:p>
        <w:p w14:paraId="6C2F43D3" w14:textId="28C4F8A1" w:rsidR="009A3D33" w:rsidRDefault="009A3D33">
          <w:pPr>
            <w:pStyle w:val="TOC3"/>
            <w:tabs>
              <w:tab w:val="right" w:leader="dot" w:pos="9350"/>
            </w:tabs>
            <w:rPr>
              <w:rFonts w:asciiTheme="minorHAnsi" w:hAnsiTheme="minorHAnsi" w:cstheme="minorBidi"/>
              <w:noProof/>
            </w:rPr>
          </w:pPr>
          <w:hyperlink w:anchor="_Toc221478073" w:history="1">
            <w:r w:rsidRPr="00433BD9">
              <w:rPr>
                <w:rStyle w:val="Hyperlink"/>
                <w:noProof/>
              </w:rPr>
              <w:t>Commonly Used Password Managers</w:t>
            </w:r>
            <w:r>
              <w:rPr>
                <w:noProof/>
                <w:webHidden/>
              </w:rPr>
              <w:tab/>
            </w:r>
            <w:r>
              <w:rPr>
                <w:noProof/>
                <w:webHidden/>
              </w:rPr>
              <w:fldChar w:fldCharType="begin"/>
            </w:r>
            <w:r>
              <w:rPr>
                <w:noProof/>
                <w:webHidden/>
              </w:rPr>
              <w:instrText xml:space="preserve"> PAGEREF _Toc221478073 \h </w:instrText>
            </w:r>
            <w:r>
              <w:rPr>
                <w:noProof/>
                <w:webHidden/>
              </w:rPr>
            </w:r>
            <w:r>
              <w:rPr>
                <w:noProof/>
                <w:webHidden/>
              </w:rPr>
              <w:fldChar w:fldCharType="separate"/>
            </w:r>
            <w:r>
              <w:rPr>
                <w:noProof/>
                <w:webHidden/>
              </w:rPr>
              <w:t>4</w:t>
            </w:r>
            <w:r>
              <w:rPr>
                <w:noProof/>
                <w:webHidden/>
              </w:rPr>
              <w:fldChar w:fldCharType="end"/>
            </w:r>
          </w:hyperlink>
        </w:p>
        <w:p w14:paraId="6C49F9AC" w14:textId="6771D412" w:rsidR="009A3D33" w:rsidRDefault="009A3D33">
          <w:pPr>
            <w:pStyle w:val="TOC3"/>
            <w:tabs>
              <w:tab w:val="right" w:leader="dot" w:pos="9350"/>
            </w:tabs>
            <w:rPr>
              <w:rFonts w:asciiTheme="minorHAnsi" w:hAnsiTheme="minorHAnsi" w:cstheme="minorBidi"/>
              <w:noProof/>
            </w:rPr>
          </w:pPr>
          <w:hyperlink w:anchor="_Toc221478074" w:history="1">
            <w:r w:rsidRPr="00433BD9">
              <w:rPr>
                <w:rStyle w:val="Hyperlink"/>
                <w:noProof/>
              </w:rPr>
              <w:t>Quick Checklist</w:t>
            </w:r>
            <w:r>
              <w:rPr>
                <w:noProof/>
                <w:webHidden/>
              </w:rPr>
              <w:tab/>
            </w:r>
            <w:r>
              <w:rPr>
                <w:noProof/>
                <w:webHidden/>
              </w:rPr>
              <w:fldChar w:fldCharType="begin"/>
            </w:r>
            <w:r>
              <w:rPr>
                <w:noProof/>
                <w:webHidden/>
              </w:rPr>
              <w:instrText xml:space="preserve"> PAGEREF _Toc221478074 \h </w:instrText>
            </w:r>
            <w:r>
              <w:rPr>
                <w:noProof/>
                <w:webHidden/>
              </w:rPr>
            </w:r>
            <w:r>
              <w:rPr>
                <w:noProof/>
                <w:webHidden/>
              </w:rPr>
              <w:fldChar w:fldCharType="separate"/>
            </w:r>
            <w:r>
              <w:rPr>
                <w:noProof/>
                <w:webHidden/>
              </w:rPr>
              <w:t>4</w:t>
            </w:r>
            <w:r>
              <w:rPr>
                <w:noProof/>
                <w:webHidden/>
              </w:rPr>
              <w:fldChar w:fldCharType="end"/>
            </w:r>
          </w:hyperlink>
        </w:p>
        <w:p w14:paraId="63723999" w14:textId="6CFC3DC8" w:rsidR="00DD6722" w:rsidRPr="00585935" w:rsidRDefault="00DD6722" w:rsidP="00585935">
          <w:pPr>
            <w:pStyle w:val="Body"/>
          </w:pPr>
          <w:r w:rsidRPr="00585935">
            <w:fldChar w:fldCharType="end"/>
          </w:r>
        </w:p>
      </w:sdtContent>
    </w:sdt>
    <w:p w14:paraId="30189154" w14:textId="77777777" w:rsidR="0061481B" w:rsidRDefault="0061481B" w:rsidP="004146C5">
      <w:pPr>
        <w:pStyle w:val="Body"/>
        <w:sectPr w:rsidR="0061481B">
          <w:headerReference w:type="default" r:id="rId9"/>
          <w:footerReference w:type="default" r:id="rId10"/>
          <w:pgSz w:w="12240" w:h="15840"/>
          <w:pgMar w:top="1440" w:right="1440" w:bottom="1440" w:left="1440" w:header="720" w:footer="720" w:gutter="0"/>
          <w:cols w:space="720"/>
          <w:docGrid w:linePitch="360"/>
        </w:sectPr>
      </w:pPr>
    </w:p>
    <w:p w14:paraId="0281A57D" w14:textId="77777777" w:rsidR="009A3D33" w:rsidRPr="009A3D33" w:rsidRDefault="009A3D33" w:rsidP="009A3D33">
      <w:pPr>
        <w:pStyle w:val="Heading1"/>
      </w:pPr>
      <w:bookmarkStart w:id="0" w:name="_Toc221478067"/>
      <w:r w:rsidRPr="009A3D33">
        <w:lastRenderedPageBreak/>
        <w:t>About This Guide</w:t>
      </w:r>
      <w:bookmarkEnd w:id="0"/>
    </w:p>
    <w:p w14:paraId="45EE09A7" w14:textId="77777777" w:rsidR="009A3D33" w:rsidRPr="009A3D33" w:rsidRDefault="009A3D33" w:rsidP="009A3D33">
      <w:r w:rsidRPr="009A3D33">
        <w:t>This free guide was created by Fall River Data Security Solutions to help small businesses and nonprofits take practical, achievable steps to better protect their information, systems, and people.</w:t>
      </w:r>
    </w:p>
    <w:p w14:paraId="57F537CA" w14:textId="77777777" w:rsidR="009A3D33" w:rsidRPr="009A3D33" w:rsidRDefault="009A3D33" w:rsidP="009A3D33">
      <w:r w:rsidRPr="009A3D33">
        <w:t>Cybersecurity does not have to be overwhelming or highly technical. The goal of this kit is to provide clear guidance you can act on immediately, regardless of your organization’s size or budget. There are no sales pitches here, just proven practices that reduce real-world risk. Let's get started!</w:t>
      </w:r>
    </w:p>
    <w:p w14:paraId="0877E8C1" w14:textId="77777777" w:rsidR="009A3D33" w:rsidRDefault="009A3D33" w:rsidP="009A3D33">
      <w:pPr>
        <w:pStyle w:val="Heading1"/>
      </w:pPr>
      <w:bookmarkStart w:id="1" w:name="_Toc221478068"/>
      <w:r>
        <w:t>How to Use This Kit</w:t>
      </w:r>
      <w:bookmarkEnd w:id="1"/>
    </w:p>
    <w:p w14:paraId="26AC378A" w14:textId="77777777" w:rsidR="009A3D33" w:rsidRPr="009A3D33" w:rsidRDefault="009A3D33" w:rsidP="009A3D33">
      <w:pPr>
        <w:pStyle w:val="ListParagraph"/>
      </w:pPr>
      <w:r w:rsidRPr="009A3D33">
        <w:t>You do not need to do everything at once.</w:t>
      </w:r>
    </w:p>
    <w:p w14:paraId="37DB7603" w14:textId="77777777" w:rsidR="009A3D33" w:rsidRPr="009A3D33" w:rsidRDefault="009A3D33" w:rsidP="009A3D33">
      <w:pPr>
        <w:pStyle w:val="ListParagraph"/>
      </w:pPr>
      <w:r w:rsidRPr="009A3D33">
        <w:t>Start with the sections that address your biggest risks.</w:t>
      </w:r>
    </w:p>
    <w:p w14:paraId="794B1280" w14:textId="77777777" w:rsidR="009A3D33" w:rsidRPr="009A3D33" w:rsidRDefault="009A3D33" w:rsidP="009A3D33">
      <w:pPr>
        <w:pStyle w:val="ListParagraph"/>
      </w:pPr>
      <w:r w:rsidRPr="009A3D33">
        <w:t>Assign ownership for each task so progress doesn’t stall.</w:t>
      </w:r>
    </w:p>
    <w:p w14:paraId="5011A84B" w14:textId="77777777" w:rsidR="009A3D33" w:rsidRPr="009A3D33" w:rsidRDefault="009A3D33" w:rsidP="009A3D33">
      <w:pPr>
        <w:pStyle w:val="ListParagraph"/>
      </w:pPr>
      <w:r w:rsidRPr="009A3D33">
        <w:t>Revisit this guide periodically as your organization grows.</w:t>
      </w:r>
    </w:p>
    <w:p w14:paraId="39FF1323" w14:textId="67AE03A3" w:rsidR="009A3D33" w:rsidRDefault="009A3D33" w:rsidP="009A3D33">
      <w:pPr>
        <w:pStyle w:val="Heading1"/>
      </w:pPr>
      <w:bookmarkStart w:id="2" w:name="_Toc221478069"/>
      <w:r w:rsidRPr="002F210E">
        <w:t xml:space="preserve">Each section </w:t>
      </w:r>
      <w:r>
        <w:t>I</w:t>
      </w:r>
      <w:r w:rsidRPr="002F210E">
        <w:t>ncludes:</w:t>
      </w:r>
      <w:bookmarkEnd w:id="2"/>
    </w:p>
    <w:p w14:paraId="71E5357F" w14:textId="77777777" w:rsidR="009A3D33" w:rsidRDefault="009A3D33" w:rsidP="009A3D33">
      <w:pPr>
        <w:pStyle w:val="ListParagraph"/>
        <w:numPr>
          <w:ilvl w:val="0"/>
          <w:numId w:val="44"/>
        </w:numPr>
        <w:spacing w:before="0" w:after="160" w:line="278" w:lineRule="auto"/>
        <w:contextualSpacing/>
      </w:pPr>
      <w:r>
        <w:t>Why the control matters</w:t>
      </w:r>
    </w:p>
    <w:p w14:paraId="01424D8A" w14:textId="77777777" w:rsidR="009A3D33" w:rsidRDefault="009A3D33" w:rsidP="009A3D33">
      <w:pPr>
        <w:pStyle w:val="ListParagraph"/>
        <w:numPr>
          <w:ilvl w:val="0"/>
          <w:numId w:val="44"/>
        </w:numPr>
        <w:spacing w:before="0" w:after="160" w:line="278" w:lineRule="auto"/>
        <w:contextualSpacing/>
      </w:pPr>
      <w:r>
        <w:t>Practical steps to implement it</w:t>
      </w:r>
    </w:p>
    <w:p w14:paraId="67A5591C" w14:textId="77777777" w:rsidR="009A3D33" w:rsidRDefault="009A3D33" w:rsidP="009A3D33">
      <w:pPr>
        <w:pStyle w:val="ListParagraph"/>
        <w:numPr>
          <w:ilvl w:val="0"/>
          <w:numId w:val="44"/>
        </w:numPr>
        <w:spacing w:before="0" w:after="160" w:line="278" w:lineRule="auto"/>
        <w:contextualSpacing/>
      </w:pPr>
      <w:r>
        <w:t>A short checklist you can use internally</w:t>
      </w:r>
    </w:p>
    <w:p w14:paraId="14FFAD64" w14:textId="29A4BF8C" w:rsidR="009A3D33" w:rsidRDefault="009A3D33" w:rsidP="009A3D33">
      <w:pPr>
        <w:pStyle w:val="Heading1"/>
      </w:pPr>
      <w:bookmarkStart w:id="3" w:name="_Toc221478070"/>
      <w:r>
        <w:t>1. Use a Password Manager</w:t>
      </w:r>
      <w:bookmarkEnd w:id="3"/>
    </w:p>
    <w:p w14:paraId="3A10420A" w14:textId="77777777" w:rsidR="009A3D33" w:rsidRPr="009A3D33" w:rsidRDefault="009A3D33" w:rsidP="009A3D33">
      <w:pPr>
        <w:pStyle w:val="Heading2"/>
      </w:pPr>
      <w:bookmarkStart w:id="4" w:name="_Toc221478071"/>
      <w:r w:rsidRPr="009A3D33">
        <w:t>Why This Matters</w:t>
      </w:r>
      <w:bookmarkEnd w:id="4"/>
    </w:p>
    <w:p w14:paraId="4CA22D8F" w14:textId="77777777" w:rsidR="009A3D33" w:rsidRDefault="009A3D33" w:rsidP="009A3D33">
      <w:r>
        <w:t>Password reuse is one of the most common causes of security incidents. When a single password is compromised, attackers often gain access to multiple systems, email accounts, and cloud services. This can lead to data theft, financial loss, and operational disruption.</w:t>
      </w:r>
    </w:p>
    <w:p w14:paraId="04BAA0CB" w14:textId="77777777" w:rsidR="009A3D33" w:rsidRDefault="009A3D33" w:rsidP="009A3D33">
      <w:r>
        <w:t>Password managers reduce this risk by generating and storing long, unique passwords for every account in a secure, encrypted vault.</w:t>
      </w:r>
    </w:p>
    <w:p w14:paraId="3DEB5084" w14:textId="77777777" w:rsidR="009A3D33" w:rsidRDefault="009A3D33" w:rsidP="009A3D33">
      <w:pPr>
        <w:pStyle w:val="Heading3"/>
      </w:pPr>
      <w:bookmarkStart w:id="5" w:name="_Toc221478072"/>
      <w:r>
        <w:lastRenderedPageBreak/>
        <w:t>Practical Implementation Steps</w:t>
      </w:r>
      <w:bookmarkEnd w:id="5"/>
    </w:p>
    <w:p w14:paraId="077C9C37" w14:textId="77777777" w:rsidR="009A3D33" w:rsidRDefault="009A3D33" w:rsidP="009A3D33">
      <w:pPr>
        <w:pStyle w:val="ListParagraph"/>
        <w:numPr>
          <w:ilvl w:val="0"/>
          <w:numId w:val="45"/>
        </w:numPr>
        <w:spacing w:before="0" w:after="160" w:line="278" w:lineRule="auto"/>
        <w:contextualSpacing/>
      </w:pPr>
      <w:r>
        <w:t>Select a reputable password manager that supports teams or businesses.</w:t>
      </w:r>
    </w:p>
    <w:p w14:paraId="5281AFAA" w14:textId="77777777" w:rsidR="009A3D33" w:rsidRDefault="009A3D33" w:rsidP="009A3D33">
      <w:pPr>
        <w:pStyle w:val="ListParagraph"/>
        <w:numPr>
          <w:ilvl w:val="0"/>
          <w:numId w:val="45"/>
        </w:numPr>
        <w:spacing w:before="0" w:after="160" w:line="278" w:lineRule="auto"/>
        <w:contextualSpacing/>
      </w:pPr>
      <w:r>
        <w:t>Require unique passwords for every system and service.</w:t>
      </w:r>
    </w:p>
    <w:p w14:paraId="543CE3C0" w14:textId="77777777" w:rsidR="009A3D33" w:rsidRDefault="009A3D33" w:rsidP="009A3D33">
      <w:pPr>
        <w:pStyle w:val="ListParagraph"/>
        <w:numPr>
          <w:ilvl w:val="0"/>
          <w:numId w:val="45"/>
        </w:numPr>
        <w:spacing w:before="0" w:after="160" w:line="278" w:lineRule="auto"/>
        <w:contextualSpacing/>
      </w:pPr>
      <w:r>
        <w:t>Start rollout with leadership, finance, IT administrators, and anyone with access to sensitive data.</w:t>
      </w:r>
    </w:p>
    <w:p w14:paraId="3EFA122B" w14:textId="77777777" w:rsidR="009A3D33" w:rsidRDefault="009A3D33" w:rsidP="009A3D33">
      <w:pPr>
        <w:pStyle w:val="ListParagraph"/>
        <w:numPr>
          <w:ilvl w:val="0"/>
          <w:numId w:val="45"/>
        </w:numPr>
        <w:spacing w:before="0" w:after="160" w:line="278" w:lineRule="auto"/>
        <w:contextualSpacing/>
      </w:pPr>
      <w:r>
        <w:t>Provide a short walkthrough or written guide so staff know how to use the tool.</w:t>
      </w:r>
    </w:p>
    <w:p w14:paraId="1A97D829" w14:textId="77777777" w:rsidR="009A3D33" w:rsidRDefault="009A3D33" w:rsidP="009A3D33">
      <w:pPr>
        <w:pStyle w:val="ListParagraph"/>
        <w:numPr>
          <w:ilvl w:val="0"/>
          <w:numId w:val="45"/>
        </w:numPr>
        <w:spacing w:before="0" w:after="160" w:line="278" w:lineRule="auto"/>
        <w:contextualSpacing/>
      </w:pPr>
      <w:r>
        <w:t>Require all new accounts to be stored in the password manager.</w:t>
      </w:r>
    </w:p>
    <w:p w14:paraId="11466424" w14:textId="77777777" w:rsidR="009A3D33" w:rsidRDefault="009A3D33" w:rsidP="009A3D33">
      <w:pPr>
        <w:pStyle w:val="Heading3"/>
      </w:pPr>
      <w:bookmarkStart w:id="6" w:name="_Toc221478073"/>
      <w:r>
        <w:t>Commonly Used Password Managers</w:t>
      </w:r>
      <w:bookmarkEnd w:id="6"/>
    </w:p>
    <w:p w14:paraId="547C77F1" w14:textId="77777777" w:rsidR="009A3D33" w:rsidRDefault="009A3D33" w:rsidP="009A3D33">
      <w:pPr>
        <w:pStyle w:val="ListParagraph"/>
        <w:numPr>
          <w:ilvl w:val="0"/>
          <w:numId w:val="46"/>
        </w:numPr>
        <w:spacing w:before="0" w:after="160" w:line="278" w:lineRule="auto"/>
        <w:contextualSpacing/>
      </w:pPr>
      <w:r>
        <w:rPr>
          <w:rStyle w:val="Strong"/>
        </w:rPr>
        <w:t>NordPass</w:t>
      </w:r>
      <w:r>
        <w:t xml:space="preserve"> – Includes data breach scanning and email masking</w:t>
      </w:r>
    </w:p>
    <w:p w14:paraId="4612419A" w14:textId="77777777" w:rsidR="009A3D33" w:rsidRDefault="009A3D33" w:rsidP="009A3D33">
      <w:pPr>
        <w:pStyle w:val="ListParagraph"/>
        <w:numPr>
          <w:ilvl w:val="0"/>
          <w:numId w:val="46"/>
        </w:numPr>
        <w:spacing w:before="0" w:after="160" w:line="278" w:lineRule="auto"/>
        <w:contextualSpacing/>
      </w:pPr>
      <w:r>
        <w:rPr>
          <w:rStyle w:val="Strong"/>
        </w:rPr>
        <w:t>1Password</w:t>
      </w:r>
      <w:r>
        <w:t xml:space="preserve"> – Supports passwords, passkeys, and secure notes</w:t>
      </w:r>
    </w:p>
    <w:p w14:paraId="456B7DBF" w14:textId="77777777" w:rsidR="009A3D33" w:rsidRDefault="009A3D33" w:rsidP="009A3D33">
      <w:pPr>
        <w:pStyle w:val="ListParagraph"/>
        <w:numPr>
          <w:ilvl w:val="0"/>
          <w:numId w:val="46"/>
        </w:numPr>
        <w:spacing w:before="0" w:after="160" w:line="278" w:lineRule="auto"/>
        <w:contextualSpacing/>
      </w:pPr>
      <w:r>
        <w:rPr>
          <w:rStyle w:val="Strong"/>
        </w:rPr>
        <w:t>Proton Pass</w:t>
      </w:r>
      <w:r>
        <w:t xml:space="preserve"> – Generous free tier and open source</w:t>
      </w:r>
    </w:p>
    <w:p w14:paraId="47C3E932" w14:textId="77777777" w:rsidR="009A3D33" w:rsidRDefault="009A3D33" w:rsidP="009A3D33">
      <w:pPr>
        <w:pStyle w:val="ListParagraph"/>
        <w:numPr>
          <w:ilvl w:val="0"/>
          <w:numId w:val="46"/>
        </w:numPr>
        <w:spacing w:before="0" w:after="160" w:line="278" w:lineRule="auto"/>
        <w:contextualSpacing/>
      </w:pPr>
      <w:r>
        <w:rPr>
          <w:rStyle w:val="Strong"/>
        </w:rPr>
        <w:t>Dashlane</w:t>
      </w:r>
      <w:r>
        <w:t xml:space="preserve"> – Widely trusted in enterprise environments</w:t>
      </w:r>
    </w:p>
    <w:p w14:paraId="41D5F0B7" w14:textId="77777777" w:rsidR="009A3D33" w:rsidRDefault="009A3D33" w:rsidP="009A3D33">
      <w:pPr>
        <w:pStyle w:val="Heading3"/>
      </w:pPr>
      <w:bookmarkStart w:id="7" w:name="_Toc221478074"/>
      <w:r>
        <w:t>Quick Checklist</w:t>
      </w:r>
      <w:bookmarkEnd w:id="7"/>
    </w:p>
    <w:p w14:paraId="4780763F" w14:textId="77777777" w:rsidR="009A3D33" w:rsidRDefault="009A3D33" w:rsidP="009A3D33">
      <w:pPr>
        <w:ind w:left="360"/>
      </w:pPr>
      <w:r w:rsidRPr="00DD3698">
        <w:rPr>
          <w:rFonts w:ascii="Segoe UI Symbol" w:hAnsi="Segoe UI Symbol" w:cs="Segoe UI Symbol"/>
        </w:rPr>
        <w:t>☐</w:t>
      </w:r>
      <w:r>
        <w:t xml:space="preserve"> Password manager selected</w:t>
      </w:r>
    </w:p>
    <w:p w14:paraId="26451998" w14:textId="77777777" w:rsidR="009A3D33" w:rsidRDefault="009A3D33" w:rsidP="009A3D33">
      <w:pPr>
        <w:ind w:left="360"/>
      </w:pPr>
      <w:r w:rsidRPr="00DD3698">
        <w:rPr>
          <w:rFonts w:ascii="Segoe UI Symbol" w:hAnsi="Segoe UI Symbol" w:cs="Segoe UI Symbol"/>
        </w:rPr>
        <w:t>☐</w:t>
      </w:r>
      <w:r>
        <w:t xml:space="preserve"> Leadership accounts onboarded</w:t>
      </w:r>
    </w:p>
    <w:p w14:paraId="43F3935E" w14:textId="77777777" w:rsidR="009A3D33" w:rsidRDefault="009A3D33" w:rsidP="009A3D33">
      <w:pPr>
        <w:ind w:left="360"/>
      </w:pPr>
      <w:r w:rsidRPr="00DD3698">
        <w:rPr>
          <w:rFonts w:ascii="Segoe UI Symbol" w:hAnsi="Segoe UI Symbol" w:cs="Segoe UI Symbol"/>
        </w:rPr>
        <w:t>☐</w:t>
      </w:r>
      <w:r>
        <w:t xml:space="preserve"> Financial and email admin accounts secured</w:t>
      </w:r>
    </w:p>
    <w:p w14:paraId="72694AFF" w14:textId="77777777" w:rsidR="009A3D33" w:rsidRDefault="009A3D33" w:rsidP="009A3D33">
      <w:pPr>
        <w:ind w:left="360"/>
      </w:pPr>
      <w:r w:rsidRPr="00DD3698">
        <w:rPr>
          <w:rFonts w:ascii="Segoe UI Symbol" w:hAnsi="Segoe UI Symbol" w:cs="Segoe UI Symbol"/>
        </w:rPr>
        <w:t>☐</w:t>
      </w:r>
      <w:r>
        <w:t xml:space="preserve"> Staff guidance distributed</w:t>
      </w:r>
    </w:p>
    <w:p w14:paraId="4C6F0E46" w14:textId="77777777" w:rsidR="009A3D33" w:rsidRDefault="009A3D33" w:rsidP="009A3D33">
      <w:pPr>
        <w:ind w:left="360"/>
      </w:pPr>
      <w:r w:rsidRPr="00DD3698">
        <w:rPr>
          <w:rFonts w:ascii="Segoe UI Symbol" w:hAnsi="Segoe UI Symbol" w:cs="Segoe UI Symbol"/>
        </w:rPr>
        <w:t>☐</w:t>
      </w:r>
      <w:r>
        <w:t xml:space="preserve"> Policy requiring password manager use established</w:t>
      </w:r>
    </w:p>
    <w:sectPr w:rsidR="009A3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2EA37" w14:textId="77777777" w:rsidR="00AA3007" w:rsidRDefault="00AA3007" w:rsidP="009A3D33">
      <w:r>
        <w:separator/>
      </w:r>
    </w:p>
  </w:endnote>
  <w:endnote w:type="continuationSeparator" w:id="0">
    <w:p w14:paraId="6A2E7AE5" w14:textId="77777777" w:rsidR="00AA3007" w:rsidRDefault="00AA3007" w:rsidP="009A3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Sylfaen"/>
    <w:charset w:val="00"/>
    <w:family w:val="swiss"/>
    <w:pitch w:val="variable"/>
    <w:sig w:usb0="E7002EFF" w:usb1="D200FDFF" w:usb2="0A24602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haroni">
    <w:charset w:val="B1"/>
    <w:family w:val="auto"/>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5A1B" w14:textId="1CEBE4FD" w:rsidR="007C3D70" w:rsidRDefault="009A3D33" w:rsidP="009A3D33">
    <w:pPr>
      <w:pStyle w:val="Footer"/>
    </w:pPr>
    <w:r>
      <w:t>Fortier</w:t>
    </w:r>
    <w:r w:rsidR="007C3D70">
      <w:tab/>
    </w:r>
    <w:r w:rsidR="007C3D70">
      <w:fldChar w:fldCharType="begin"/>
    </w:r>
    <w:r w:rsidR="007C3D70">
      <w:instrText xml:space="preserve"> PAGE   \* MERGEFORMAT </w:instrText>
    </w:r>
    <w:r w:rsidR="007C3D70">
      <w:fldChar w:fldCharType="separate"/>
    </w:r>
    <w:r w:rsidR="00DE3147">
      <w:rPr>
        <w:noProof/>
      </w:rPr>
      <w:t>5</w:t>
    </w:r>
    <w:r w:rsidR="007C3D7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CD4DA" w14:textId="77777777" w:rsidR="00AA3007" w:rsidRDefault="00AA3007" w:rsidP="009A3D33">
      <w:r>
        <w:separator/>
      </w:r>
    </w:p>
  </w:footnote>
  <w:footnote w:type="continuationSeparator" w:id="0">
    <w:p w14:paraId="53639CF2" w14:textId="77777777" w:rsidR="00AA3007" w:rsidRDefault="00AA3007" w:rsidP="009A3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938B" w14:textId="2DB6F52C" w:rsidR="007C3D70" w:rsidRDefault="005C53AD" w:rsidP="009A3D33">
    <w:pPr>
      <w:pStyle w:val="Header"/>
    </w:pPr>
    <w:r>
      <w:rPr>
        <w:noProof/>
      </w:rPr>
      <w:fldChar w:fldCharType="begin"/>
    </w:r>
    <w:r>
      <w:rPr>
        <w:noProof/>
      </w:rPr>
      <w:instrText xml:space="preserve"> STYLEREF  Title \* MERGEFORMAT </w:instrText>
    </w:r>
    <w:r>
      <w:rPr>
        <w:noProof/>
      </w:rPr>
      <w:fldChar w:fldCharType="separate"/>
    </w:r>
    <w:r w:rsidR="00EB7644">
      <w:rPr>
        <w:noProof/>
      </w:rPr>
      <w:t>Five Practical Steps to Protect Your Organization’s Information</w:t>
    </w:r>
    <w:r>
      <w:rPr>
        <w:noProof/>
      </w:rPr>
      <w:fldChar w:fldCharType="end"/>
    </w:r>
    <w:r w:rsidR="009A3D33">
      <w:rPr>
        <w:noProof/>
      </w:rPr>
      <w:tab/>
      <w:t>Fortier</w:t>
    </w:r>
    <w:r w:rsidR="00A64D1B">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82349908"/>
    <w:lvl w:ilvl="0">
      <w:start w:val="1"/>
      <w:numFmt w:val="lowerRoman"/>
      <w:pStyle w:val="ListNumber3"/>
      <w:lvlText w:val="%1."/>
      <w:lvlJc w:val="right"/>
      <w:pPr>
        <w:ind w:left="1080" w:hanging="360"/>
      </w:pPr>
    </w:lvl>
  </w:abstractNum>
  <w:abstractNum w:abstractNumId="1" w15:restartNumberingAfterBreak="0">
    <w:nsid w:val="FFFFFF7F"/>
    <w:multiLevelType w:val="singleLevel"/>
    <w:tmpl w:val="2C68D8FE"/>
    <w:lvl w:ilvl="0">
      <w:start w:val="1"/>
      <w:numFmt w:val="lowerLetter"/>
      <w:pStyle w:val="ListNumber2"/>
      <w:lvlText w:val="%1."/>
      <w:lvlJc w:val="left"/>
      <w:pPr>
        <w:ind w:left="720" w:hanging="360"/>
      </w:pPr>
    </w:lvl>
  </w:abstractNum>
  <w:abstractNum w:abstractNumId="2" w15:restartNumberingAfterBreak="0">
    <w:nsid w:val="FFFFFF80"/>
    <w:multiLevelType w:val="singleLevel"/>
    <w:tmpl w:val="E30C080E"/>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2"/>
    <w:multiLevelType w:val="singleLevel"/>
    <w:tmpl w:val="D14024D4"/>
    <w:lvl w:ilvl="0">
      <w:start w:val="1"/>
      <w:numFmt w:val="bullet"/>
      <w:pStyle w:val="ListBullet3"/>
      <w:lvlText w:val=""/>
      <w:lvlJc w:val="left"/>
      <w:pPr>
        <w:ind w:left="1080" w:hanging="360"/>
      </w:pPr>
      <w:rPr>
        <w:rFonts w:ascii="Wingdings" w:hAnsi="Wingdings" w:hint="default"/>
        <w:color w:val="9CC2E5" w:themeColor="accent1" w:themeTint="99"/>
      </w:rPr>
    </w:lvl>
  </w:abstractNum>
  <w:abstractNum w:abstractNumId="4" w15:restartNumberingAfterBreak="0">
    <w:nsid w:val="FFFFFF83"/>
    <w:multiLevelType w:val="singleLevel"/>
    <w:tmpl w:val="DCB49574"/>
    <w:lvl w:ilvl="0">
      <w:start w:val="1"/>
      <w:numFmt w:val="bullet"/>
      <w:pStyle w:val="ListBullet2"/>
      <w:lvlText w:val=""/>
      <w:lvlJc w:val="left"/>
      <w:pPr>
        <w:ind w:left="720" w:hanging="360"/>
      </w:pPr>
      <w:rPr>
        <w:rFonts w:ascii="Wingdings" w:hAnsi="Wingdings" w:hint="default"/>
        <w:color w:val="2E74B5" w:themeColor="accent1" w:themeShade="BF"/>
      </w:rPr>
    </w:lvl>
  </w:abstractNum>
  <w:abstractNum w:abstractNumId="5" w15:restartNumberingAfterBreak="0">
    <w:nsid w:val="FFFFFF88"/>
    <w:multiLevelType w:val="singleLevel"/>
    <w:tmpl w:val="7F4E6E74"/>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31C47A76"/>
    <w:lvl w:ilvl="0">
      <w:start w:val="1"/>
      <w:numFmt w:val="bullet"/>
      <w:pStyle w:val="ListBullet"/>
      <w:lvlText w:val=""/>
      <w:lvlJc w:val="left"/>
      <w:pPr>
        <w:ind w:left="360" w:hanging="360"/>
      </w:pPr>
      <w:rPr>
        <w:rFonts w:ascii="Wingdings" w:hAnsi="Wingdings" w:hint="default"/>
        <w:b w:val="0"/>
        <w:i w:val="0"/>
        <w:color w:val="1F4E79" w:themeColor="accent1" w:themeShade="80"/>
        <w:sz w:val="22"/>
      </w:rPr>
    </w:lvl>
  </w:abstractNum>
  <w:abstractNum w:abstractNumId="7" w15:restartNumberingAfterBreak="0">
    <w:nsid w:val="03520F55"/>
    <w:multiLevelType w:val="hybridMultilevel"/>
    <w:tmpl w:val="31C22CF6"/>
    <w:lvl w:ilvl="0" w:tplc="BA84E0BC">
      <w:start w:val="1"/>
      <w:numFmt w:val="decimal"/>
      <w:pStyle w:val="TableTitle"/>
      <w:lvlText w:val="Tabl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0F3E3F"/>
    <w:multiLevelType w:val="hybridMultilevel"/>
    <w:tmpl w:val="A8DEF304"/>
    <w:lvl w:ilvl="0" w:tplc="70168BBA">
      <w:start w:val="1"/>
      <w:numFmt w:val="bullet"/>
      <w:lvlText w:val=""/>
      <w:lvlJc w:val="left"/>
      <w:pPr>
        <w:ind w:left="720" w:hanging="360"/>
      </w:pPr>
      <w:rPr>
        <w:rFonts w:ascii="Wingdings" w:hAnsi="Wingdings" w:hint="default"/>
        <w:b w:val="0"/>
        <w:i w:val="0"/>
        <w:color w:val="1F4E79" w:themeColor="accent1" w:themeShade="80"/>
        <w:sz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DB3AB1"/>
    <w:multiLevelType w:val="hybridMultilevel"/>
    <w:tmpl w:val="4C2A7110"/>
    <w:lvl w:ilvl="0" w:tplc="488C8D92">
      <w:start w:val="1"/>
      <w:numFmt w:val="bullet"/>
      <w:pStyle w:val="StepList"/>
      <w:lvlText w:val=""/>
      <w:lvlJc w:val="left"/>
      <w:pPr>
        <w:ind w:left="1080" w:hanging="360"/>
      </w:pPr>
      <w:rPr>
        <w:rFonts w:ascii="Wingdings" w:hAnsi="Wingdings" w:hint="default"/>
        <w:b w:val="0"/>
        <w:i w:val="0"/>
        <w:color w:val="1C355E"/>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FF140E"/>
    <w:multiLevelType w:val="hybridMultilevel"/>
    <w:tmpl w:val="3E60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474F1"/>
    <w:multiLevelType w:val="hybridMultilevel"/>
    <w:tmpl w:val="02B2B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CD3F66"/>
    <w:multiLevelType w:val="hybridMultilevel"/>
    <w:tmpl w:val="DC02F952"/>
    <w:lvl w:ilvl="0" w:tplc="C9B84A6A">
      <w:start w:val="1"/>
      <w:numFmt w:val="decimal"/>
      <w:pStyle w:val="FigureTitle"/>
      <w:lvlText w:val="Figur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D77BC1"/>
    <w:multiLevelType w:val="multilevel"/>
    <w:tmpl w:val="8A08E6D4"/>
    <w:numStyleLink w:val="Procedure"/>
  </w:abstractNum>
  <w:abstractNum w:abstractNumId="14" w15:restartNumberingAfterBreak="0">
    <w:nsid w:val="1FC16669"/>
    <w:multiLevelType w:val="hybridMultilevel"/>
    <w:tmpl w:val="15CA2F40"/>
    <w:lvl w:ilvl="0" w:tplc="54BAE866">
      <w:start w:val="1"/>
      <w:numFmt w:val="upperLetter"/>
      <w:pStyle w:val="Substeps"/>
      <w:lvlText w:val="(%1)"/>
      <w:lvlJc w:val="left"/>
      <w:pPr>
        <w:ind w:left="720" w:hanging="360"/>
      </w:pPr>
      <w:rPr>
        <w:rFonts w:ascii="Arial" w:hAnsi="Arial" w:hint="default"/>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0F724D"/>
    <w:multiLevelType w:val="multilevel"/>
    <w:tmpl w:val="6672814C"/>
    <w:styleLink w:val="BulletList"/>
    <w:lvl w:ilvl="0">
      <w:start w:val="1"/>
      <w:numFmt w:val="bullet"/>
      <w:lvlText w:val="▲"/>
      <w:lvlJc w:val="left"/>
      <w:pPr>
        <w:ind w:left="2520" w:hanging="360"/>
      </w:pPr>
      <w:rPr>
        <w:rFonts w:ascii="Arial" w:hAnsi="Arial" w:hint="default"/>
        <w:b w:val="0"/>
        <w:i w:val="0"/>
        <w:color w:val="1C355E"/>
        <w:sz w:val="22"/>
      </w:rPr>
    </w:lvl>
    <w:lvl w:ilvl="1">
      <w:start w:val="1"/>
      <w:numFmt w:val="bullet"/>
      <w:lvlText w:val="w"/>
      <w:lvlJc w:val="left"/>
      <w:pPr>
        <w:ind w:left="2880" w:hanging="360"/>
      </w:pPr>
      <w:rPr>
        <w:rFonts w:ascii="Wingdings" w:hAnsi="Wingdings" w:cs="Courier New" w:hint="default"/>
        <w:sz w:val="22"/>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400" w:hanging="360"/>
      </w:pPr>
      <w:rPr>
        <w:rFonts w:ascii="Wingdings" w:hAnsi="Wingdings" w:hint="default"/>
      </w:rPr>
    </w:lvl>
  </w:abstractNum>
  <w:abstractNum w:abstractNumId="16" w15:restartNumberingAfterBreak="0">
    <w:nsid w:val="344210E1"/>
    <w:multiLevelType w:val="hybridMultilevel"/>
    <w:tmpl w:val="5F20A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C456D6"/>
    <w:multiLevelType w:val="hybridMultilevel"/>
    <w:tmpl w:val="3C7E1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7B7A2F"/>
    <w:multiLevelType w:val="hybridMultilevel"/>
    <w:tmpl w:val="16620410"/>
    <w:lvl w:ilvl="0" w:tplc="7CA08F36">
      <w:start w:val="1"/>
      <w:numFmt w:val="bullet"/>
      <w:lvlText w:val=""/>
      <w:lvlJc w:val="left"/>
      <w:pPr>
        <w:ind w:left="1080" w:hanging="360"/>
      </w:pPr>
      <w:rPr>
        <w:rFonts w:ascii="Wingdings" w:hAnsi="Wingdings" w:hint="default"/>
        <w:color w:val="8D1313"/>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755DBB"/>
    <w:multiLevelType w:val="multilevel"/>
    <w:tmpl w:val="3BFEDA08"/>
    <w:lvl w:ilvl="0">
      <w:start w:val="1"/>
      <w:numFmt w:val="none"/>
      <w:pStyle w:val="Tip"/>
      <w:suff w:val="space"/>
      <w:lvlText w:val="%1Tip: "/>
      <w:lvlJc w:val="left"/>
      <w:pPr>
        <w:ind w:left="360" w:hanging="360"/>
      </w:pPr>
      <w:rPr>
        <w:rFonts w:ascii="Century Gothic" w:hAnsi="Century Gothic" w:hint="default"/>
        <w:b/>
        <w:i w:val="0"/>
        <w:color w:val="1F4E79" w:themeColor="accent1" w:themeShade="8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52B329F"/>
    <w:multiLevelType w:val="multilevel"/>
    <w:tmpl w:val="8A08E6D4"/>
    <w:numStyleLink w:val="Procedure"/>
  </w:abstractNum>
  <w:abstractNum w:abstractNumId="21" w15:restartNumberingAfterBreak="0">
    <w:nsid w:val="471C32FF"/>
    <w:multiLevelType w:val="hybridMultilevel"/>
    <w:tmpl w:val="2A4CE910"/>
    <w:lvl w:ilvl="0" w:tplc="F21E2C12">
      <w:start w:val="1"/>
      <w:numFmt w:val="bullet"/>
      <w:lvlText w:val=""/>
      <w:lvlJc w:val="left"/>
      <w:pPr>
        <w:ind w:left="864" w:hanging="360"/>
      </w:pPr>
      <w:rPr>
        <w:rFonts w:ascii="Webdings" w:hAnsi="Webdings" w:hint="default"/>
        <w:sz w:val="48"/>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2" w15:restartNumberingAfterBreak="0">
    <w:nsid w:val="4D68487F"/>
    <w:multiLevelType w:val="multilevel"/>
    <w:tmpl w:val="8A08E6D4"/>
    <w:numStyleLink w:val="Procedure"/>
  </w:abstractNum>
  <w:abstractNum w:abstractNumId="23" w15:restartNumberingAfterBreak="0">
    <w:nsid w:val="516841D7"/>
    <w:multiLevelType w:val="hybridMultilevel"/>
    <w:tmpl w:val="9DDA5C18"/>
    <w:lvl w:ilvl="0" w:tplc="97062C4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E4367D"/>
    <w:multiLevelType w:val="multilevel"/>
    <w:tmpl w:val="8A08E6D4"/>
    <w:numStyleLink w:val="Procedure"/>
  </w:abstractNum>
  <w:abstractNum w:abstractNumId="25" w15:restartNumberingAfterBreak="0">
    <w:nsid w:val="568E5ECA"/>
    <w:multiLevelType w:val="multilevel"/>
    <w:tmpl w:val="9B7C53E4"/>
    <w:lvl w:ilvl="0">
      <w:start w:val="1"/>
      <w:numFmt w:val="none"/>
      <w:pStyle w:val="Caution"/>
      <w:suff w:val="space"/>
      <w:lvlText w:val="%1Caution:"/>
      <w:lvlJc w:val="left"/>
      <w:pPr>
        <w:ind w:left="360" w:hanging="360"/>
      </w:pPr>
      <w:rPr>
        <w:rFonts w:ascii="Arial" w:hAnsi="Arial" w:hint="default"/>
        <w:b/>
        <w:i w:val="0"/>
        <w:color w:val="ED7D31" w:themeColor="accent2"/>
      </w:rPr>
    </w:lvl>
    <w:lvl w:ilvl="1">
      <w:start w:val="1"/>
      <w:numFmt w:val="lowerLetter"/>
      <w:lvlText w:val="%2)"/>
      <w:lvlJc w:val="left"/>
      <w:pPr>
        <w:ind w:left="720" w:hanging="360"/>
      </w:pPr>
      <w:rPr>
        <w:rFonts w:hint="default"/>
        <w:color w:val="2E74B5" w:themeColor="accent1" w:themeShade="BF"/>
      </w:rPr>
    </w:lvl>
    <w:lvl w:ilvl="2">
      <w:start w:val="1"/>
      <w:numFmt w:val="lowerRoman"/>
      <w:lvlText w:val="%3)"/>
      <w:lvlJc w:val="left"/>
      <w:pPr>
        <w:ind w:left="1080" w:hanging="360"/>
      </w:pPr>
      <w:rPr>
        <w:rFonts w:hint="default"/>
        <w:color w:val="9CC2E5" w:themeColor="accent1" w:themeTint="99"/>
      </w:rPr>
    </w:lvl>
    <w:lvl w:ilvl="3">
      <w:start w:val="1"/>
      <w:numFmt w:val="decimal"/>
      <w:lvlText w:val="(%4)"/>
      <w:lvlJc w:val="left"/>
      <w:pPr>
        <w:ind w:left="1440" w:hanging="360"/>
      </w:pPr>
      <w:rPr>
        <w:rFonts w:hint="default"/>
        <w:color w:val="9CC2E5" w:themeColor="accent1" w:themeTint="99"/>
      </w:rPr>
    </w:lvl>
    <w:lvl w:ilvl="4">
      <w:start w:val="1"/>
      <w:numFmt w:val="lowerLetter"/>
      <w:pStyle w:val="ListBullet5"/>
      <w:lvlText w:val="(%5)"/>
      <w:lvlJc w:val="left"/>
      <w:pPr>
        <w:ind w:left="1800" w:hanging="360"/>
      </w:pPr>
      <w:rPr>
        <w:rFonts w:hint="default"/>
        <w:color w:val="9CC2E5" w:themeColor="accent1" w:themeTint="99"/>
      </w:rPr>
    </w:lvl>
    <w:lvl w:ilvl="5">
      <w:start w:val="1"/>
      <w:numFmt w:val="lowerRoman"/>
      <w:lvlText w:val="(%6)"/>
      <w:lvlJc w:val="left"/>
      <w:pPr>
        <w:ind w:left="2160" w:hanging="360"/>
      </w:pPr>
      <w:rPr>
        <w:rFonts w:hint="default"/>
        <w:color w:val="9CC2E5" w:themeColor="accent1" w:themeTint="99"/>
      </w:rPr>
    </w:lvl>
    <w:lvl w:ilvl="6">
      <w:start w:val="1"/>
      <w:numFmt w:val="decimal"/>
      <w:lvlText w:val="%7."/>
      <w:lvlJc w:val="left"/>
      <w:pPr>
        <w:ind w:left="2520" w:hanging="360"/>
      </w:pPr>
      <w:rPr>
        <w:rFonts w:hint="default"/>
        <w:color w:val="9CC2E5" w:themeColor="accent1" w:themeTint="99"/>
      </w:rPr>
    </w:lvl>
    <w:lvl w:ilvl="7">
      <w:start w:val="1"/>
      <w:numFmt w:val="lowerLetter"/>
      <w:lvlText w:val="%8."/>
      <w:lvlJc w:val="left"/>
      <w:pPr>
        <w:ind w:left="2880" w:hanging="360"/>
      </w:pPr>
      <w:rPr>
        <w:rFonts w:hint="default"/>
        <w:color w:val="9CC2E5" w:themeColor="accent1" w:themeTint="99"/>
      </w:rPr>
    </w:lvl>
    <w:lvl w:ilvl="8">
      <w:start w:val="1"/>
      <w:numFmt w:val="lowerRoman"/>
      <w:lvlText w:val="%9."/>
      <w:lvlJc w:val="left"/>
      <w:pPr>
        <w:ind w:left="3240" w:hanging="360"/>
      </w:pPr>
      <w:rPr>
        <w:rFonts w:hint="default"/>
        <w:color w:val="9CC2E5" w:themeColor="accent1" w:themeTint="99"/>
      </w:rPr>
    </w:lvl>
  </w:abstractNum>
  <w:abstractNum w:abstractNumId="26" w15:restartNumberingAfterBreak="0">
    <w:nsid w:val="5AF24E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D8503AE"/>
    <w:multiLevelType w:val="multilevel"/>
    <w:tmpl w:val="8A08E6D4"/>
    <w:styleLink w:val="Procedure"/>
    <w:lvl w:ilvl="0">
      <w:start w:val="1"/>
      <w:numFmt w:val="decimalEnclosedCircle"/>
      <w:lvlText w:val="%1"/>
      <w:lvlJc w:val="left"/>
      <w:pPr>
        <w:ind w:left="360" w:hanging="360"/>
      </w:pPr>
      <w:rPr>
        <w:rFonts w:hint="default"/>
        <w:color w:val="1F4E79" w:themeColor="accent1" w:themeShade="80"/>
      </w:rPr>
    </w:lvl>
    <w:lvl w:ilvl="1">
      <w:start w:val="1"/>
      <w:numFmt w:val="lowerLetter"/>
      <w:lvlText w:val="%2)"/>
      <w:lvlJc w:val="left"/>
      <w:pPr>
        <w:ind w:left="720" w:hanging="360"/>
      </w:pPr>
      <w:rPr>
        <w:rFonts w:hint="default"/>
        <w:color w:val="2E74B5" w:themeColor="accent1" w:themeShade="BF"/>
      </w:rPr>
    </w:lvl>
    <w:lvl w:ilvl="2">
      <w:start w:val="1"/>
      <w:numFmt w:val="lowerRoman"/>
      <w:lvlText w:val="%3)"/>
      <w:lvlJc w:val="left"/>
      <w:pPr>
        <w:ind w:left="1080" w:hanging="360"/>
      </w:pPr>
      <w:rPr>
        <w:rFonts w:hint="default"/>
        <w:color w:val="9CC2E5" w:themeColor="accent1" w:themeTint="99"/>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9181955"/>
    <w:multiLevelType w:val="hybridMultilevel"/>
    <w:tmpl w:val="7FB008BE"/>
    <w:lvl w:ilvl="0" w:tplc="A4BADF92">
      <w:start w:val="1"/>
      <w:numFmt w:val="decimalEnclosedCircle"/>
      <w:pStyle w:val="Steps"/>
      <w:lvlText w:val="%1"/>
      <w:lvlJc w:val="left"/>
      <w:pPr>
        <w:ind w:left="720" w:hanging="360"/>
      </w:pPr>
      <w:rPr>
        <w:rFonts w:hint="default"/>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B52E2B"/>
    <w:multiLevelType w:val="multilevel"/>
    <w:tmpl w:val="E43C51C4"/>
    <w:numStyleLink w:val="Style1"/>
  </w:abstractNum>
  <w:abstractNum w:abstractNumId="30" w15:restartNumberingAfterBreak="0">
    <w:nsid w:val="7062292F"/>
    <w:multiLevelType w:val="hybridMultilevel"/>
    <w:tmpl w:val="3766A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506634"/>
    <w:multiLevelType w:val="hybridMultilevel"/>
    <w:tmpl w:val="1BA634EC"/>
    <w:lvl w:ilvl="0" w:tplc="A1CEFA86">
      <w:start w:val="1"/>
      <w:numFmt w:val="bullet"/>
      <w:pStyle w:val="TableBullet"/>
      <w:lvlText w:val=""/>
      <w:lvlJc w:val="left"/>
      <w:pPr>
        <w:ind w:left="720" w:hanging="360"/>
      </w:pPr>
      <w:rPr>
        <w:rFonts w:ascii="Wingdings" w:hAnsi="Wingdings" w:hint="default"/>
        <w:b w:val="0"/>
        <w:i w:val="0"/>
        <w:color w:val="1F4E79" w:themeColor="accent1" w:themeShade="8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556437"/>
    <w:multiLevelType w:val="hybridMultilevel"/>
    <w:tmpl w:val="BE10E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9F09A2"/>
    <w:multiLevelType w:val="multilevel"/>
    <w:tmpl w:val="6672814C"/>
    <w:numStyleLink w:val="BulletList"/>
  </w:abstractNum>
  <w:abstractNum w:abstractNumId="34" w15:restartNumberingAfterBreak="0">
    <w:nsid w:val="7F0D5AF5"/>
    <w:multiLevelType w:val="multilevel"/>
    <w:tmpl w:val="E43C51C4"/>
    <w:styleLink w:val="Style1"/>
    <w:lvl w:ilvl="0">
      <w:start w:val="1"/>
      <w:numFmt w:val="none"/>
      <w:pStyle w:val="Note"/>
      <w:suff w:val="space"/>
      <w:lvlText w:val="%1Note: "/>
      <w:lvlJc w:val="left"/>
      <w:pPr>
        <w:ind w:left="360" w:hanging="360"/>
      </w:pPr>
      <w:rPr>
        <w:rFonts w:ascii="Century Gothic" w:hAnsi="Century Gothic" w:hint="default"/>
        <w:b/>
        <w:i w:val="0"/>
        <w:color w:val="1C355E"/>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24026760">
    <w:abstractNumId w:val="10"/>
  </w:num>
  <w:num w:numId="2" w16cid:durableId="2098674870">
    <w:abstractNumId w:val="13"/>
  </w:num>
  <w:num w:numId="3" w16cid:durableId="578683557">
    <w:abstractNumId w:val="8"/>
  </w:num>
  <w:num w:numId="4" w16cid:durableId="2070883605">
    <w:abstractNumId w:val="8"/>
  </w:num>
  <w:num w:numId="5" w16cid:durableId="222721495">
    <w:abstractNumId w:val="18"/>
  </w:num>
  <w:num w:numId="6" w16cid:durableId="874846937">
    <w:abstractNumId w:val="18"/>
  </w:num>
  <w:num w:numId="7" w16cid:durableId="596332760">
    <w:abstractNumId w:val="18"/>
  </w:num>
  <w:num w:numId="8" w16cid:durableId="1939942665">
    <w:abstractNumId w:val="21"/>
  </w:num>
  <w:num w:numId="9" w16cid:durableId="1798374978">
    <w:abstractNumId w:val="21"/>
  </w:num>
  <w:num w:numId="10" w16cid:durableId="1444182304">
    <w:abstractNumId w:val="29"/>
  </w:num>
  <w:num w:numId="11" w16cid:durableId="166946458">
    <w:abstractNumId w:val="19"/>
  </w:num>
  <w:num w:numId="12" w16cid:durableId="1296713611">
    <w:abstractNumId w:val="29"/>
  </w:num>
  <w:num w:numId="13" w16cid:durableId="107437062">
    <w:abstractNumId w:val="19"/>
  </w:num>
  <w:num w:numId="14" w16cid:durableId="194126626">
    <w:abstractNumId w:val="19"/>
  </w:num>
  <w:num w:numId="15" w16cid:durableId="71662162">
    <w:abstractNumId w:val="8"/>
  </w:num>
  <w:num w:numId="16" w16cid:durableId="131019449">
    <w:abstractNumId w:val="13"/>
  </w:num>
  <w:num w:numId="17" w16cid:durableId="1156411953">
    <w:abstractNumId w:val="13"/>
    <w:lvlOverride w:ilvl="0">
      <w:startOverride w:val="1"/>
    </w:lvlOverride>
  </w:num>
  <w:num w:numId="18" w16cid:durableId="892232694">
    <w:abstractNumId w:val="9"/>
  </w:num>
  <w:num w:numId="19" w16cid:durableId="592326602">
    <w:abstractNumId w:val="34"/>
  </w:num>
  <w:num w:numId="20" w16cid:durableId="1349215042">
    <w:abstractNumId w:val="15"/>
  </w:num>
  <w:num w:numId="21" w16cid:durableId="591275840">
    <w:abstractNumId w:val="33"/>
  </w:num>
  <w:num w:numId="22" w16cid:durableId="1509716578">
    <w:abstractNumId w:val="6"/>
  </w:num>
  <w:num w:numId="23" w16cid:durableId="1478645422">
    <w:abstractNumId w:val="4"/>
  </w:num>
  <w:num w:numId="24" w16cid:durableId="1746876395">
    <w:abstractNumId w:val="3"/>
  </w:num>
  <w:num w:numId="25" w16cid:durableId="1866819276">
    <w:abstractNumId w:val="27"/>
  </w:num>
  <w:num w:numId="26" w16cid:durableId="1565525000">
    <w:abstractNumId w:val="20"/>
  </w:num>
  <w:num w:numId="27" w16cid:durableId="23486231">
    <w:abstractNumId w:val="24"/>
  </w:num>
  <w:num w:numId="28" w16cid:durableId="1281690307">
    <w:abstractNumId w:val="2"/>
  </w:num>
  <w:num w:numId="29" w16cid:durableId="1279675378">
    <w:abstractNumId w:val="22"/>
  </w:num>
  <w:num w:numId="30" w16cid:durableId="255948073">
    <w:abstractNumId w:val="28"/>
  </w:num>
  <w:num w:numId="31" w16cid:durableId="112947845">
    <w:abstractNumId w:val="14"/>
  </w:num>
  <w:num w:numId="32" w16cid:durableId="329646958">
    <w:abstractNumId w:val="5"/>
  </w:num>
  <w:num w:numId="33" w16cid:durableId="466313594">
    <w:abstractNumId w:val="26"/>
  </w:num>
  <w:num w:numId="34" w16cid:durableId="897134473">
    <w:abstractNumId w:val="25"/>
  </w:num>
  <w:num w:numId="35" w16cid:durableId="1878617088">
    <w:abstractNumId w:val="1"/>
  </w:num>
  <w:num w:numId="36" w16cid:durableId="2051831670">
    <w:abstractNumId w:val="0"/>
  </w:num>
  <w:num w:numId="37" w16cid:durableId="625888537">
    <w:abstractNumId w:val="31"/>
  </w:num>
  <w:num w:numId="38" w16cid:durableId="797838422">
    <w:abstractNumId w:val="7"/>
  </w:num>
  <w:num w:numId="39" w16cid:durableId="162550209">
    <w:abstractNumId w:val="12"/>
  </w:num>
  <w:num w:numId="40" w16cid:durableId="213009444">
    <w:abstractNumId w:val="5"/>
    <w:lvlOverride w:ilvl="0">
      <w:startOverride w:val="1"/>
    </w:lvlOverride>
  </w:num>
  <w:num w:numId="41" w16cid:durableId="1956714229">
    <w:abstractNumId w:val="30"/>
  </w:num>
  <w:num w:numId="42" w16cid:durableId="1309435611">
    <w:abstractNumId w:val="11"/>
  </w:num>
  <w:num w:numId="43" w16cid:durableId="706488831">
    <w:abstractNumId w:val="23"/>
  </w:num>
  <w:num w:numId="44" w16cid:durableId="301350726">
    <w:abstractNumId w:val="16"/>
  </w:num>
  <w:num w:numId="45" w16cid:durableId="1816412437">
    <w:abstractNumId w:val="32"/>
  </w:num>
  <w:num w:numId="46" w16cid:durableId="19543605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A6F"/>
    <w:rsid w:val="00017793"/>
    <w:rsid w:val="00072F39"/>
    <w:rsid w:val="000B4016"/>
    <w:rsid w:val="000F52EC"/>
    <w:rsid w:val="00105DD6"/>
    <w:rsid w:val="001264F2"/>
    <w:rsid w:val="001268F7"/>
    <w:rsid w:val="001278AA"/>
    <w:rsid w:val="0014635A"/>
    <w:rsid w:val="00166B74"/>
    <w:rsid w:val="00191D32"/>
    <w:rsid w:val="001C2E9E"/>
    <w:rsid w:val="001D0CEC"/>
    <w:rsid w:val="001D3616"/>
    <w:rsid w:val="00211B99"/>
    <w:rsid w:val="002435A3"/>
    <w:rsid w:val="00256C65"/>
    <w:rsid w:val="003B6328"/>
    <w:rsid w:val="003F6873"/>
    <w:rsid w:val="004146C5"/>
    <w:rsid w:val="00426982"/>
    <w:rsid w:val="00441064"/>
    <w:rsid w:val="004642C7"/>
    <w:rsid w:val="00464776"/>
    <w:rsid w:val="00481EB7"/>
    <w:rsid w:val="004C1134"/>
    <w:rsid w:val="004E77B3"/>
    <w:rsid w:val="004F58D0"/>
    <w:rsid w:val="00500C93"/>
    <w:rsid w:val="005110AF"/>
    <w:rsid w:val="0055190F"/>
    <w:rsid w:val="005606E1"/>
    <w:rsid w:val="005806A2"/>
    <w:rsid w:val="00581823"/>
    <w:rsid w:val="00585935"/>
    <w:rsid w:val="005A1D31"/>
    <w:rsid w:val="005A5F53"/>
    <w:rsid w:val="005C2545"/>
    <w:rsid w:val="005C53AD"/>
    <w:rsid w:val="005F2E8B"/>
    <w:rsid w:val="0061481B"/>
    <w:rsid w:val="0062132D"/>
    <w:rsid w:val="006649F1"/>
    <w:rsid w:val="00667F2B"/>
    <w:rsid w:val="006758D7"/>
    <w:rsid w:val="00681574"/>
    <w:rsid w:val="006A228E"/>
    <w:rsid w:val="006B0A1A"/>
    <w:rsid w:val="006C3C18"/>
    <w:rsid w:val="006D23EE"/>
    <w:rsid w:val="00704597"/>
    <w:rsid w:val="007C3D70"/>
    <w:rsid w:val="007C7F3D"/>
    <w:rsid w:val="007E3440"/>
    <w:rsid w:val="00817E81"/>
    <w:rsid w:val="00827723"/>
    <w:rsid w:val="00837267"/>
    <w:rsid w:val="00850450"/>
    <w:rsid w:val="008B09E8"/>
    <w:rsid w:val="008B6DE8"/>
    <w:rsid w:val="008D442C"/>
    <w:rsid w:val="008E648F"/>
    <w:rsid w:val="00902822"/>
    <w:rsid w:val="00956CA4"/>
    <w:rsid w:val="00956F13"/>
    <w:rsid w:val="00976A6F"/>
    <w:rsid w:val="00986618"/>
    <w:rsid w:val="009A3D33"/>
    <w:rsid w:val="009D68E2"/>
    <w:rsid w:val="009D747D"/>
    <w:rsid w:val="009E5C25"/>
    <w:rsid w:val="009F6941"/>
    <w:rsid w:val="00A03EFD"/>
    <w:rsid w:val="00A3122C"/>
    <w:rsid w:val="00A34572"/>
    <w:rsid w:val="00A520AE"/>
    <w:rsid w:val="00A64D1B"/>
    <w:rsid w:val="00AA3007"/>
    <w:rsid w:val="00AC6F93"/>
    <w:rsid w:val="00B1371F"/>
    <w:rsid w:val="00B239D6"/>
    <w:rsid w:val="00B9365D"/>
    <w:rsid w:val="00BC68CE"/>
    <w:rsid w:val="00C01F4C"/>
    <w:rsid w:val="00CB506F"/>
    <w:rsid w:val="00CB5ACB"/>
    <w:rsid w:val="00D007D4"/>
    <w:rsid w:val="00D117BB"/>
    <w:rsid w:val="00D26E29"/>
    <w:rsid w:val="00D85843"/>
    <w:rsid w:val="00DA28A8"/>
    <w:rsid w:val="00DD6722"/>
    <w:rsid w:val="00DE3147"/>
    <w:rsid w:val="00E352F6"/>
    <w:rsid w:val="00E55E4B"/>
    <w:rsid w:val="00E72425"/>
    <w:rsid w:val="00EA5EEA"/>
    <w:rsid w:val="00EA77E7"/>
    <w:rsid w:val="00EB7644"/>
    <w:rsid w:val="00EB7EC1"/>
    <w:rsid w:val="00EF5304"/>
    <w:rsid w:val="00F44502"/>
    <w:rsid w:val="00F612CE"/>
    <w:rsid w:val="00F8181A"/>
    <w:rsid w:val="00F968C8"/>
    <w:rsid w:val="00FB6C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0E81"/>
  <w15:chartTrackingRefBased/>
  <w15:docId w15:val="{8157E15B-73D7-40CC-8235-A05E3CC57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D33"/>
    <w:pPr>
      <w:spacing w:line="278" w:lineRule="auto"/>
    </w:pPr>
    <w:rPr>
      <w:kern w:val="2"/>
      <w:sz w:val="24"/>
      <w:szCs w:val="24"/>
      <w14:ligatures w14:val="standardContextual"/>
    </w:rPr>
  </w:style>
  <w:style w:type="paragraph" w:styleId="Heading1">
    <w:name w:val="heading 1"/>
    <w:next w:val="Body"/>
    <w:link w:val="Heading1Char"/>
    <w:uiPriority w:val="9"/>
    <w:qFormat/>
    <w:rsid w:val="009A3D33"/>
    <w:pPr>
      <w:keepNext/>
      <w:keepLines/>
      <w:pBdr>
        <w:bottom w:val="single" w:sz="12" w:space="6" w:color="1C355E"/>
      </w:pBdr>
      <w:spacing w:before="480" w:after="240"/>
      <w:outlineLvl w:val="0"/>
    </w:pPr>
    <w:rPr>
      <w:rFonts w:ascii="Aharoni" w:eastAsiaTheme="majorEastAsia" w:hAnsi="Aharoni" w:cs="Aharoni"/>
      <w:b/>
      <w:color w:val="1C355E"/>
      <w:sz w:val="32"/>
      <w:szCs w:val="32"/>
    </w:rPr>
  </w:style>
  <w:style w:type="paragraph" w:styleId="Heading2">
    <w:name w:val="heading 2"/>
    <w:basedOn w:val="Heading3"/>
    <w:next w:val="Body"/>
    <w:link w:val="Heading2Char"/>
    <w:uiPriority w:val="9"/>
    <w:unhideWhenUsed/>
    <w:qFormat/>
    <w:rsid w:val="009A3D33"/>
    <w:pPr>
      <w:outlineLvl w:val="1"/>
    </w:pPr>
  </w:style>
  <w:style w:type="paragraph" w:styleId="Heading3">
    <w:name w:val="heading 3"/>
    <w:next w:val="Body"/>
    <w:link w:val="Heading3Char"/>
    <w:uiPriority w:val="9"/>
    <w:unhideWhenUsed/>
    <w:qFormat/>
    <w:rsid w:val="009A3D33"/>
    <w:pPr>
      <w:keepNext/>
      <w:keepLines/>
      <w:spacing w:before="360" w:after="0"/>
      <w:outlineLvl w:val="2"/>
    </w:pPr>
    <w:rPr>
      <w:rFonts w:ascii="Aharoni" w:eastAsiaTheme="majorEastAsia" w:hAnsi="Aharoni" w:cs="Aharoni"/>
      <w:color w:val="1C355E"/>
      <w:sz w:val="24"/>
      <w:szCs w:val="24"/>
    </w:rPr>
  </w:style>
  <w:style w:type="paragraph" w:styleId="Heading4">
    <w:name w:val="heading 4"/>
    <w:next w:val="Body"/>
    <w:link w:val="Heading4Char"/>
    <w:uiPriority w:val="9"/>
    <w:unhideWhenUsed/>
    <w:qFormat/>
    <w:rsid w:val="009A3D33"/>
    <w:pPr>
      <w:keepNext/>
      <w:keepLines/>
      <w:spacing w:before="40" w:after="0"/>
      <w:outlineLvl w:val="3"/>
    </w:pPr>
    <w:rPr>
      <w:rFonts w:ascii="Aharoni" w:eastAsiaTheme="majorEastAsia" w:hAnsi="Aharoni" w:cs="Aharoni"/>
      <w:iCs/>
      <w:color w:val="1C355E"/>
      <w:sz w:val="20"/>
    </w:rPr>
  </w:style>
  <w:style w:type="paragraph" w:styleId="Heading5">
    <w:name w:val="heading 5"/>
    <w:next w:val="Body"/>
    <w:link w:val="Heading5Char"/>
    <w:uiPriority w:val="9"/>
    <w:unhideWhenUsed/>
    <w:qFormat/>
    <w:rsid w:val="009A3D33"/>
    <w:pPr>
      <w:keepNext/>
      <w:keepLines/>
      <w:spacing w:before="40" w:after="0"/>
      <w:outlineLvl w:val="4"/>
    </w:pPr>
    <w:rPr>
      <w:rFonts w:ascii="Aharoni" w:eastAsiaTheme="majorEastAsia" w:hAnsi="Aharoni" w:cs="Aharoni"/>
      <w:i/>
      <w:color w:val="1C355E"/>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Name">
    <w:name w:val="CompanyName"/>
    <w:next w:val="Title"/>
    <w:link w:val="CompanyNameChar"/>
    <w:qFormat/>
    <w:rsid w:val="00D117BB"/>
    <w:pPr>
      <w:pBdr>
        <w:top w:val="single" w:sz="48" w:space="1" w:color="1C355E"/>
        <w:left w:val="single" w:sz="48" w:space="4" w:color="1C355E"/>
        <w:bottom w:val="single" w:sz="48" w:space="1" w:color="1C355E"/>
        <w:right w:val="single" w:sz="48" w:space="4" w:color="1C355E"/>
      </w:pBdr>
      <w:shd w:val="clear" w:color="auto" w:fill="1C355E"/>
      <w:spacing w:before="1440" w:after="1440"/>
      <w:jc w:val="center"/>
    </w:pPr>
    <w:rPr>
      <w:rFonts w:ascii="Courier New" w:hAnsi="Courier New"/>
      <w:b/>
      <w:smallCaps/>
      <w:color w:val="FFFFFF" w:themeColor="background1"/>
      <w:sz w:val="36"/>
    </w:rPr>
  </w:style>
  <w:style w:type="paragraph" w:styleId="Title">
    <w:name w:val="Title"/>
    <w:next w:val="Subtitle"/>
    <w:link w:val="TitleChar"/>
    <w:uiPriority w:val="10"/>
    <w:qFormat/>
    <w:rsid w:val="00D117BB"/>
    <w:pPr>
      <w:spacing w:before="4320" w:after="360"/>
      <w:contextualSpacing/>
      <w:jc w:val="right"/>
    </w:pPr>
    <w:rPr>
      <w:rFonts w:ascii="DejaVu Sans" w:eastAsiaTheme="majorEastAsia" w:hAnsi="DejaVu Sans" w:cstheme="majorBidi"/>
      <w:b/>
      <w:color w:val="1C355E"/>
      <w:spacing w:val="-10"/>
      <w:kern w:val="28"/>
      <w:sz w:val="56"/>
      <w:szCs w:val="56"/>
    </w:rPr>
  </w:style>
  <w:style w:type="character" w:customStyle="1" w:styleId="CompanyNameChar">
    <w:name w:val="CompanyName Char"/>
    <w:basedOn w:val="DefaultParagraphFont"/>
    <w:link w:val="CompanyName"/>
    <w:rsid w:val="00D117BB"/>
    <w:rPr>
      <w:rFonts w:ascii="Courier New" w:hAnsi="Courier New"/>
      <w:b/>
      <w:smallCaps/>
      <w:color w:val="FFFFFF" w:themeColor="background1"/>
      <w:sz w:val="36"/>
      <w:shd w:val="clear" w:color="auto" w:fill="1C355E"/>
    </w:rPr>
  </w:style>
  <w:style w:type="character" w:customStyle="1" w:styleId="TitleChar">
    <w:name w:val="Title Char"/>
    <w:basedOn w:val="DefaultParagraphFont"/>
    <w:link w:val="Title"/>
    <w:uiPriority w:val="10"/>
    <w:rsid w:val="00D117BB"/>
    <w:rPr>
      <w:rFonts w:ascii="DejaVu Sans" w:eastAsiaTheme="majorEastAsia" w:hAnsi="DejaVu Sans" w:cstheme="majorBidi"/>
      <w:b/>
      <w:color w:val="1C355E"/>
      <w:spacing w:val="-10"/>
      <w:kern w:val="28"/>
      <w:sz w:val="56"/>
      <w:szCs w:val="56"/>
    </w:rPr>
  </w:style>
  <w:style w:type="paragraph" w:styleId="Subtitle">
    <w:name w:val="Subtitle"/>
    <w:next w:val="Version"/>
    <w:link w:val="SubtitleChar"/>
    <w:uiPriority w:val="11"/>
    <w:qFormat/>
    <w:rsid w:val="00D117BB"/>
    <w:pPr>
      <w:numPr>
        <w:ilvl w:val="1"/>
      </w:numPr>
      <w:spacing w:before="720"/>
      <w:jc w:val="right"/>
    </w:pPr>
    <w:rPr>
      <w:rFonts w:ascii="DejaVu Sans" w:eastAsiaTheme="minorEastAsia" w:hAnsi="DejaVu Sans"/>
      <w:color w:val="1C355E"/>
      <w:spacing w:val="15"/>
      <w:sz w:val="28"/>
    </w:rPr>
  </w:style>
  <w:style w:type="character" w:customStyle="1" w:styleId="SubtitleChar">
    <w:name w:val="Subtitle Char"/>
    <w:basedOn w:val="DefaultParagraphFont"/>
    <w:link w:val="Subtitle"/>
    <w:uiPriority w:val="11"/>
    <w:rsid w:val="00D117BB"/>
    <w:rPr>
      <w:rFonts w:ascii="DejaVu Sans" w:eastAsiaTheme="minorEastAsia" w:hAnsi="DejaVu Sans"/>
      <w:color w:val="1C355E"/>
      <w:spacing w:val="15"/>
      <w:sz w:val="28"/>
    </w:rPr>
  </w:style>
  <w:style w:type="paragraph" w:customStyle="1" w:styleId="Version">
    <w:name w:val="Version"/>
    <w:next w:val="Body"/>
    <w:qFormat/>
    <w:rsid w:val="00D117BB"/>
    <w:pPr>
      <w:jc w:val="right"/>
    </w:pPr>
    <w:rPr>
      <w:rFonts w:ascii="DejaVu Sans" w:hAnsi="DejaVu Sans"/>
      <w:color w:val="1C355E"/>
      <w:sz w:val="20"/>
    </w:rPr>
  </w:style>
  <w:style w:type="character" w:customStyle="1" w:styleId="Heading1Char">
    <w:name w:val="Heading 1 Char"/>
    <w:basedOn w:val="DefaultParagraphFont"/>
    <w:link w:val="Heading1"/>
    <w:uiPriority w:val="9"/>
    <w:rsid w:val="009A3D33"/>
    <w:rPr>
      <w:rFonts w:ascii="Aharoni" w:eastAsiaTheme="majorEastAsia" w:hAnsi="Aharoni" w:cs="Aharoni"/>
      <w:b/>
      <w:color w:val="1C355E"/>
      <w:sz w:val="32"/>
      <w:szCs w:val="32"/>
    </w:rPr>
  </w:style>
  <w:style w:type="paragraph" w:customStyle="1" w:styleId="ContentTitle">
    <w:name w:val="ContentTitle"/>
    <w:rsid w:val="00CB506F"/>
    <w:pPr>
      <w:pBdr>
        <w:bottom w:val="single" w:sz="12" w:space="6" w:color="1C355E"/>
      </w:pBdr>
    </w:pPr>
    <w:rPr>
      <w:rFonts w:ascii="DejaVu Sans" w:eastAsiaTheme="majorEastAsia" w:hAnsi="DejaVu Sans" w:cstheme="majorBidi"/>
      <w:b/>
      <w:color w:val="1C355E"/>
      <w:sz w:val="32"/>
      <w:szCs w:val="32"/>
    </w:rPr>
  </w:style>
  <w:style w:type="paragraph" w:styleId="TOCHeading">
    <w:name w:val="TOC Heading"/>
    <w:next w:val="Body"/>
    <w:uiPriority w:val="39"/>
    <w:unhideWhenUsed/>
    <w:qFormat/>
    <w:rsid w:val="00D117BB"/>
    <w:rPr>
      <w:rFonts w:ascii="DejaVu Sans" w:eastAsiaTheme="majorEastAsia" w:hAnsi="DejaVu Sans" w:cstheme="majorBidi"/>
      <w:color w:val="1C355E"/>
      <w:sz w:val="32"/>
      <w:szCs w:val="32"/>
    </w:rPr>
  </w:style>
  <w:style w:type="paragraph" w:styleId="TOC2">
    <w:name w:val="toc 2"/>
    <w:basedOn w:val="Normal"/>
    <w:next w:val="Normal"/>
    <w:autoRedefine/>
    <w:uiPriority w:val="39"/>
    <w:unhideWhenUsed/>
    <w:rsid w:val="006649F1"/>
    <w:pPr>
      <w:spacing w:after="100"/>
      <w:ind w:left="220"/>
    </w:pPr>
    <w:rPr>
      <w:rFonts w:ascii="DejaVu Sans" w:eastAsiaTheme="minorEastAsia" w:hAnsi="DejaVu Sans" w:cs="Times New Roman"/>
    </w:rPr>
  </w:style>
  <w:style w:type="paragraph" w:styleId="TOC1">
    <w:name w:val="toc 1"/>
    <w:basedOn w:val="Normal"/>
    <w:next w:val="Normal"/>
    <w:autoRedefine/>
    <w:uiPriority w:val="39"/>
    <w:unhideWhenUsed/>
    <w:rsid w:val="006649F1"/>
    <w:pPr>
      <w:spacing w:after="100"/>
    </w:pPr>
    <w:rPr>
      <w:rFonts w:ascii="DejaVu Sans" w:eastAsiaTheme="minorEastAsia" w:hAnsi="DejaVu Sans" w:cs="Times New Roman"/>
      <w:b/>
    </w:rPr>
  </w:style>
  <w:style w:type="paragraph" w:styleId="TOC3">
    <w:name w:val="toc 3"/>
    <w:basedOn w:val="Normal"/>
    <w:next w:val="Normal"/>
    <w:autoRedefine/>
    <w:uiPriority w:val="39"/>
    <w:unhideWhenUsed/>
    <w:rsid w:val="006649F1"/>
    <w:pPr>
      <w:spacing w:after="100"/>
      <w:ind w:left="440"/>
    </w:pPr>
    <w:rPr>
      <w:rFonts w:ascii="DejaVu Sans" w:eastAsiaTheme="minorEastAsia" w:hAnsi="DejaVu Sans" w:cs="Times New Roman"/>
    </w:rPr>
  </w:style>
  <w:style w:type="character" w:customStyle="1" w:styleId="Heading2Char">
    <w:name w:val="Heading 2 Char"/>
    <w:basedOn w:val="DefaultParagraphFont"/>
    <w:link w:val="Heading2"/>
    <w:uiPriority w:val="9"/>
    <w:rsid w:val="009A3D33"/>
    <w:rPr>
      <w:rFonts w:ascii="Aharoni" w:eastAsiaTheme="majorEastAsia" w:hAnsi="Aharoni" w:cs="Aharoni"/>
      <w:color w:val="1C355E"/>
      <w:sz w:val="24"/>
      <w:szCs w:val="24"/>
    </w:rPr>
  </w:style>
  <w:style w:type="paragraph" w:styleId="NormalWeb">
    <w:name w:val="Normal (Web)"/>
    <w:basedOn w:val="Normal"/>
    <w:uiPriority w:val="99"/>
    <w:semiHidden/>
    <w:unhideWhenUsed/>
    <w:rsid w:val="009F6941"/>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9A3D33"/>
    <w:rPr>
      <w:rFonts w:ascii="Aharoni" w:eastAsiaTheme="majorEastAsia" w:hAnsi="Aharoni" w:cs="Aharoni"/>
      <w:color w:val="1C355E"/>
      <w:sz w:val="24"/>
      <w:szCs w:val="24"/>
    </w:rPr>
  </w:style>
  <w:style w:type="paragraph" w:styleId="ListParagraph">
    <w:name w:val="List Paragraph"/>
    <w:uiPriority w:val="34"/>
    <w:qFormat/>
    <w:rsid w:val="009A3D33"/>
    <w:pPr>
      <w:numPr>
        <w:numId w:val="43"/>
      </w:numPr>
      <w:spacing w:before="60" w:after="60"/>
    </w:pPr>
    <w:rPr>
      <w:rFonts w:cstheme="minorHAnsi"/>
      <w:sz w:val="24"/>
      <w:szCs w:val="24"/>
    </w:rPr>
  </w:style>
  <w:style w:type="paragraph" w:customStyle="1" w:styleId="ListBody">
    <w:name w:val="List Body"/>
    <w:basedOn w:val="ListParagraph"/>
    <w:rsid w:val="00500C93"/>
    <w:pPr>
      <w:numPr>
        <w:numId w:val="0"/>
      </w:numPr>
      <w:ind w:left="720"/>
    </w:pPr>
  </w:style>
  <w:style w:type="character" w:customStyle="1" w:styleId="Heading4Char">
    <w:name w:val="Heading 4 Char"/>
    <w:basedOn w:val="DefaultParagraphFont"/>
    <w:link w:val="Heading4"/>
    <w:uiPriority w:val="9"/>
    <w:rsid w:val="009A3D33"/>
    <w:rPr>
      <w:rFonts w:ascii="Aharoni" w:eastAsiaTheme="majorEastAsia" w:hAnsi="Aharoni" w:cs="Aharoni"/>
      <w:iCs/>
      <w:color w:val="1C355E"/>
      <w:sz w:val="20"/>
    </w:rPr>
  </w:style>
  <w:style w:type="character" w:styleId="IntenseEmphasis">
    <w:name w:val="Intense Emphasis"/>
    <w:basedOn w:val="DefaultParagraphFont"/>
    <w:uiPriority w:val="21"/>
    <w:rsid w:val="00CB506F"/>
    <w:rPr>
      <w:i/>
      <w:iCs/>
      <w:color w:val="1C355E"/>
    </w:rPr>
  </w:style>
  <w:style w:type="character" w:styleId="IntenseReference">
    <w:name w:val="Intense Reference"/>
    <w:basedOn w:val="DefaultParagraphFont"/>
    <w:uiPriority w:val="32"/>
    <w:qFormat/>
    <w:rsid w:val="00CB506F"/>
    <w:rPr>
      <w:b/>
      <w:bCs/>
      <w:smallCaps/>
      <w:color w:val="1C355E"/>
      <w:spacing w:val="5"/>
    </w:rPr>
  </w:style>
  <w:style w:type="paragraph" w:styleId="IntenseQuote">
    <w:name w:val="Intense Quote"/>
    <w:basedOn w:val="Normal"/>
    <w:next w:val="Normal"/>
    <w:link w:val="IntenseQuoteChar"/>
    <w:uiPriority w:val="30"/>
    <w:rsid w:val="00CB506F"/>
    <w:pPr>
      <w:pBdr>
        <w:top w:val="single" w:sz="4" w:space="10" w:color="1C355E"/>
        <w:bottom w:val="single" w:sz="4" w:space="10" w:color="1C355E"/>
      </w:pBdr>
      <w:spacing w:before="360" w:after="360"/>
      <w:ind w:left="864" w:right="864"/>
      <w:jc w:val="center"/>
    </w:pPr>
    <w:rPr>
      <w:i/>
      <w:iCs/>
      <w:color w:val="1C355E"/>
    </w:rPr>
  </w:style>
  <w:style w:type="character" w:customStyle="1" w:styleId="IntenseQuoteChar">
    <w:name w:val="Intense Quote Char"/>
    <w:basedOn w:val="DefaultParagraphFont"/>
    <w:link w:val="IntenseQuote"/>
    <w:uiPriority w:val="30"/>
    <w:rsid w:val="00CB506F"/>
    <w:rPr>
      <w:rFonts w:ascii="Arial" w:hAnsi="Arial"/>
      <w:i/>
      <w:iCs/>
      <w:color w:val="1C355E"/>
      <w:sz w:val="20"/>
    </w:rPr>
  </w:style>
  <w:style w:type="paragraph" w:customStyle="1" w:styleId="Steps">
    <w:name w:val="Steps"/>
    <w:qFormat/>
    <w:rsid w:val="006A228E"/>
    <w:pPr>
      <w:numPr>
        <w:numId w:val="30"/>
      </w:numPr>
      <w:spacing w:after="120"/>
      <w:ind w:left="360"/>
    </w:pPr>
    <w:rPr>
      <w:rFonts w:ascii="Arial" w:hAnsi="Arial"/>
      <w:sz w:val="20"/>
    </w:rPr>
  </w:style>
  <w:style w:type="character" w:styleId="Hyperlink">
    <w:name w:val="Hyperlink"/>
    <w:basedOn w:val="DefaultParagraphFont"/>
    <w:uiPriority w:val="99"/>
    <w:unhideWhenUsed/>
    <w:rsid w:val="001D3616"/>
    <w:rPr>
      <w:color w:val="1C355E"/>
      <w:u w:val="dotted" w:color="1C355E"/>
      <w:bdr w:val="none" w:sz="0" w:space="0" w:color="auto"/>
    </w:rPr>
  </w:style>
  <w:style w:type="paragraph" w:styleId="Header">
    <w:name w:val="header"/>
    <w:basedOn w:val="Normal"/>
    <w:link w:val="HeaderChar"/>
    <w:uiPriority w:val="99"/>
    <w:unhideWhenUsed/>
    <w:rsid w:val="000B4016"/>
    <w:pPr>
      <w:pBdr>
        <w:bottom w:val="single" w:sz="4" w:space="18" w:color="1C355E"/>
      </w:pBdr>
      <w:tabs>
        <w:tab w:val="center" w:pos="4680"/>
        <w:tab w:val="right" w:pos="9360"/>
      </w:tabs>
      <w:spacing w:after="240"/>
    </w:pPr>
    <w:rPr>
      <w:rFonts w:ascii="DejaVu Sans" w:hAnsi="DejaVu Sans"/>
    </w:rPr>
  </w:style>
  <w:style w:type="character" w:customStyle="1" w:styleId="HeaderChar">
    <w:name w:val="Header Char"/>
    <w:basedOn w:val="DefaultParagraphFont"/>
    <w:link w:val="Header"/>
    <w:uiPriority w:val="99"/>
    <w:rsid w:val="000B4016"/>
    <w:rPr>
      <w:rFonts w:ascii="DejaVu Sans" w:hAnsi="DejaVu Sans"/>
      <w:sz w:val="20"/>
    </w:rPr>
  </w:style>
  <w:style w:type="paragraph" w:styleId="Footer">
    <w:name w:val="footer"/>
    <w:basedOn w:val="Normal"/>
    <w:link w:val="FooterChar"/>
    <w:uiPriority w:val="99"/>
    <w:unhideWhenUsed/>
    <w:rsid w:val="001D3616"/>
    <w:pPr>
      <w:pBdr>
        <w:top w:val="single" w:sz="4" w:space="18" w:color="1C355E"/>
      </w:pBdr>
      <w:tabs>
        <w:tab w:val="center" w:pos="4680"/>
        <w:tab w:val="right" w:pos="9360"/>
      </w:tabs>
      <w:spacing w:after="0"/>
    </w:pPr>
    <w:rPr>
      <w:rFonts w:ascii="DejaVu Sans" w:hAnsi="DejaVu Sans"/>
    </w:rPr>
  </w:style>
  <w:style w:type="character" w:customStyle="1" w:styleId="FooterChar">
    <w:name w:val="Footer Char"/>
    <w:basedOn w:val="DefaultParagraphFont"/>
    <w:link w:val="Footer"/>
    <w:uiPriority w:val="99"/>
    <w:rsid w:val="001D3616"/>
    <w:rPr>
      <w:rFonts w:ascii="DejaVu Sans" w:hAnsi="DejaVu Sans"/>
      <w:sz w:val="20"/>
    </w:rPr>
  </w:style>
  <w:style w:type="paragraph" w:customStyle="1" w:styleId="StepList">
    <w:name w:val="Step List"/>
    <w:qFormat/>
    <w:rsid w:val="00CB506F"/>
    <w:pPr>
      <w:numPr>
        <w:numId w:val="18"/>
      </w:numPr>
      <w:spacing w:after="120"/>
    </w:pPr>
    <w:rPr>
      <w:rFonts w:ascii="Arial" w:hAnsi="Arial"/>
      <w:sz w:val="20"/>
    </w:rPr>
  </w:style>
  <w:style w:type="paragraph" w:customStyle="1" w:styleId="Note">
    <w:name w:val="Note"/>
    <w:next w:val="Body"/>
    <w:link w:val="NoteChar"/>
    <w:qFormat/>
    <w:rsid w:val="00EA77E7"/>
    <w:pPr>
      <w:numPr>
        <w:numId w:val="10"/>
      </w:numPr>
      <w:pBdr>
        <w:top w:val="single" w:sz="4" w:space="1" w:color="1C355E"/>
        <w:left w:val="single" w:sz="4" w:space="4" w:color="1C355E"/>
        <w:bottom w:val="single" w:sz="4" w:space="1" w:color="1C355E"/>
        <w:right w:val="single" w:sz="4" w:space="4" w:color="1C355E"/>
      </w:pBdr>
      <w:shd w:val="clear" w:color="auto" w:fill="E2EFD9" w:themeFill="accent6" w:themeFillTint="33"/>
      <w:spacing w:before="240" w:after="240"/>
      <w:ind w:left="1530" w:right="720" w:hanging="810"/>
      <w:mirrorIndents/>
    </w:pPr>
    <w:rPr>
      <w:rFonts w:ascii="Arial" w:hAnsi="Arial"/>
      <w:sz w:val="20"/>
    </w:rPr>
  </w:style>
  <w:style w:type="character" w:customStyle="1" w:styleId="NoteChar">
    <w:name w:val="Note Char"/>
    <w:basedOn w:val="DefaultParagraphFont"/>
    <w:link w:val="Note"/>
    <w:rsid w:val="00EA77E7"/>
    <w:rPr>
      <w:rFonts w:ascii="Arial" w:hAnsi="Arial"/>
      <w:sz w:val="20"/>
      <w:shd w:val="clear" w:color="auto" w:fill="E2EFD9" w:themeFill="accent6" w:themeFillTint="33"/>
    </w:rPr>
  </w:style>
  <w:style w:type="paragraph" w:customStyle="1" w:styleId="Tip">
    <w:name w:val="Tip"/>
    <w:next w:val="Body"/>
    <w:qFormat/>
    <w:rsid w:val="00EA77E7"/>
    <w:pPr>
      <w:numPr>
        <w:numId w:val="14"/>
      </w:numPr>
      <w:pBdr>
        <w:top w:val="single" w:sz="4" w:space="1" w:color="1F4E79" w:themeColor="accent1" w:themeShade="80"/>
        <w:left w:val="single" w:sz="4" w:space="4" w:color="1F4E79" w:themeColor="accent1" w:themeShade="80"/>
        <w:bottom w:val="single" w:sz="4" w:space="1" w:color="1F4E79" w:themeColor="accent1" w:themeShade="80"/>
        <w:right w:val="single" w:sz="4" w:space="4" w:color="1F4E79" w:themeColor="accent1" w:themeShade="80"/>
      </w:pBdr>
      <w:shd w:val="clear" w:color="auto" w:fill="DEEAF6" w:themeFill="accent1" w:themeFillTint="33"/>
      <w:spacing w:before="240" w:after="240"/>
      <w:ind w:left="1260" w:right="720" w:hanging="540"/>
      <w:mirrorIndents/>
    </w:pPr>
    <w:rPr>
      <w:rFonts w:ascii="Arial" w:hAnsi="Arial"/>
      <w:sz w:val="20"/>
    </w:rPr>
  </w:style>
  <w:style w:type="table" w:styleId="GridTable4-Accent1">
    <w:name w:val="Grid Table 4 Accent 1"/>
    <w:aliases w:val="MCC Table"/>
    <w:basedOn w:val="TableNormal"/>
    <w:uiPriority w:val="49"/>
    <w:rsid w:val="008E648F"/>
    <w:pPr>
      <w:spacing w:after="0" w:line="240" w:lineRule="auto"/>
    </w:pPr>
    <w:tblPr>
      <w:tblStyleRowBandSize w:val="1"/>
      <w:jc w:val="center"/>
      <w:tblBorders>
        <w:top w:val="single" w:sz="4" w:space="0" w:color="8D1313"/>
        <w:left w:val="single" w:sz="4" w:space="0" w:color="8D1313"/>
        <w:bottom w:val="single" w:sz="4" w:space="0" w:color="8D1313"/>
        <w:right w:val="single" w:sz="4" w:space="0" w:color="8D1313"/>
        <w:insideH w:val="single" w:sz="4" w:space="0" w:color="8D1313"/>
        <w:insideV w:val="single" w:sz="4" w:space="0" w:color="8D1313"/>
      </w:tblBorders>
    </w:tblPr>
    <w:trPr>
      <w:cantSplit/>
      <w:tblHeader/>
      <w:jc w:val="center"/>
    </w:trPr>
    <w:tblStylePr w:type="firstRow">
      <w:pPr>
        <w:jc w:val="center"/>
      </w:pPr>
      <w:rPr>
        <w:rFonts w:ascii="Century Gothic" w:hAnsi="Century Gothic"/>
        <w:b/>
        <w:bCs/>
        <w:color w:val="FFFFFF" w:themeColor="background1"/>
        <w:sz w:val="22"/>
      </w:rPr>
      <w:tblPr/>
      <w:tcPr>
        <w:shd w:val="clear" w:color="auto" w:fill="8D1313"/>
        <w:vAlign w:val="bottom"/>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Horz">
      <w:tblPr/>
      <w:trPr>
        <w:cantSplit w:val="0"/>
      </w:trPr>
      <w:tcPr>
        <w:shd w:val="clear" w:color="auto" w:fill="F9D2D2"/>
      </w:tcPr>
    </w:tblStylePr>
  </w:style>
  <w:style w:type="character" w:styleId="Strong">
    <w:name w:val="Strong"/>
    <w:basedOn w:val="DefaultParagraphFont"/>
    <w:uiPriority w:val="22"/>
    <w:qFormat/>
    <w:rsid w:val="00F8181A"/>
    <w:rPr>
      <w:b/>
      <w:bCs/>
    </w:rPr>
  </w:style>
  <w:style w:type="character" w:styleId="UnresolvedMention">
    <w:name w:val="Unresolved Mention"/>
    <w:basedOn w:val="DefaultParagraphFont"/>
    <w:uiPriority w:val="99"/>
    <w:semiHidden/>
    <w:unhideWhenUsed/>
    <w:rsid w:val="001278AA"/>
    <w:rPr>
      <w:color w:val="605E5C"/>
      <w:shd w:val="clear" w:color="auto" w:fill="E1DFDD"/>
    </w:rPr>
  </w:style>
  <w:style w:type="character" w:styleId="Emphasis">
    <w:name w:val="Emphasis"/>
    <w:basedOn w:val="DefaultParagraphFont"/>
    <w:uiPriority w:val="20"/>
    <w:qFormat/>
    <w:rsid w:val="00B239D6"/>
    <w:rPr>
      <w:i/>
      <w:iCs/>
    </w:rPr>
  </w:style>
  <w:style w:type="character" w:styleId="BookTitle">
    <w:name w:val="Book Title"/>
    <w:basedOn w:val="DefaultParagraphFont"/>
    <w:uiPriority w:val="33"/>
    <w:qFormat/>
    <w:rsid w:val="001D3616"/>
    <w:rPr>
      <w:rFonts w:ascii="DejaVu Sans" w:hAnsi="DejaVu Sans"/>
      <w:b/>
      <w:bCs/>
      <w:i/>
      <w:iCs/>
      <w:spacing w:val="5"/>
    </w:rPr>
  </w:style>
  <w:style w:type="character" w:customStyle="1" w:styleId="Heading5Char">
    <w:name w:val="Heading 5 Char"/>
    <w:basedOn w:val="DefaultParagraphFont"/>
    <w:link w:val="Heading5"/>
    <w:uiPriority w:val="9"/>
    <w:rsid w:val="009A3D33"/>
    <w:rPr>
      <w:rFonts w:ascii="Aharoni" w:eastAsiaTheme="majorEastAsia" w:hAnsi="Aharoni" w:cs="Aharoni"/>
      <w:i/>
      <w:color w:val="1C355E"/>
      <w:sz w:val="20"/>
    </w:rPr>
  </w:style>
  <w:style w:type="numbering" w:customStyle="1" w:styleId="Style1">
    <w:name w:val="Style1"/>
    <w:uiPriority w:val="99"/>
    <w:rsid w:val="00CB506F"/>
    <w:pPr>
      <w:numPr>
        <w:numId w:val="19"/>
      </w:numPr>
    </w:pPr>
  </w:style>
  <w:style w:type="table" w:styleId="TableGrid">
    <w:name w:val="Table Grid"/>
    <w:basedOn w:val="TableNormal"/>
    <w:uiPriority w:val="39"/>
    <w:rsid w:val="00664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D117BB"/>
    <w:rPr>
      <w:rFonts w:ascii="Arial" w:hAnsi="Arial"/>
      <w:sz w:val="20"/>
    </w:rPr>
  </w:style>
  <w:style w:type="paragraph" w:customStyle="1" w:styleId="Body2">
    <w:name w:val="Body 2"/>
    <w:rsid w:val="00D117BB"/>
    <w:pPr>
      <w:spacing w:after="120"/>
      <w:ind w:left="360"/>
    </w:pPr>
    <w:rPr>
      <w:rFonts w:ascii="Arial" w:hAnsi="Arial"/>
      <w:sz w:val="20"/>
    </w:rPr>
  </w:style>
  <w:style w:type="numbering" w:customStyle="1" w:styleId="BulletList">
    <w:name w:val="Bullet List"/>
    <w:basedOn w:val="NoList"/>
    <w:uiPriority w:val="99"/>
    <w:rsid w:val="00827723"/>
    <w:pPr>
      <w:numPr>
        <w:numId w:val="20"/>
      </w:numPr>
    </w:pPr>
  </w:style>
  <w:style w:type="paragraph" w:styleId="List">
    <w:name w:val="List"/>
    <w:basedOn w:val="Normal"/>
    <w:uiPriority w:val="99"/>
    <w:unhideWhenUsed/>
    <w:rsid w:val="006758D7"/>
    <w:pPr>
      <w:ind w:left="360" w:hanging="360"/>
      <w:contextualSpacing/>
    </w:pPr>
  </w:style>
  <w:style w:type="paragraph" w:styleId="List2">
    <w:name w:val="List 2"/>
    <w:basedOn w:val="Normal"/>
    <w:uiPriority w:val="99"/>
    <w:unhideWhenUsed/>
    <w:rsid w:val="006758D7"/>
    <w:pPr>
      <w:ind w:left="720" w:hanging="360"/>
      <w:contextualSpacing/>
    </w:pPr>
  </w:style>
  <w:style w:type="paragraph" w:styleId="List3">
    <w:name w:val="List 3"/>
    <w:basedOn w:val="Normal"/>
    <w:uiPriority w:val="99"/>
    <w:unhideWhenUsed/>
    <w:rsid w:val="006758D7"/>
    <w:pPr>
      <w:ind w:left="1080" w:hanging="360"/>
      <w:contextualSpacing/>
    </w:pPr>
  </w:style>
  <w:style w:type="paragraph" w:styleId="List4">
    <w:name w:val="List 4"/>
    <w:basedOn w:val="Normal"/>
    <w:uiPriority w:val="99"/>
    <w:unhideWhenUsed/>
    <w:rsid w:val="006758D7"/>
    <w:pPr>
      <w:ind w:left="1440" w:hanging="360"/>
      <w:contextualSpacing/>
    </w:pPr>
  </w:style>
  <w:style w:type="paragraph" w:styleId="ListBullet">
    <w:name w:val="List Bullet"/>
    <w:uiPriority w:val="99"/>
    <w:unhideWhenUsed/>
    <w:rsid w:val="00D117BB"/>
    <w:pPr>
      <w:numPr>
        <w:numId w:val="22"/>
      </w:numPr>
    </w:pPr>
    <w:rPr>
      <w:rFonts w:ascii="Arial" w:hAnsi="Arial"/>
      <w:sz w:val="20"/>
    </w:rPr>
  </w:style>
  <w:style w:type="paragraph" w:styleId="ListBullet2">
    <w:name w:val="List Bullet 2"/>
    <w:uiPriority w:val="99"/>
    <w:unhideWhenUsed/>
    <w:rsid w:val="00D117BB"/>
    <w:pPr>
      <w:numPr>
        <w:numId w:val="23"/>
      </w:numPr>
    </w:pPr>
    <w:rPr>
      <w:rFonts w:ascii="Arial" w:hAnsi="Arial"/>
      <w:sz w:val="20"/>
    </w:rPr>
  </w:style>
  <w:style w:type="paragraph" w:styleId="ListBullet3">
    <w:name w:val="List Bullet 3"/>
    <w:uiPriority w:val="99"/>
    <w:unhideWhenUsed/>
    <w:rsid w:val="00D117BB"/>
    <w:pPr>
      <w:numPr>
        <w:numId w:val="24"/>
      </w:numPr>
    </w:pPr>
    <w:rPr>
      <w:rFonts w:ascii="Arial" w:hAnsi="Arial"/>
      <w:sz w:val="20"/>
    </w:rPr>
  </w:style>
  <w:style w:type="paragraph" w:customStyle="1" w:styleId="Body3">
    <w:name w:val="Body 3"/>
    <w:rsid w:val="006A228E"/>
    <w:pPr>
      <w:spacing w:after="120"/>
      <w:ind w:left="1440" w:hanging="720"/>
    </w:pPr>
    <w:rPr>
      <w:rFonts w:ascii="Arial" w:hAnsi="Arial"/>
      <w:sz w:val="20"/>
    </w:rPr>
  </w:style>
  <w:style w:type="numbering" w:customStyle="1" w:styleId="Procedure">
    <w:name w:val="Procedure"/>
    <w:basedOn w:val="NoList"/>
    <w:uiPriority w:val="99"/>
    <w:rsid w:val="007C7F3D"/>
    <w:pPr>
      <w:numPr>
        <w:numId w:val="25"/>
      </w:numPr>
    </w:pPr>
  </w:style>
  <w:style w:type="paragraph" w:styleId="ListBullet5">
    <w:name w:val="List Bullet 5"/>
    <w:basedOn w:val="Normal"/>
    <w:uiPriority w:val="99"/>
    <w:semiHidden/>
    <w:unhideWhenUsed/>
    <w:rsid w:val="00837267"/>
    <w:pPr>
      <w:numPr>
        <w:ilvl w:val="4"/>
        <w:numId w:val="34"/>
      </w:numPr>
      <w:contextualSpacing/>
    </w:pPr>
  </w:style>
  <w:style w:type="paragraph" w:customStyle="1" w:styleId="Substeps">
    <w:name w:val="Substeps"/>
    <w:rsid w:val="006A228E"/>
    <w:pPr>
      <w:numPr>
        <w:numId w:val="31"/>
      </w:numPr>
      <w:spacing w:after="120"/>
    </w:pPr>
    <w:rPr>
      <w:rFonts w:ascii="Arial" w:hAnsi="Arial"/>
      <w:sz w:val="20"/>
    </w:rPr>
  </w:style>
  <w:style w:type="paragraph" w:customStyle="1" w:styleId="Body4">
    <w:name w:val="Body 4"/>
    <w:rsid w:val="006A228E"/>
    <w:pPr>
      <w:spacing w:after="120"/>
      <w:ind w:left="1080"/>
    </w:pPr>
    <w:rPr>
      <w:rFonts w:ascii="Arial" w:hAnsi="Arial"/>
      <w:sz w:val="20"/>
    </w:rPr>
  </w:style>
  <w:style w:type="paragraph" w:styleId="ListNumber">
    <w:name w:val="List Number"/>
    <w:uiPriority w:val="99"/>
    <w:unhideWhenUsed/>
    <w:rsid w:val="00D117BB"/>
    <w:pPr>
      <w:numPr>
        <w:numId w:val="32"/>
      </w:numPr>
    </w:pPr>
    <w:rPr>
      <w:rFonts w:ascii="Arial" w:hAnsi="Arial"/>
      <w:sz w:val="20"/>
    </w:rPr>
  </w:style>
  <w:style w:type="paragraph" w:customStyle="1" w:styleId="Caution">
    <w:name w:val="Caution"/>
    <w:next w:val="Body"/>
    <w:rsid w:val="00D117BB"/>
    <w:pPr>
      <w:numPr>
        <w:numId w:val="34"/>
      </w:numPr>
      <w:pBdr>
        <w:top w:val="single" w:sz="4" w:space="1" w:color="ED7D31" w:themeColor="accent2" w:shadow="1"/>
        <w:left w:val="single" w:sz="4" w:space="4" w:color="ED7D31" w:themeColor="accent2" w:shadow="1"/>
        <w:bottom w:val="single" w:sz="4" w:space="1" w:color="ED7D31" w:themeColor="accent2" w:shadow="1"/>
        <w:right w:val="single" w:sz="4" w:space="4" w:color="ED7D31" w:themeColor="accent2" w:shadow="1"/>
      </w:pBdr>
      <w:shd w:val="clear" w:color="auto" w:fill="FFF2CC" w:themeFill="accent4" w:themeFillTint="33"/>
      <w:spacing w:before="240" w:after="240"/>
      <w:ind w:left="1224" w:right="360" w:hanging="864"/>
      <w:mirrorIndents/>
    </w:pPr>
    <w:rPr>
      <w:rFonts w:ascii="Arial" w:hAnsi="Arial"/>
      <w:sz w:val="20"/>
    </w:rPr>
  </w:style>
  <w:style w:type="paragraph" w:styleId="ListNumber2">
    <w:name w:val="List Number 2"/>
    <w:uiPriority w:val="99"/>
    <w:unhideWhenUsed/>
    <w:rsid w:val="00D117BB"/>
    <w:pPr>
      <w:numPr>
        <w:numId w:val="35"/>
      </w:numPr>
    </w:pPr>
    <w:rPr>
      <w:rFonts w:ascii="Arial" w:hAnsi="Arial"/>
      <w:sz w:val="20"/>
    </w:rPr>
  </w:style>
  <w:style w:type="paragraph" w:styleId="ListNumber3">
    <w:name w:val="List Number 3"/>
    <w:uiPriority w:val="99"/>
    <w:unhideWhenUsed/>
    <w:rsid w:val="00D117BB"/>
    <w:pPr>
      <w:numPr>
        <w:numId w:val="36"/>
      </w:numPr>
    </w:pPr>
    <w:rPr>
      <w:rFonts w:ascii="Arial" w:hAnsi="Arial"/>
      <w:sz w:val="20"/>
    </w:rPr>
  </w:style>
  <w:style w:type="paragraph" w:customStyle="1" w:styleId="Code">
    <w:name w:val="Code"/>
    <w:rsid w:val="0055190F"/>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before="240" w:after="240"/>
      <w:ind w:left="360" w:right="360"/>
      <w:contextualSpacing/>
      <w:mirrorIndents/>
    </w:pPr>
    <w:rPr>
      <w:rFonts w:ascii="Courier New" w:hAnsi="Courier New"/>
      <w:sz w:val="20"/>
    </w:rPr>
  </w:style>
  <w:style w:type="character" w:customStyle="1" w:styleId="Bold">
    <w:name w:val="Bold"/>
    <w:basedOn w:val="DefaultParagraphFont"/>
    <w:uiPriority w:val="1"/>
    <w:rsid w:val="0055190F"/>
    <w:rPr>
      <w:b/>
    </w:rPr>
  </w:style>
  <w:style w:type="character" w:customStyle="1" w:styleId="Italic">
    <w:name w:val="Italic"/>
    <w:basedOn w:val="DefaultParagraphFont"/>
    <w:uiPriority w:val="1"/>
    <w:rsid w:val="0055190F"/>
    <w:rPr>
      <w:i/>
    </w:rPr>
  </w:style>
  <w:style w:type="character" w:customStyle="1" w:styleId="CodeInline">
    <w:name w:val="CodeInline"/>
    <w:basedOn w:val="DefaultParagraphFont"/>
    <w:uiPriority w:val="1"/>
    <w:rsid w:val="0055190F"/>
    <w:rPr>
      <w:rFonts w:ascii="Courier New" w:hAnsi="Courier New"/>
      <w:sz w:val="20"/>
    </w:rPr>
  </w:style>
  <w:style w:type="paragraph" w:customStyle="1" w:styleId="Anchor">
    <w:name w:val="Anchor"/>
    <w:next w:val="Body"/>
    <w:rsid w:val="000F52EC"/>
    <w:pPr>
      <w:spacing w:before="360" w:after="360"/>
    </w:pPr>
    <w:rPr>
      <w:rFonts w:ascii="Arial" w:hAnsi="Arial"/>
      <w:sz w:val="16"/>
    </w:rPr>
  </w:style>
  <w:style w:type="table" w:styleId="GridTable4-Accent5">
    <w:name w:val="Grid Table 4 Accent 5"/>
    <w:basedOn w:val="TableNormal"/>
    <w:uiPriority w:val="49"/>
    <w:rsid w:val="004F58D0"/>
    <w:pPr>
      <w:spacing w:before="360" w:after="360" w:line="240" w:lineRule="auto"/>
    </w:pPr>
    <w:rPr>
      <w:rFonts w:ascii="Arial" w:hAnsi="Arial"/>
      <w:sz w:val="18"/>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72" w:type="dxa"/>
        <w:bottom w:w="72" w:type="dxa"/>
      </w:tblCellMar>
    </w:tblPr>
    <w:tblStylePr w:type="firstRow">
      <w:pPr>
        <w:wordWrap/>
        <w:spacing w:afterLines="0" w:after="360" w:afterAutospacing="0"/>
      </w:pPr>
      <w:rPr>
        <w:rFonts w:ascii="Arial" w:hAnsi="Arial"/>
        <w:b/>
        <w:bCs/>
        <w:color w:val="FFFFFF" w:themeColor="background1"/>
        <w:sz w:val="20"/>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ableHeading">
    <w:name w:val="TableHeading"/>
    <w:rsid w:val="004F58D0"/>
    <w:pPr>
      <w:spacing w:before="120" w:after="120" w:line="240" w:lineRule="auto"/>
    </w:pPr>
    <w:rPr>
      <w:rFonts w:ascii="DejaVu Sans" w:hAnsi="DejaVu Sans"/>
      <w:bCs/>
      <w:color w:val="FFFFFF" w:themeColor="background1"/>
    </w:rPr>
  </w:style>
  <w:style w:type="paragraph" w:customStyle="1" w:styleId="TableBody">
    <w:name w:val="Table Body"/>
    <w:rsid w:val="004F58D0"/>
    <w:pPr>
      <w:spacing w:before="60" w:after="60" w:line="240" w:lineRule="auto"/>
    </w:pPr>
    <w:rPr>
      <w:rFonts w:ascii="Arial" w:hAnsi="Arial"/>
      <w:b/>
      <w:bCs/>
      <w:sz w:val="18"/>
    </w:rPr>
  </w:style>
  <w:style w:type="paragraph" w:customStyle="1" w:styleId="TableBullet">
    <w:name w:val="Table Bullet"/>
    <w:rsid w:val="004F58D0"/>
    <w:pPr>
      <w:numPr>
        <w:numId w:val="37"/>
      </w:numPr>
      <w:spacing w:before="60" w:after="60" w:line="240" w:lineRule="auto"/>
      <w:ind w:left="436" w:hanging="292"/>
      <w:contextualSpacing/>
    </w:pPr>
    <w:rPr>
      <w:rFonts w:ascii="Arial" w:hAnsi="Arial"/>
      <w:sz w:val="18"/>
    </w:rPr>
  </w:style>
  <w:style w:type="paragraph" w:customStyle="1" w:styleId="TableTitle">
    <w:name w:val="Table Title"/>
    <w:rsid w:val="004F58D0"/>
    <w:pPr>
      <w:keepNext/>
      <w:numPr>
        <w:numId w:val="38"/>
      </w:numPr>
      <w:spacing w:before="240" w:after="240"/>
    </w:pPr>
    <w:rPr>
      <w:rFonts w:ascii="DejaVu Sans" w:hAnsi="DejaVu Sans"/>
      <w:i/>
    </w:rPr>
  </w:style>
  <w:style w:type="paragraph" w:customStyle="1" w:styleId="FigureTitle">
    <w:name w:val="Figure Title"/>
    <w:rsid w:val="004F58D0"/>
    <w:pPr>
      <w:numPr>
        <w:numId w:val="39"/>
      </w:numPr>
    </w:pPr>
    <w:rPr>
      <w:rFonts w:ascii="Arial" w:hAnsi="Arial"/>
      <w:sz w:val="20"/>
    </w:rPr>
  </w:style>
  <w:style w:type="paragraph" w:styleId="Caption">
    <w:name w:val="caption"/>
    <w:basedOn w:val="Normal"/>
    <w:next w:val="Normal"/>
    <w:uiPriority w:val="35"/>
    <w:unhideWhenUsed/>
    <w:qFormat/>
    <w:rsid w:val="00976A6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0013">
      <w:bodyDiv w:val="1"/>
      <w:marLeft w:val="0"/>
      <w:marRight w:val="0"/>
      <w:marTop w:val="0"/>
      <w:marBottom w:val="0"/>
      <w:divBdr>
        <w:top w:val="none" w:sz="0" w:space="0" w:color="auto"/>
        <w:left w:val="none" w:sz="0" w:space="0" w:color="auto"/>
        <w:bottom w:val="none" w:sz="0" w:space="0" w:color="auto"/>
        <w:right w:val="none" w:sz="0" w:space="0" w:color="auto"/>
      </w:divBdr>
    </w:div>
    <w:div w:id="1189829509">
      <w:bodyDiv w:val="1"/>
      <w:marLeft w:val="0"/>
      <w:marRight w:val="0"/>
      <w:marTop w:val="0"/>
      <w:marBottom w:val="0"/>
      <w:divBdr>
        <w:top w:val="none" w:sz="0" w:space="0" w:color="auto"/>
        <w:left w:val="none" w:sz="0" w:space="0" w:color="auto"/>
        <w:bottom w:val="none" w:sz="0" w:space="0" w:color="auto"/>
        <w:right w:val="none" w:sz="0" w:space="0" w:color="auto"/>
      </w:divBdr>
      <w:divsChild>
        <w:div w:id="414789390">
          <w:marLeft w:val="0"/>
          <w:marRight w:val="0"/>
          <w:marTop w:val="0"/>
          <w:marBottom w:val="0"/>
          <w:divBdr>
            <w:top w:val="none" w:sz="0" w:space="0" w:color="auto"/>
            <w:left w:val="none" w:sz="0" w:space="0" w:color="auto"/>
            <w:bottom w:val="none" w:sz="0" w:space="0" w:color="auto"/>
            <w:right w:val="none" w:sz="0" w:space="0" w:color="auto"/>
          </w:divBdr>
        </w:div>
      </w:divsChild>
    </w:div>
    <w:div w:id="137855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for\OneDrive\Documents\Custom%20Office%20Templates\MCC_WordTemplate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55160-F476-4FA3-B89A-085FA7424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MCC_WordTemplate2025</Template>
  <TotalTime>21</TotalTime>
  <Pages>4</Pages>
  <Words>461</Words>
  <Characters>2602</Characters>
  <Application>Microsoft Office Word</Application>
  <DocSecurity>0</DocSecurity>
  <Lines>65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Fortier</dc:creator>
  <cp:keywords/>
  <dc:description/>
  <cp:lastModifiedBy>Benjamin Fortier</cp:lastModifiedBy>
  <cp:revision>1</cp:revision>
  <cp:lastPrinted>2023-01-13T01:55:00Z</cp:lastPrinted>
  <dcterms:created xsi:type="dcterms:W3CDTF">2026-02-09T01:59:00Z</dcterms:created>
  <dcterms:modified xsi:type="dcterms:W3CDTF">2026-02-09T02:22:00Z</dcterms:modified>
</cp:coreProperties>
</file>