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6"/>
        <w:gridCol w:w="2380"/>
        <w:gridCol w:w="2032"/>
        <w:gridCol w:w="1921"/>
        <w:gridCol w:w="2149"/>
      </w:tblGrid>
      <w:tr w:rsidR="005F0F5A" w:rsidRPr="005F0F5A" w14:paraId="2CEC2AE2" w14:textId="77777777" w:rsidTr="005F0F5A">
        <w:tc>
          <w:tcPr>
            <w:tcW w:w="686" w:type="dxa"/>
            <w:hideMark/>
          </w:tcPr>
          <w:p w14:paraId="2607D50D" w14:textId="77777777" w:rsidR="005F0F5A" w:rsidRPr="005F0F5A" w:rsidRDefault="005F0F5A" w:rsidP="005F0F5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F0F5A">
              <w:rPr>
                <w:rFonts w:ascii="Times New Roman" w:eastAsia="新細明體" w:hAnsi="Times New Roman" w:cs="Times New Roman"/>
                <w:b/>
                <w:bCs/>
                <w:kern w:val="0"/>
                <w:sz w:val="18"/>
                <w:szCs w:val="18"/>
              </w:rPr>
              <w:t>Claim ID</w:t>
            </w:r>
          </w:p>
        </w:tc>
        <w:tc>
          <w:tcPr>
            <w:tcW w:w="2380" w:type="dxa"/>
            <w:hideMark/>
          </w:tcPr>
          <w:p w14:paraId="158511D7" w14:textId="77777777" w:rsidR="005F0F5A" w:rsidRPr="005F0F5A" w:rsidRDefault="005F0F5A" w:rsidP="005F0F5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F0F5A">
              <w:rPr>
                <w:rFonts w:ascii="Times New Roman" w:eastAsia="新細明體" w:hAnsi="Times New Roman" w:cs="Times New Roman"/>
                <w:b/>
                <w:bCs/>
                <w:kern w:val="0"/>
                <w:sz w:val="18"/>
                <w:szCs w:val="18"/>
              </w:rPr>
              <w:t>Claim</w:t>
            </w:r>
          </w:p>
        </w:tc>
        <w:tc>
          <w:tcPr>
            <w:tcW w:w="2032" w:type="dxa"/>
            <w:hideMark/>
          </w:tcPr>
          <w:p w14:paraId="2D0A2ED6" w14:textId="77777777" w:rsidR="005F0F5A" w:rsidRPr="005F0F5A" w:rsidRDefault="005F0F5A" w:rsidP="005F0F5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F0F5A">
              <w:rPr>
                <w:rFonts w:ascii="Times New Roman" w:eastAsia="新細明體" w:hAnsi="Times New Roman" w:cs="Times New Roman"/>
                <w:b/>
                <w:bCs/>
                <w:kern w:val="0"/>
                <w:sz w:val="18"/>
                <w:szCs w:val="18"/>
              </w:rPr>
              <w:t>Sub-Agents</w:t>
            </w:r>
          </w:p>
        </w:tc>
        <w:tc>
          <w:tcPr>
            <w:tcW w:w="1921" w:type="dxa"/>
            <w:hideMark/>
          </w:tcPr>
          <w:p w14:paraId="7AB39763" w14:textId="77777777" w:rsidR="005F0F5A" w:rsidRPr="005F0F5A" w:rsidRDefault="005F0F5A" w:rsidP="005F0F5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F0F5A">
              <w:rPr>
                <w:rFonts w:ascii="Times New Roman" w:eastAsia="新細明體" w:hAnsi="Times New Roman" w:cs="Times New Roman"/>
                <w:b/>
                <w:bCs/>
                <w:kern w:val="0"/>
                <w:sz w:val="18"/>
                <w:szCs w:val="18"/>
              </w:rPr>
              <w:t>Tool Usage</w:t>
            </w:r>
          </w:p>
        </w:tc>
        <w:tc>
          <w:tcPr>
            <w:tcW w:w="0" w:type="auto"/>
            <w:hideMark/>
          </w:tcPr>
          <w:p w14:paraId="56C3B463" w14:textId="77777777" w:rsidR="005F0F5A" w:rsidRPr="005F0F5A" w:rsidRDefault="005F0F5A" w:rsidP="005F0F5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F0F5A">
              <w:rPr>
                <w:rFonts w:ascii="Times New Roman" w:eastAsia="新細明體" w:hAnsi="Times New Roman" w:cs="Times New Roman"/>
                <w:b/>
                <w:bCs/>
                <w:kern w:val="0"/>
                <w:sz w:val="18"/>
                <w:szCs w:val="18"/>
              </w:rPr>
              <w:t>Final Answer</w:t>
            </w:r>
          </w:p>
        </w:tc>
      </w:tr>
      <w:tr w:rsidR="005F0F5A" w:rsidRPr="005F0F5A" w14:paraId="6941D736" w14:textId="77777777" w:rsidTr="005F0F5A">
        <w:tc>
          <w:tcPr>
            <w:tcW w:w="686" w:type="dxa"/>
            <w:hideMark/>
          </w:tcPr>
          <w:p w14:paraId="7B35EFAC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</w:pPr>
            <w:r w:rsidRPr="005F0F5A"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2380" w:type="dxa"/>
            <w:hideMark/>
          </w:tcPr>
          <w:p w14:paraId="5F3895F0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>Colin Kaepernick became a starting QB during 49ers' 63rd season.</w:t>
            </w:r>
          </w:p>
        </w:tc>
        <w:tc>
          <w:tcPr>
            <w:tcW w:w="2032" w:type="dxa"/>
            <w:hideMark/>
          </w:tcPr>
          <w:p w14:paraId="136210D9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alpha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>: searched Kaepernick career</w:t>
            </w:r>
          </w:p>
          <w:p w14:paraId="18DD0D27" w14:textId="6E677E38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beta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>: verified 49ers season timeline</w:t>
            </w:r>
          </w:p>
        </w:tc>
        <w:tc>
          <w:tcPr>
            <w:tcW w:w="1921" w:type="dxa"/>
            <w:hideMark/>
          </w:tcPr>
          <w:p w14:paraId="734E5965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search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 xml:space="preserve">, </w:t>
            </w:r>
            <w:proofErr w:type="spellStart"/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search_sentence</w:t>
            </w:r>
            <w:proofErr w:type="spellEnd"/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 xml:space="preserve">, </w:t>
            </w:r>
            <w:proofErr w:type="spellStart"/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visit_page</w:t>
            </w:r>
            <w:proofErr w:type="spellEnd"/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 xml:space="preserve">, </w:t>
            </w: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wait</w:t>
            </w:r>
          </w:p>
        </w:tc>
        <w:tc>
          <w:tcPr>
            <w:tcW w:w="0" w:type="auto"/>
            <w:hideMark/>
          </w:tcPr>
          <w:p w14:paraId="1FC87BCB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</w:pPr>
            <w:r w:rsidRPr="005F0F5A">
              <w:rPr>
                <w:rFonts w:ascii="Segoe UI Emoji" w:eastAsia="新細明體" w:hAnsi="Segoe UI Emoji" w:cs="Segoe UI Emoji"/>
                <w:kern w:val="0"/>
                <w:sz w:val="18"/>
                <w:szCs w:val="18"/>
              </w:rPr>
              <w:t>❌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  <w:t xml:space="preserve"> NOT ENOUGH INFO</w:t>
            </w:r>
          </w:p>
        </w:tc>
      </w:tr>
      <w:tr w:rsidR="005F0F5A" w:rsidRPr="005F0F5A" w14:paraId="2C286E38" w14:textId="77777777" w:rsidTr="005F0F5A">
        <w:tc>
          <w:tcPr>
            <w:tcW w:w="686" w:type="dxa"/>
            <w:hideMark/>
          </w:tcPr>
          <w:p w14:paraId="1DEA22DD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</w:pPr>
            <w:r w:rsidRPr="005F0F5A"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2380" w:type="dxa"/>
            <w:hideMark/>
          </w:tcPr>
          <w:p w14:paraId="3A482F82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>Tilda Swinton is a vegan.</w:t>
            </w:r>
          </w:p>
        </w:tc>
        <w:tc>
          <w:tcPr>
            <w:tcW w:w="2032" w:type="dxa"/>
            <w:hideMark/>
          </w:tcPr>
          <w:p w14:paraId="7E53630B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gamma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>: queried Wikipedia dietary info</w:t>
            </w:r>
          </w:p>
        </w:tc>
        <w:tc>
          <w:tcPr>
            <w:tcW w:w="1921" w:type="dxa"/>
            <w:hideMark/>
          </w:tcPr>
          <w:p w14:paraId="600B8E83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proofErr w:type="spellStart"/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search_sentence</w:t>
            </w:r>
            <w:proofErr w:type="spellEnd"/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 xml:space="preserve">, </w:t>
            </w: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wait</w:t>
            </w:r>
          </w:p>
        </w:tc>
        <w:tc>
          <w:tcPr>
            <w:tcW w:w="0" w:type="auto"/>
            <w:hideMark/>
          </w:tcPr>
          <w:p w14:paraId="3667189F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</w:pPr>
            <w:r w:rsidRPr="005F0F5A">
              <w:rPr>
                <w:rFonts w:ascii="Segoe UI Emoji" w:eastAsia="新細明體" w:hAnsi="Segoe UI Emoji" w:cs="Segoe UI Emoji"/>
                <w:kern w:val="0"/>
                <w:sz w:val="18"/>
                <w:szCs w:val="18"/>
              </w:rPr>
              <w:t>✅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  <w:t xml:space="preserve"> NOT ENOUGH INFO</w:t>
            </w:r>
          </w:p>
        </w:tc>
      </w:tr>
      <w:tr w:rsidR="005F0F5A" w:rsidRPr="005F0F5A" w14:paraId="19A6660D" w14:textId="77777777" w:rsidTr="005F0F5A">
        <w:tc>
          <w:tcPr>
            <w:tcW w:w="686" w:type="dxa"/>
            <w:hideMark/>
          </w:tcPr>
          <w:p w14:paraId="261927BF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</w:pPr>
            <w:r w:rsidRPr="005F0F5A"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2380" w:type="dxa"/>
            <w:hideMark/>
          </w:tcPr>
          <w:p w14:paraId="2E169637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>Fox 2000 Pictures released the film Soul Food.</w:t>
            </w:r>
          </w:p>
        </w:tc>
        <w:tc>
          <w:tcPr>
            <w:tcW w:w="2032" w:type="dxa"/>
            <w:hideMark/>
          </w:tcPr>
          <w:p w14:paraId="338D8EED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delta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>: verified production company</w:t>
            </w:r>
          </w:p>
        </w:tc>
        <w:tc>
          <w:tcPr>
            <w:tcW w:w="1921" w:type="dxa"/>
            <w:hideMark/>
          </w:tcPr>
          <w:p w14:paraId="58B0F6DC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search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 xml:space="preserve">, </w:t>
            </w:r>
            <w:proofErr w:type="spellStart"/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visit_page</w:t>
            </w:r>
            <w:proofErr w:type="spellEnd"/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 xml:space="preserve">, </w:t>
            </w: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wait</w:t>
            </w:r>
          </w:p>
        </w:tc>
        <w:tc>
          <w:tcPr>
            <w:tcW w:w="0" w:type="auto"/>
            <w:hideMark/>
          </w:tcPr>
          <w:p w14:paraId="17FB2AD2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</w:pPr>
            <w:r w:rsidRPr="005F0F5A">
              <w:rPr>
                <w:rFonts w:ascii="Segoe UI Emoji" w:eastAsia="新細明體" w:hAnsi="Segoe UI Emoji" w:cs="Segoe UI Emoji"/>
                <w:kern w:val="0"/>
                <w:sz w:val="18"/>
                <w:szCs w:val="18"/>
              </w:rPr>
              <w:t>✅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  <w:t xml:space="preserve"> SUPPORTS</w:t>
            </w:r>
          </w:p>
        </w:tc>
      </w:tr>
      <w:tr w:rsidR="005F0F5A" w:rsidRPr="005F0F5A" w14:paraId="17BDB07B" w14:textId="77777777" w:rsidTr="005F0F5A">
        <w:tc>
          <w:tcPr>
            <w:tcW w:w="686" w:type="dxa"/>
            <w:hideMark/>
          </w:tcPr>
          <w:p w14:paraId="1FA5B733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</w:pPr>
            <w:r w:rsidRPr="005F0F5A"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2380" w:type="dxa"/>
            <w:hideMark/>
          </w:tcPr>
          <w:p w14:paraId="3371D507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>Anne Rice was born in New Jersey.</w:t>
            </w:r>
          </w:p>
        </w:tc>
        <w:tc>
          <w:tcPr>
            <w:tcW w:w="2032" w:type="dxa"/>
            <w:hideMark/>
          </w:tcPr>
          <w:p w14:paraId="31063B8B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epsilon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>: searched birthplace info</w:t>
            </w:r>
          </w:p>
        </w:tc>
        <w:tc>
          <w:tcPr>
            <w:tcW w:w="1921" w:type="dxa"/>
            <w:hideMark/>
          </w:tcPr>
          <w:p w14:paraId="572720B5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search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 xml:space="preserve">, </w:t>
            </w:r>
            <w:proofErr w:type="spellStart"/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visit_page</w:t>
            </w:r>
            <w:proofErr w:type="spellEnd"/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 xml:space="preserve">, </w:t>
            </w: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wait</w:t>
            </w:r>
          </w:p>
        </w:tc>
        <w:tc>
          <w:tcPr>
            <w:tcW w:w="0" w:type="auto"/>
            <w:hideMark/>
          </w:tcPr>
          <w:p w14:paraId="131E9819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</w:pPr>
            <w:r w:rsidRPr="005F0F5A">
              <w:rPr>
                <w:rFonts w:ascii="Segoe UI Emoji" w:eastAsia="新細明體" w:hAnsi="Segoe UI Emoji" w:cs="Segoe UI Emoji"/>
                <w:kern w:val="0"/>
                <w:sz w:val="18"/>
                <w:szCs w:val="18"/>
              </w:rPr>
              <w:t>❌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  <w:t xml:space="preserve"> NOT ENOUGH INFO</w:t>
            </w:r>
          </w:p>
        </w:tc>
      </w:tr>
      <w:tr w:rsidR="005F0F5A" w:rsidRPr="005F0F5A" w14:paraId="239F2C6A" w14:textId="77777777" w:rsidTr="005F0F5A">
        <w:tc>
          <w:tcPr>
            <w:tcW w:w="686" w:type="dxa"/>
            <w:hideMark/>
          </w:tcPr>
          <w:p w14:paraId="63281767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</w:pPr>
            <w:r w:rsidRPr="005F0F5A"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  <w:t>5</w:t>
            </w:r>
          </w:p>
        </w:tc>
        <w:tc>
          <w:tcPr>
            <w:tcW w:w="2380" w:type="dxa"/>
            <w:hideMark/>
          </w:tcPr>
          <w:p w14:paraId="1416B784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>Telemundo is an English-language network.</w:t>
            </w:r>
          </w:p>
        </w:tc>
        <w:tc>
          <w:tcPr>
            <w:tcW w:w="2032" w:type="dxa"/>
            <w:hideMark/>
          </w:tcPr>
          <w:p w14:paraId="468B0869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zeta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>: verified broadcast language</w:t>
            </w:r>
          </w:p>
        </w:tc>
        <w:tc>
          <w:tcPr>
            <w:tcW w:w="1921" w:type="dxa"/>
            <w:hideMark/>
          </w:tcPr>
          <w:p w14:paraId="5ECE8C98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proofErr w:type="spellStart"/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search_sentence</w:t>
            </w:r>
            <w:proofErr w:type="spellEnd"/>
            <w:r w:rsidRPr="005F0F5A">
              <w:rPr>
                <w:rFonts w:ascii="Times New Roman" w:eastAsia="新細明體" w:hAnsi="Times New Roman" w:cs="Times New Roman"/>
                <w:kern w:val="0"/>
                <w:sz w:val="22"/>
              </w:rPr>
              <w:t xml:space="preserve">, </w:t>
            </w:r>
            <w:r w:rsidRPr="005F0F5A">
              <w:rPr>
                <w:rFonts w:ascii="Times New Roman" w:eastAsia="細明體" w:hAnsi="Times New Roman" w:cs="Times New Roman"/>
                <w:kern w:val="0"/>
                <w:sz w:val="22"/>
              </w:rPr>
              <w:t>wait</w:t>
            </w:r>
          </w:p>
        </w:tc>
        <w:tc>
          <w:tcPr>
            <w:tcW w:w="0" w:type="auto"/>
            <w:hideMark/>
          </w:tcPr>
          <w:p w14:paraId="34F48500" w14:textId="77777777" w:rsidR="005F0F5A" w:rsidRPr="005F0F5A" w:rsidRDefault="005F0F5A" w:rsidP="005F0F5A">
            <w:pPr>
              <w:widowControl/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</w:pPr>
            <w:r w:rsidRPr="005F0F5A">
              <w:rPr>
                <w:rFonts w:ascii="Segoe UI Emoji" w:eastAsia="新細明體" w:hAnsi="Segoe UI Emoji" w:cs="Segoe UI Emoji"/>
                <w:kern w:val="0"/>
                <w:sz w:val="18"/>
                <w:szCs w:val="18"/>
              </w:rPr>
              <w:t>✅</w:t>
            </w:r>
            <w:r w:rsidRPr="005F0F5A">
              <w:rPr>
                <w:rFonts w:ascii="Times New Roman" w:eastAsia="新細明體" w:hAnsi="Times New Roman" w:cs="Times New Roman"/>
                <w:kern w:val="0"/>
                <w:sz w:val="18"/>
                <w:szCs w:val="18"/>
              </w:rPr>
              <w:t xml:space="preserve"> REFUTES</w:t>
            </w:r>
          </w:p>
        </w:tc>
      </w:tr>
    </w:tbl>
    <w:tbl>
      <w:tblPr>
        <w:tblStyle w:val="a3"/>
        <w:tblpPr w:leftFromText="180" w:rightFromText="180" w:vertAnchor="text" w:horzAnchor="margin" w:tblpY="342"/>
        <w:tblW w:w="6521" w:type="dxa"/>
        <w:tblLayout w:type="fixed"/>
        <w:tblLook w:val="04A0" w:firstRow="1" w:lastRow="0" w:firstColumn="1" w:lastColumn="0" w:noHBand="0" w:noVBand="1"/>
      </w:tblPr>
      <w:tblGrid>
        <w:gridCol w:w="3131"/>
        <w:gridCol w:w="1558"/>
        <w:gridCol w:w="1832"/>
      </w:tblGrid>
      <w:tr w:rsidR="005F0F5A" w:rsidRPr="005F0F5A" w14:paraId="54998C8A" w14:textId="77777777" w:rsidTr="005F0F5A">
        <w:tc>
          <w:tcPr>
            <w:tcW w:w="3074" w:type="dxa"/>
            <w:hideMark/>
          </w:tcPr>
          <w:p w14:paraId="51BACDC4" w14:textId="77777777" w:rsidR="005F0F5A" w:rsidRPr="005F0F5A" w:rsidRDefault="005F0F5A" w:rsidP="005F0F5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F0F5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Model Setup</w:t>
            </w:r>
          </w:p>
        </w:tc>
        <w:tc>
          <w:tcPr>
            <w:tcW w:w="1529" w:type="dxa"/>
            <w:hideMark/>
          </w:tcPr>
          <w:p w14:paraId="0674CAB3" w14:textId="77777777" w:rsidR="005F0F5A" w:rsidRPr="005F0F5A" w:rsidRDefault="005F0F5A" w:rsidP="005F0F5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F0F5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Total Claims</w:t>
            </w:r>
          </w:p>
        </w:tc>
        <w:tc>
          <w:tcPr>
            <w:tcW w:w="1798" w:type="dxa"/>
            <w:hideMark/>
          </w:tcPr>
          <w:p w14:paraId="4990D71F" w14:textId="77777777" w:rsidR="005F0F5A" w:rsidRPr="005F0F5A" w:rsidRDefault="005F0F5A" w:rsidP="005F0F5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F0F5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Accuracy</w:t>
            </w:r>
          </w:p>
        </w:tc>
      </w:tr>
      <w:tr w:rsidR="005F0F5A" w:rsidRPr="005F0F5A" w14:paraId="0F434E24" w14:textId="77777777" w:rsidTr="005F0F5A">
        <w:tc>
          <w:tcPr>
            <w:tcW w:w="3074" w:type="dxa"/>
            <w:hideMark/>
          </w:tcPr>
          <w:p w14:paraId="21B16087" w14:textId="2952A948" w:rsidR="005F0F5A" w:rsidRPr="005F0F5A" w:rsidRDefault="005F0F5A" w:rsidP="005F0F5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F5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LLM-only (no agents)</w:t>
            </w:r>
          </w:p>
        </w:tc>
        <w:tc>
          <w:tcPr>
            <w:tcW w:w="1529" w:type="dxa"/>
            <w:hideMark/>
          </w:tcPr>
          <w:p w14:paraId="2CD0DF14" w14:textId="77777777" w:rsidR="005F0F5A" w:rsidRPr="005F0F5A" w:rsidRDefault="005F0F5A" w:rsidP="005F0F5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00</w:t>
            </w:r>
          </w:p>
        </w:tc>
        <w:tc>
          <w:tcPr>
            <w:tcW w:w="1798" w:type="dxa"/>
            <w:hideMark/>
          </w:tcPr>
          <w:p w14:paraId="640AD968" w14:textId="77777777" w:rsidR="005F0F5A" w:rsidRPr="005F0F5A" w:rsidRDefault="005F0F5A" w:rsidP="005F0F5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F5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70%</w:t>
            </w:r>
          </w:p>
        </w:tc>
      </w:tr>
      <w:tr w:rsidR="005F0F5A" w:rsidRPr="005F0F5A" w14:paraId="3C062572" w14:textId="77777777" w:rsidTr="005F0F5A">
        <w:tc>
          <w:tcPr>
            <w:tcW w:w="3074" w:type="dxa"/>
            <w:hideMark/>
          </w:tcPr>
          <w:p w14:paraId="24196903" w14:textId="023CEC1E" w:rsidR="005F0F5A" w:rsidRPr="005F0F5A" w:rsidRDefault="005F0F5A" w:rsidP="005F0F5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F5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Recursive Multi-Agent System</w:t>
            </w:r>
          </w:p>
        </w:tc>
        <w:tc>
          <w:tcPr>
            <w:tcW w:w="1529" w:type="dxa"/>
            <w:hideMark/>
          </w:tcPr>
          <w:p w14:paraId="7DDE58D3" w14:textId="77777777" w:rsidR="005F0F5A" w:rsidRPr="005F0F5A" w:rsidRDefault="005F0F5A" w:rsidP="005F0F5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00</w:t>
            </w:r>
          </w:p>
        </w:tc>
        <w:tc>
          <w:tcPr>
            <w:tcW w:w="1798" w:type="dxa"/>
            <w:hideMark/>
          </w:tcPr>
          <w:p w14:paraId="56029475" w14:textId="77777777" w:rsidR="005F0F5A" w:rsidRPr="005F0F5A" w:rsidRDefault="005F0F5A" w:rsidP="005F0F5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F0F5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80%</w:t>
            </w:r>
          </w:p>
        </w:tc>
      </w:tr>
    </w:tbl>
    <w:p w14:paraId="6881C44F" w14:textId="198F6C39" w:rsidR="005F0F5A" w:rsidRDefault="005F0F5A">
      <w:pPr>
        <w:rPr>
          <w:rFonts w:ascii="Times New Roman" w:hAnsi="Times New Roman" w:cs="Times New Roman"/>
          <w:sz w:val="18"/>
          <w:szCs w:val="18"/>
        </w:rPr>
      </w:pPr>
    </w:p>
    <w:p w14:paraId="2E379648" w14:textId="258D1E40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31CE4BC7" w14:textId="523DD28E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2971E23F" w14:textId="11014BC7" w:rsidR="00693A0F" w:rsidRDefault="00693A0F">
      <w:pPr>
        <w:rPr>
          <w:rFonts w:ascii="Times New Roman" w:hAnsi="Times New Roman" w:cs="Times New Roman" w:hint="eastAsia"/>
          <w:sz w:val="18"/>
          <w:szCs w:val="18"/>
        </w:rPr>
      </w:pPr>
    </w:p>
    <w:p w14:paraId="79C4D04E" w14:textId="48307396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05CF2EBE" w14:textId="7840DC0D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6B46E54B" w14:textId="19D750C8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7442B6BC" w14:textId="3E693F56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66AF9597" w14:textId="790AA967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2911D5AC" w14:textId="2C3EE7B3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044B8B0F" w14:textId="6122676F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7FE6F4DF" w14:textId="3B2B63BE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0A9E3F14" w14:textId="73E68794" w:rsidR="00F26490" w:rsidRDefault="00F26490">
      <w:pPr>
        <w:rPr>
          <w:rFonts w:ascii="Times New Roman" w:hAnsi="Times New Roman" w:cs="Times New Roman"/>
          <w:sz w:val="18"/>
          <w:szCs w:val="18"/>
        </w:rPr>
      </w:pPr>
    </w:p>
    <w:p w14:paraId="6DEC2423" w14:textId="173337CC" w:rsidR="00F26490" w:rsidRDefault="00F26490">
      <w:pPr>
        <w:rPr>
          <w:rFonts w:ascii="Times New Roman" w:hAnsi="Times New Roman" w:cs="Times New Roman"/>
          <w:sz w:val="18"/>
          <w:szCs w:val="18"/>
        </w:rPr>
      </w:pPr>
    </w:p>
    <w:p w14:paraId="22F041F0" w14:textId="761E49D5" w:rsidR="00F26490" w:rsidRDefault="00F26490">
      <w:pPr>
        <w:rPr>
          <w:rFonts w:ascii="Times New Roman" w:hAnsi="Times New Roman" w:cs="Times New Roman"/>
          <w:sz w:val="18"/>
          <w:szCs w:val="18"/>
        </w:rPr>
      </w:pPr>
    </w:p>
    <w:p w14:paraId="030372AF" w14:textId="77777777" w:rsidR="00F26490" w:rsidRDefault="00F26490">
      <w:pPr>
        <w:rPr>
          <w:rFonts w:ascii="Times New Roman" w:hAnsi="Times New Roman" w:cs="Times New Roman" w:hint="eastAsia"/>
          <w:sz w:val="18"/>
          <w:szCs w:val="18"/>
        </w:rPr>
      </w:pPr>
    </w:p>
    <w:p w14:paraId="5975C0EA" w14:textId="1576C466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08594C68" w14:textId="64D4F2F8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5879EEFB" w14:textId="58D1F9AF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0A649B00" w14:textId="509AFC1B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64C67EFC" w14:textId="2E0267F5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2D5AF6C0" w14:textId="77777777" w:rsidR="00693A0F" w:rsidRDefault="00693A0F">
      <w:pPr>
        <w:rPr>
          <w:rFonts w:ascii="Times New Roman" w:hAnsi="Times New Roman" w:cs="Times New Roman" w:hint="eastAsia"/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9"/>
        <w:gridCol w:w="1632"/>
        <w:gridCol w:w="3491"/>
        <w:gridCol w:w="2042"/>
        <w:gridCol w:w="1982"/>
      </w:tblGrid>
      <w:tr w:rsidR="00693A0F" w:rsidRPr="00693A0F" w14:paraId="013938B2" w14:textId="77777777" w:rsidTr="00F26490">
        <w:tc>
          <w:tcPr>
            <w:tcW w:w="0" w:type="auto"/>
            <w:hideMark/>
          </w:tcPr>
          <w:p w14:paraId="177C5ABC" w14:textId="77777777" w:rsidR="00693A0F" w:rsidRPr="00693A0F" w:rsidRDefault="00693A0F" w:rsidP="00693A0F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Agent</w:t>
            </w:r>
          </w:p>
        </w:tc>
        <w:tc>
          <w:tcPr>
            <w:tcW w:w="0" w:type="auto"/>
            <w:hideMark/>
          </w:tcPr>
          <w:p w14:paraId="18B19213" w14:textId="77777777" w:rsidR="00693A0F" w:rsidRPr="00693A0F" w:rsidRDefault="00693A0F" w:rsidP="00693A0F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6F3DAA15" w14:textId="77777777" w:rsidR="00693A0F" w:rsidRPr="00693A0F" w:rsidRDefault="00693A0F" w:rsidP="00693A0F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Sub-task</w:t>
            </w:r>
          </w:p>
        </w:tc>
        <w:tc>
          <w:tcPr>
            <w:tcW w:w="0" w:type="auto"/>
            <w:hideMark/>
          </w:tcPr>
          <w:p w14:paraId="2BB2D6E6" w14:textId="77777777" w:rsidR="00693A0F" w:rsidRPr="00693A0F" w:rsidRDefault="00693A0F" w:rsidP="00693A0F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Core Tools</w:t>
            </w:r>
          </w:p>
        </w:tc>
        <w:tc>
          <w:tcPr>
            <w:tcW w:w="0" w:type="auto"/>
            <w:hideMark/>
          </w:tcPr>
          <w:p w14:paraId="06EB055B" w14:textId="77777777" w:rsidR="00693A0F" w:rsidRPr="00693A0F" w:rsidRDefault="00693A0F" w:rsidP="00693A0F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Deliverable</w:t>
            </w:r>
          </w:p>
        </w:tc>
      </w:tr>
      <w:tr w:rsidR="00693A0F" w:rsidRPr="00693A0F" w14:paraId="7BA96410" w14:textId="77777777" w:rsidTr="00F26490">
        <w:tc>
          <w:tcPr>
            <w:tcW w:w="0" w:type="auto"/>
            <w:hideMark/>
          </w:tcPr>
          <w:p w14:paraId="0B40C6D4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lastRenderedPageBreak/>
              <w:t>alpha</w:t>
            </w:r>
          </w:p>
        </w:tc>
        <w:tc>
          <w:tcPr>
            <w:tcW w:w="0" w:type="auto"/>
            <w:hideMark/>
          </w:tcPr>
          <w:p w14:paraId="4F187567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Presentation Specialist</w:t>
            </w:r>
          </w:p>
        </w:tc>
        <w:tc>
          <w:tcPr>
            <w:tcW w:w="0" w:type="auto"/>
            <w:hideMark/>
          </w:tcPr>
          <w:p w14:paraId="785CD335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Draft a slide outline introducing AI basics, key concepts, ethics</w:t>
            </w:r>
          </w:p>
        </w:tc>
        <w:tc>
          <w:tcPr>
            <w:tcW w:w="0" w:type="auto"/>
            <w:hideMark/>
          </w:tcPr>
          <w:p w14:paraId="1C1F983C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細明體" w:hAnsi="Times New Roman" w:cs="Times New Roman"/>
                <w:kern w:val="0"/>
                <w:szCs w:val="24"/>
              </w:rPr>
              <w:t>search</w:t>
            </w: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, in-agent outline composer</w:t>
            </w:r>
          </w:p>
        </w:tc>
        <w:tc>
          <w:tcPr>
            <w:tcW w:w="0" w:type="auto"/>
            <w:hideMark/>
          </w:tcPr>
          <w:p w14:paraId="031FF291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5-section slide outline + visual-aid list</w:t>
            </w:r>
          </w:p>
        </w:tc>
      </w:tr>
      <w:tr w:rsidR="00693A0F" w:rsidRPr="00693A0F" w14:paraId="7891C6AC" w14:textId="77777777" w:rsidTr="00F26490">
        <w:tc>
          <w:tcPr>
            <w:tcW w:w="0" w:type="auto"/>
            <w:hideMark/>
          </w:tcPr>
          <w:p w14:paraId="2C70AD48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beta</w:t>
            </w:r>
          </w:p>
        </w:tc>
        <w:tc>
          <w:tcPr>
            <w:tcW w:w="0" w:type="auto"/>
            <w:hideMark/>
          </w:tcPr>
          <w:p w14:paraId="79B46A1C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Activity Designer</w:t>
            </w:r>
          </w:p>
        </w:tc>
        <w:tc>
          <w:tcPr>
            <w:tcW w:w="0" w:type="auto"/>
            <w:hideMark/>
          </w:tcPr>
          <w:p w14:paraId="1957B4E7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Create 3 interactive activities (group discussion, Teachable Machine demo, role-play)</w:t>
            </w:r>
          </w:p>
        </w:tc>
        <w:tc>
          <w:tcPr>
            <w:tcW w:w="0" w:type="auto"/>
            <w:hideMark/>
          </w:tcPr>
          <w:p w14:paraId="54C3B7CA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細明體" w:hAnsi="Times New Roman" w:cs="Times New Roman"/>
                <w:kern w:val="0"/>
                <w:szCs w:val="24"/>
              </w:rPr>
              <w:t>search</w:t>
            </w: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, brainstorming function</w:t>
            </w:r>
          </w:p>
        </w:tc>
        <w:tc>
          <w:tcPr>
            <w:tcW w:w="0" w:type="auto"/>
            <w:hideMark/>
          </w:tcPr>
          <w:p w14:paraId="736EB139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Activity flow-chart + materials list</w:t>
            </w:r>
          </w:p>
        </w:tc>
      </w:tr>
      <w:tr w:rsidR="00693A0F" w:rsidRPr="00693A0F" w14:paraId="03F0C4A0" w14:textId="77777777" w:rsidTr="00F26490">
        <w:tc>
          <w:tcPr>
            <w:tcW w:w="0" w:type="auto"/>
            <w:hideMark/>
          </w:tcPr>
          <w:p w14:paraId="0B7FB524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gamma</w:t>
            </w:r>
          </w:p>
        </w:tc>
        <w:tc>
          <w:tcPr>
            <w:tcW w:w="0" w:type="auto"/>
            <w:hideMark/>
          </w:tcPr>
          <w:p w14:paraId="3D54D4E9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Resource Specialist</w:t>
            </w:r>
          </w:p>
        </w:tc>
        <w:tc>
          <w:tcPr>
            <w:tcW w:w="0" w:type="auto"/>
            <w:hideMark/>
          </w:tcPr>
          <w:p w14:paraId="7A78B646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Assemble a learner handbook, online resource list, hardware/software checklist</w:t>
            </w:r>
          </w:p>
        </w:tc>
        <w:tc>
          <w:tcPr>
            <w:tcW w:w="0" w:type="auto"/>
            <w:hideMark/>
          </w:tcPr>
          <w:p w14:paraId="03F58E26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細明體" w:hAnsi="Times New Roman" w:cs="Times New Roman"/>
                <w:kern w:val="0"/>
                <w:szCs w:val="24"/>
              </w:rPr>
              <w:t>search</w:t>
            </w: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, compilation function</w:t>
            </w:r>
          </w:p>
        </w:tc>
        <w:tc>
          <w:tcPr>
            <w:tcW w:w="0" w:type="auto"/>
            <w:hideMark/>
          </w:tcPr>
          <w:p w14:paraId="7E5AFEE0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 xml:space="preserve">8-page handbook </w:t>
            </w:r>
            <w:proofErr w:type="spellStart"/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ToC</w:t>
            </w:r>
            <w:proofErr w:type="spellEnd"/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 xml:space="preserve"> + curated URLs</w:t>
            </w:r>
          </w:p>
        </w:tc>
      </w:tr>
      <w:tr w:rsidR="00693A0F" w:rsidRPr="00693A0F" w14:paraId="08F55E54" w14:textId="77777777" w:rsidTr="00F26490">
        <w:tc>
          <w:tcPr>
            <w:tcW w:w="0" w:type="auto"/>
            <w:hideMark/>
          </w:tcPr>
          <w:p w14:paraId="46B3DB4F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delta</w:t>
            </w: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(later)</w:t>
            </w:r>
          </w:p>
        </w:tc>
        <w:tc>
          <w:tcPr>
            <w:tcW w:w="0" w:type="auto"/>
            <w:hideMark/>
          </w:tcPr>
          <w:p w14:paraId="7CF12D7A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Discussion Facilitator</w:t>
            </w:r>
          </w:p>
        </w:tc>
        <w:tc>
          <w:tcPr>
            <w:tcW w:w="0" w:type="auto"/>
            <w:hideMark/>
          </w:tcPr>
          <w:p w14:paraId="4B6AA1F9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Host an agent debate on “making AI games more fun”</w:t>
            </w:r>
          </w:p>
        </w:tc>
        <w:tc>
          <w:tcPr>
            <w:tcW w:w="0" w:type="auto"/>
            <w:hideMark/>
          </w:tcPr>
          <w:p w14:paraId="54D4A2A6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細明體" w:hAnsi="Times New Roman" w:cs="Times New Roman"/>
                <w:kern w:val="0"/>
                <w:szCs w:val="24"/>
              </w:rPr>
              <w:t>delegate</w:t>
            </w: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 xml:space="preserve"> (alpha, beta, gamma), </w:t>
            </w:r>
            <w:r w:rsidRPr="00693A0F">
              <w:rPr>
                <w:rFonts w:ascii="Times New Roman" w:eastAsia="細明體" w:hAnsi="Times New Roman" w:cs="Times New Roman"/>
                <w:kern w:val="0"/>
                <w:szCs w:val="24"/>
              </w:rPr>
              <w:t>wait</w:t>
            </w:r>
          </w:p>
        </w:tc>
        <w:tc>
          <w:tcPr>
            <w:tcW w:w="0" w:type="auto"/>
            <w:hideMark/>
          </w:tcPr>
          <w:p w14:paraId="7C70A84C" w14:textId="77777777" w:rsidR="00693A0F" w:rsidRPr="00693A0F" w:rsidRDefault="00693A0F" w:rsidP="00693A0F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693A0F">
              <w:rPr>
                <w:rFonts w:ascii="Times New Roman" w:eastAsia="新細明體" w:hAnsi="Times New Roman" w:cs="Times New Roman"/>
                <w:kern w:val="0"/>
                <w:szCs w:val="24"/>
              </w:rPr>
              <w:t>4 design pillars + 5 case-study links</w:t>
            </w:r>
          </w:p>
        </w:tc>
      </w:tr>
    </w:tbl>
    <w:p w14:paraId="34EF2FB6" w14:textId="742454E9" w:rsidR="00693A0F" w:rsidRDefault="00693A0F">
      <w:pPr>
        <w:rPr>
          <w:rFonts w:ascii="Times New Roman" w:hAnsi="Times New Roman" w:cs="Times New Roman"/>
          <w:sz w:val="18"/>
          <w:szCs w:val="18"/>
        </w:rPr>
      </w:pPr>
    </w:p>
    <w:p w14:paraId="30DA55AC" w14:textId="43157808" w:rsidR="00F26490" w:rsidRDefault="00F26490">
      <w:pPr>
        <w:rPr>
          <w:rFonts w:ascii="Times New Roman" w:hAnsi="Times New Roman" w:cs="Times New Roman"/>
          <w:sz w:val="18"/>
          <w:szCs w:val="18"/>
        </w:rPr>
      </w:pPr>
    </w:p>
    <w:p w14:paraId="29AAAEDD" w14:textId="1403139A" w:rsidR="00F26490" w:rsidRDefault="00F26490">
      <w:pPr>
        <w:rPr>
          <w:rFonts w:ascii="Times New Roman" w:hAnsi="Times New Roman" w:cs="Times New Roman"/>
          <w:sz w:val="18"/>
          <w:szCs w:val="18"/>
        </w:rPr>
      </w:pPr>
    </w:p>
    <w:p w14:paraId="5513C114" w14:textId="71E2F6B4" w:rsidR="00F26490" w:rsidRDefault="00F26490">
      <w:pPr>
        <w:rPr>
          <w:rFonts w:ascii="Times New Roman" w:hAnsi="Times New Roman" w:cs="Times New Roman"/>
          <w:sz w:val="18"/>
          <w:szCs w:val="18"/>
        </w:rPr>
      </w:pPr>
    </w:p>
    <w:p w14:paraId="68A6DA5A" w14:textId="77777777" w:rsidR="00F26490" w:rsidRPr="00F26490" w:rsidRDefault="00F26490" w:rsidP="00F2649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kern w:val="0"/>
          <w:szCs w:val="24"/>
        </w:rPr>
        <w:t xml:space="preserve">Here’s a concise </w:t>
      </w:r>
      <w:r w:rsidRPr="00F26490">
        <w:rPr>
          <w:rFonts w:ascii="新細明體" w:eastAsia="新細明體" w:hAnsi="新細明體" w:cs="新細明體"/>
          <w:b/>
          <w:bCs/>
          <w:kern w:val="0"/>
          <w:szCs w:val="24"/>
        </w:rPr>
        <w:t>English summary for your PowerPoint (PPT)</w:t>
      </w:r>
      <w:r w:rsidRPr="00F26490">
        <w:rPr>
          <w:rFonts w:ascii="新細明體" w:eastAsia="新細明體" w:hAnsi="新細明體" w:cs="新細明體"/>
          <w:kern w:val="0"/>
          <w:szCs w:val="24"/>
        </w:rPr>
        <w:t xml:space="preserve"> comparing </w:t>
      </w:r>
      <w:proofErr w:type="spellStart"/>
      <w:r w:rsidRPr="00F26490">
        <w:rPr>
          <w:rFonts w:ascii="新細明體" w:eastAsia="新細明體" w:hAnsi="新細明體" w:cs="新細明體"/>
          <w:b/>
          <w:bCs/>
          <w:kern w:val="0"/>
          <w:szCs w:val="24"/>
        </w:rPr>
        <w:t>Kani</w:t>
      </w:r>
      <w:proofErr w:type="spellEnd"/>
      <w:r w:rsidRPr="00F26490">
        <w:rPr>
          <w:rFonts w:ascii="新細明體" w:eastAsia="新細明體" w:hAnsi="新細明體" w:cs="新細明體"/>
          <w:kern w:val="0"/>
          <w:szCs w:val="24"/>
        </w:rPr>
        <w:t xml:space="preserve">, </w:t>
      </w:r>
      <w:proofErr w:type="spellStart"/>
      <w:r w:rsidRPr="00F26490">
        <w:rPr>
          <w:rFonts w:ascii="新細明體" w:eastAsia="新細明體" w:hAnsi="新細明體" w:cs="新細明體"/>
          <w:b/>
          <w:bCs/>
          <w:kern w:val="0"/>
          <w:szCs w:val="24"/>
        </w:rPr>
        <w:t>CrewAI</w:t>
      </w:r>
      <w:proofErr w:type="spellEnd"/>
      <w:r w:rsidRPr="00F26490">
        <w:rPr>
          <w:rFonts w:ascii="新細明體" w:eastAsia="新細明體" w:hAnsi="新細明體" w:cs="新細明體"/>
          <w:kern w:val="0"/>
          <w:szCs w:val="24"/>
        </w:rPr>
        <w:t xml:space="preserve">, and </w:t>
      </w:r>
      <w:r w:rsidRPr="00F26490">
        <w:rPr>
          <w:rFonts w:ascii="新細明體" w:eastAsia="新細明體" w:hAnsi="新細明體" w:cs="新細明體"/>
          <w:b/>
          <w:bCs/>
          <w:kern w:val="0"/>
          <w:szCs w:val="24"/>
        </w:rPr>
        <w:t>Auto-GPT</w:t>
      </w:r>
      <w:r w:rsidRPr="00F26490">
        <w:rPr>
          <w:rFonts w:ascii="新細明體" w:eastAsia="新細明體" w:hAnsi="新細明體" w:cs="新細明體"/>
          <w:kern w:val="0"/>
          <w:szCs w:val="24"/>
        </w:rPr>
        <w:t xml:space="preserve"> architectures, structured slide-by-slide for a clean and professional presentation:</w:t>
      </w:r>
    </w:p>
    <w:p w14:paraId="6413993E" w14:textId="77777777" w:rsidR="00F26490" w:rsidRPr="00F26490" w:rsidRDefault="00F26490" w:rsidP="00F2649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kern w:val="0"/>
          <w:szCs w:val="24"/>
        </w:rPr>
        <w:pict w14:anchorId="042F010D">
          <v:rect id="_x0000_i1025" style="width:0;height:1.5pt" o:hralign="center" o:hrstd="t" o:hr="t" fillcolor="#a0a0a0" stroked="f"/>
        </w:pict>
      </w:r>
    </w:p>
    <w:p w14:paraId="5EEAC49A" w14:textId="77777777" w:rsidR="00F26490" w:rsidRPr="00F26490" w:rsidRDefault="00F26490" w:rsidP="00F2649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49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🧩</w:t>
      </w:r>
      <w:r w:rsidRPr="00F2649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Slide 1: Title</w:t>
      </w:r>
    </w:p>
    <w:p w14:paraId="6F85230E" w14:textId="77777777" w:rsidR="00F26490" w:rsidRPr="00F26490" w:rsidRDefault="00F26490" w:rsidP="00F2649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b/>
          <w:bCs/>
          <w:kern w:val="0"/>
          <w:szCs w:val="24"/>
        </w:rPr>
        <w:t>Title:</w:t>
      </w:r>
      <w:r w:rsidRPr="00F26490">
        <w:rPr>
          <w:rFonts w:ascii="新細明體" w:eastAsia="新細明體" w:hAnsi="新細明體" w:cs="新細明體"/>
          <w:kern w:val="0"/>
          <w:szCs w:val="24"/>
        </w:rPr>
        <w:br/>
      </w:r>
      <w:r w:rsidRPr="00F26490">
        <w:rPr>
          <w:rFonts w:ascii="Segoe UI Emoji" w:eastAsia="新細明體" w:hAnsi="Segoe UI Emoji" w:cs="Segoe UI Emoji"/>
          <w:kern w:val="0"/>
          <w:szCs w:val="24"/>
        </w:rPr>
        <w:t>🔍</w:t>
      </w:r>
      <w:r w:rsidRPr="00F26490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F26490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Comparative Analysis of LLM Agent Frameworks: </w:t>
      </w:r>
      <w:proofErr w:type="spellStart"/>
      <w:r w:rsidRPr="00F26490">
        <w:rPr>
          <w:rFonts w:ascii="新細明體" w:eastAsia="新細明體" w:hAnsi="新細明體" w:cs="新細明體"/>
          <w:i/>
          <w:iCs/>
          <w:kern w:val="0"/>
          <w:szCs w:val="24"/>
        </w:rPr>
        <w:t>Kani</w:t>
      </w:r>
      <w:proofErr w:type="spellEnd"/>
      <w:r w:rsidRPr="00F26490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 vs </w:t>
      </w:r>
      <w:proofErr w:type="spellStart"/>
      <w:r w:rsidRPr="00F26490">
        <w:rPr>
          <w:rFonts w:ascii="新細明體" w:eastAsia="新細明體" w:hAnsi="新細明體" w:cs="新細明體"/>
          <w:i/>
          <w:iCs/>
          <w:kern w:val="0"/>
          <w:szCs w:val="24"/>
        </w:rPr>
        <w:t>CrewAI</w:t>
      </w:r>
      <w:proofErr w:type="spellEnd"/>
      <w:r w:rsidRPr="00F26490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 vs Auto-GPT</w:t>
      </w:r>
    </w:p>
    <w:p w14:paraId="619ECB7E" w14:textId="77777777" w:rsidR="00F26490" w:rsidRPr="00F26490" w:rsidRDefault="00F26490" w:rsidP="00F2649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kern w:val="0"/>
          <w:szCs w:val="24"/>
        </w:rPr>
        <w:pict w14:anchorId="1A47F15E">
          <v:rect id="_x0000_i1026" style="width:0;height:1.5pt" o:hralign="center" o:hrstd="t" o:hr="t" fillcolor="#a0a0a0" stroked="f"/>
        </w:pict>
      </w:r>
    </w:p>
    <w:p w14:paraId="23F180E9" w14:textId="77777777" w:rsidR="00F26490" w:rsidRPr="00F26490" w:rsidRDefault="00F26490" w:rsidP="00F2649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49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🧠</w:t>
      </w:r>
      <w:r w:rsidRPr="00F2649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Slide 2: Overview of the Architectures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9349"/>
      </w:tblGrid>
      <w:tr w:rsidR="00F26490" w:rsidRPr="00F26490" w14:paraId="322099B4" w14:textId="77777777" w:rsidTr="00F26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B1FD9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13179F6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Description</w:t>
            </w:r>
          </w:p>
        </w:tc>
      </w:tr>
      <w:tr w:rsidR="00F26490" w:rsidRPr="00F26490" w14:paraId="52D89AFC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55E0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C30CA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Lightweight, recursive agent framework designed for high customizability and robust function calling.</w:t>
            </w:r>
          </w:p>
        </w:tc>
      </w:tr>
      <w:tr w:rsidR="00F26490" w:rsidRPr="00F26490" w14:paraId="6214BF8C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9B13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CrewAI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00676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Multi-agent framework with structured roles, optimized for collaboration and visualization.</w:t>
            </w:r>
          </w:p>
        </w:tc>
      </w:tr>
      <w:tr w:rsidR="00F26490" w:rsidRPr="00F26490" w14:paraId="07AE2D11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402A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Auto-GPT</w:t>
            </w:r>
          </w:p>
        </w:tc>
        <w:tc>
          <w:tcPr>
            <w:tcW w:w="0" w:type="auto"/>
            <w:vAlign w:val="center"/>
            <w:hideMark/>
          </w:tcPr>
          <w:p w14:paraId="517B7116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Autonomous task-oriented agent focused on goal-driven execution with minimal external control.</w:t>
            </w:r>
          </w:p>
        </w:tc>
      </w:tr>
    </w:tbl>
    <w:p w14:paraId="40039102" w14:textId="77777777" w:rsidR="00F26490" w:rsidRPr="00F26490" w:rsidRDefault="00F26490" w:rsidP="00F2649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kern w:val="0"/>
          <w:szCs w:val="24"/>
        </w:rPr>
        <w:pict w14:anchorId="55036BFA">
          <v:rect id="_x0000_i1027" style="width:0;height:1.5pt" o:hralign="center" o:hrstd="t" o:hr="t" fillcolor="#a0a0a0" stroked="f"/>
        </w:pict>
      </w:r>
    </w:p>
    <w:p w14:paraId="63DEDD87" w14:textId="77777777" w:rsidR="00F26490" w:rsidRPr="00F26490" w:rsidRDefault="00F26490" w:rsidP="00F2649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49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🔁</w:t>
      </w:r>
      <w:r w:rsidRPr="00F2649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Slide 3: Recursive Agent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2443"/>
        <w:gridCol w:w="3282"/>
        <w:gridCol w:w="2095"/>
      </w:tblGrid>
      <w:tr w:rsidR="00F26490" w:rsidRPr="00F26490" w14:paraId="0D3FE496" w14:textId="77777777" w:rsidTr="00F26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58225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ABEBA2E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9508D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CrewAI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402E6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Auto-GPT</w:t>
            </w:r>
          </w:p>
        </w:tc>
      </w:tr>
      <w:tr w:rsidR="00F26490" w:rsidRPr="00F26490" w14:paraId="0EBF4BFA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F65A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Recursive Agent Spawning</w:t>
            </w:r>
          </w:p>
        </w:tc>
        <w:tc>
          <w:tcPr>
            <w:tcW w:w="0" w:type="auto"/>
            <w:vAlign w:val="center"/>
            <w:hideMark/>
          </w:tcPr>
          <w:p w14:paraId="5C67CCCF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Built-in (core feature)</w:t>
            </w:r>
          </w:p>
        </w:tc>
        <w:tc>
          <w:tcPr>
            <w:tcW w:w="0" w:type="auto"/>
            <w:vAlign w:val="center"/>
            <w:hideMark/>
          </w:tcPr>
          <w:p w14:paraId="1529138B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⚠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️ Limited (manual setup needed)</w:t>
            </w:r>
          </w:p>
        </w:tc>
        <w:tc>
          <w:tcPr>
            <w:tcW w:w="0" w:type="auto"/>
            <w:vAlign w:val="center"/>
            <w:hideMark/>
          </w:tcPr>
          <w:p w14:paraId="63DF7603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⚠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️ Requires redesign</w:t>
            </w:r>
          </w:p>
        </w:tc>
      </w:tr>
    </w:tbl>
    <w:p w14:paraId="5BD26519" w14:textId="77777777" w:rsidR="00F26490" w:rsidRPr="00F26490" w:rsidRDefault="00F26490" w:rsidP="00F2649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b/>
          <w:bCs/>
          <w:kern w:val="0"/>
          <w:szCs w:val="24"/>
        </w:rPr>
        <w:t>Note:</w:t>
      </w:r>
      <w:r w:rsidRPr="00F26490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F26490">
        <w:rPr>
          <w:rFonts w:ascii="新細明體" w:eastAsia="新細明體" w:hAnsi="新細明體" w:cs="新細明體"/>
          <w:kern w:val="0"/>
          <w:szCs w:val="24"/>
        </w:rPr>
        <w:t>Kani</w:t>
      </w:r>
      <w:proofErr w:type="spellEnd"/>
      <w:r w:rsidRPr="00F26490">
        <w:rPr>
          <w:rFonts w:ascii="新細明體" w:eastAsia="新細明體" w:hAnsi="新細明體" w:cs="新細明體"/>
          <w:kern w:val="0"/>
          <w:szCs w:val="24"/>
        </w:rPr>
        <w:t xml:space="preserve"> supports sub-agent spawning with dynamic delegation; others need additional engineering.</w:t>
      </w:r>
    </w:p>
    <w:p w14:paraId="317D6186" w14:textId="77777777" w:rsidR="00F26490" w:rsidRPr="00F26490" w:rsidRDefault="00F26490" w:rsidP="00F2649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kern w:val="0"/>
          <w:szCs w:val="24"/>
        </w:rPr>
        <w:pict w14:anchorId="7F5244EF">
          <v:rect id="_x0000_i1028" style="width:0;height:1.5pt" o:hralign="center" o:hrstd="t" o:hr="t" fillcolor="#a0a0a0" stroked="f"/>
        </w:pict>
      </w:r>
    </w:p>
    <w:p w14:paraId="32132BAB" w14:textId="77777777" w:rsidR="00F26490" w:rsidRPr="00F26490" w:rsidRDefault="00F26490" w:rsidP="00F2649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49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🎭</w:t>
      </w:r>
      <w:r w:rsidRPr="00F2649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Slide 4: Role-Based Dialogue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333"/>
        <w:gridCol w:w="2317"/>
        <w:gridCol w:w="1900"/>
      </w:tblGrid>
      <w:tr w:rsidR="00F26490" w:rsidRPr="00F26490" w14:paraId="37437106" w14:textId="77777777" w:rsidTr="00F26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F1EBB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CABD15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49D9A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CrewAI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F0804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Auto-GPT</w:t>
            </w:r>
          </w:p>
        </w:tc>
      </w:tr>
      <w:tr w:rsidR="00F26490" w:rsidRPr="00F26490" w14:paraId="20380F9F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B87D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Multi-role Interaction</w:t>
            </w:r>
          </w:p>
        </w:tc>
        <w:tc>
          <w:tcPr>
            <w:tcW w:w="0" w:type="auto"/>
            <w:vAlign w:val="center"/>
            <w:hideMark/>
          </w:tcPr>
          <w:p w14:paraId="73D96DEC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System/user/assistant prompts + named agents</w:t>
            </w:r>
          </w:p>
        </w:tc>
        <w:tc>
          <w:tcPr>
            <w:tcW w:w="0" w:type="auto"/>
            <w:vAlign w:val="center"/>
            <w:hideMark/>
          </w:tcPr>
          <w:p w14:paraId="775AE0C1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Explicit role definition</w:t>
            </w:r>
          </w:p>
        </w:tc>
        <w:tc>
          <w:tcPr>
            <w:tcW w:w="0" w:type="auto"/>
            <w:vAlign w:val="center"/>
            <w:hideMark/>
          </w:tcPr>
          <w:p w14:paraId="746D4D36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❌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Single-agent only</w:t>
            </w:r>
          </w:p>
        </w:tc>
      </w:tr>
    </w:tbl>
    <w:p w14:paraId="21BC1C1B" w14:textId="77777777" w:rsidR="00F26490" w:rsidRPr="00F26490" w:rsidRDefault="00F26490" w:rsidP="00F2649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kern w:val="0"/>
          <w:szCs w:val="24"/>
        </w:rPr>
        <w:pict w14:anchorId="122B9357">
          <v:rect id="_x0000_i1029" style="width:0;height:1.5pt" o:hralign="center" o:hrstd="t" o:hr="t" fillcolor="#a0a0a0" stroked="f"/>
        </w:pict>
      </w:r>
    </w:p>
    <w:p w14:paraId="488F0D60" w14:textId="77777777" w:rsidR="00F26490" w:rsidRPr="00F26490" w:rsidRDefault="00F26490" w:rsidP="00F2649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49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🔄</w:t>
      </w:r>
      <w:r w:rsidRPr="00F2649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Slide 5: Task Self-Adjustment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3446"/>
        <w:gridCol w:w="2235"/>
        <w:gridCol w:w="2660"/>
      </w:tblGrid>
      <w:tr w:rsidR="00F26490" w:rsidRPr="00F26490" w14:paraId="20D44E05" w14:textId="77777777" w:rsidTr="00F26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10659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5D6271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66849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CrewAI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B8D31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Auto-GPT</w:t>
            </w:r>
          </w:p>
        </w:tc>
      </w:tr>
      <w:tr w:rsidR="00F26490" w:rsidRPr="00F26490" w14:paraId="57334892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D8A8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Dynamic Task Replanning</w:t>
            </w:r>
          </w:p>
        </w:tc>
        <w:tc>
          <w:tcPr>
            <w:tcW w:w="0" w:type="auto"/>
            <w:vAlign w:val="center"/>
            <w:hideMark/>
          </w:tcPr>
          <w:p w14:paraId="26A15968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Built-in retry, delegation &amp; context control</w:t>
            </w:r>
          </w:p>
        </w:tc>
        <w:tc>
          <w:tcPr>
            <w:tcW w:w="0" w:type="auto"/>
            <w:vAlign w:val="center"/>
            <w:hideMark/>
          </w:tcPr>
          <w:p w14:paraId="16EFC359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⚠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️ Requires developer logic</w:t>
            </w:r>
          </w:p>
        </w:tc>
        <w:tc>
          <w:tcPr>
            <w:tcW w:w="0" w:type="auto"/>
            <w:vAlign w:val="center"/>
            <w:hideMark/>
          </w:tcPr>
          <w:p w14:paraId="0725FBA3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⚠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️ Basic via prompt injection only</w:t>
            </w:r>
          </w:p>
        </w:tc>
      </w:tr>
    </w:tbl>
    <w:p w14:paraId="6573F742" w14:textId="77777777" w:rsidR="00F26490" w:rsidRPr="00F26490" w:rsidRDefault="00F26490" w:rsidP="00F2649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kern w:val="0"/>
          <w:szCs w:val="24"/>
        </w:rPr>
        <w:pict w14:anchorId="2CC036AA">
          <v:rect id="_x0000_i1030" style="width:0;height:1.5pt" o:hralign="center" o:hrstd="t" o:hr="t" fillcolor="#a0a0a0" stroked="f"/>
        </w:pict>
      </w:r>
    </w:p>
    <w:p w14:paraId="2CE1803C" w14:textId="77777777" w:rsidR="00F26490" w:rsidRPr="00F26490" w:rsidRDefault="00F26490" w:rsidP="00F2649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49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🧰</w:t>
      </w:r>
      <w:r w:rsidRPr="00F2649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Slide 6: Tool Use &amp;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873"/>
        <w:gridCol w:w="2414"/>
        <w:gridCol w:w="3644"/>
      </w:tblGrid>
      <w:tr w:rsidR="00F26490" w:rsidRPr="00F26490" w14:paraId="2D6C2A3B" w14:textId="77777777" w:rsidTr="00F26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14ECB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38A925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DE3C3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CrewAI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751DC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Auto-GPT</w:t>
            </w:r>
          </w:p>
        </w:tc>
      </w:tr>
      <w:tr w:rsidR="00F26490" w:rsidRPr="00F26490" w14:paraId="16BFA72C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F3F3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Tool Integration</w:t>
            </w:r>
          </w:p>
        </w:tc>
        <w:tc>
          <w:tcPr>
            <w:tcW w:w="0" w:type="auto"/>
            <w:vAlign w:val="center"/>
            <w:hideMark/>
          </w:tcPr>
          <w:p w14:paraId="054774F1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Decorator-based, fully flexible</w:t>
            </w:r>
          </w:p>
        </w:tc>
        <w:tc>
          <w:tcPr>
            <w:tcW w:w="0" w:type="auto"/>
            <w:vAlign w:val="center"/>
            <w:hideMark/>
          </w:tcPr>
          <w:p w14:paraId="215DF5DA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Modular tools with roles</w:t>
            </w:r>
          </w:p>
        </w:tc>
        <w:tc>
          <w:tcPr>
            <w:tcW w:w="0" w:type="auto"/>
            <w:vAlign w:val="center"/>
            <w:hideMark/>
          </w:tcPr>
          <w:p w14:paraId="2CAD7DCB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Limited, web/browser centric</w:t>
            </w:r>
          </w:p>
        </w:tc>
      </w:tr>
      <w:tr w:rsidR="00F26490" w:rsidRPr="00F26490" w14:paraId="716EDE22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EEF7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Memory Support</w:t>
            </w:r>
          </w:p>
        </w:tc>
        <w:tc>
          <w:tcPr>
            <w:tcW w:w="0" w:type="auto"/>
            <w:vAlign w:val="center"/>
            <w:hideMark/>
          </w:tcPr>
          <w:p w14:paraId="40E86B79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Pluggable</w:t>
            </w:r>
          </w:p>
        </w:tc>
        <w:tc>
          <w:tcPr>
            <w:tcW w:w="0" w:type="auto"/>
            <w:vAlign w:val="center"/>
            <w:hideMark/>
          </w:tcPr>
          <w:p w14:paraId="2F6FD075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⚠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️ Depends on extensions</w:t>
            </w:r>
          </w:p>
        </w:tc>
        <w:tc>
          <w:tcPr>
            <w:tcW w:w="0" w:type="auto"/>
            <w:vAlign w:val="center"/>
            <w:hideMark/>
          </w:tcPr>
          <w:p w14:paraId="6F9CE7A0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(but primitive or external like Pinecone)</w:t>
            </w:r>
          </w:p>
        </w:tc>
      </w:tr>
    </w:tbl>
    <w:p w14:paraId="454CA5AD" w14:textId="77777777" w:rsidR="00F26490" w:rsidRPr="00F26490" w:rsidRDefault="00F26490" w:rsidP="00F2649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kern w:val="0"/>
          <w:szCs w:val="24"/>
        </w:rPr>
        <w:pict w14:anchorId="64FDEB3A">
          <v:rect id="_x0000_i1031" style="width:0;height:1.5pt" o:hralign="center" o:hrstd="t" o:hr="t" fillcolor="#a0a0a0" stroked="f"/>
        </w:pict>
      </w:r>
    </w:p>
    <w:p w14:paraId="287CCA45" w14:textId="77777777" w:rsidR="00F26490" w:rsidRPr="00F26490" w:rsidRDefault="00F26490" w:rsidP="00F2649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49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🗂</w:t>
      </w:r>
      <w:r w:rsidRPr="00F2649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️ Slide 7: Visualization &amp; Developer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680"/>
        <w:gridCol w:w="2718"/>
        <w:gridCol w:w="2345"/>
      </w:tblGrid>
      <w:tr w:rsidR="00F26490" w:rsidRPr="00F26490" w14:paraId="1C6813BE" w14:textId="77777777" w:rsidTr="00F26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88C89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E44AF3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C0452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CrewAI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EB8E6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Auto-GPT</w:t>
            </w:r>
          </w:p>
        </w:tc>
      </w:tr>
      <w:tr w:rsidR="00F26490" w:rsidRPr="00F26490" w14:paraId="3464EB8C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1EBD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Task Flow Visualization</w:t>
            </w:r>
          </w:p>
        </w:tc>
        <w:tc>
          <w:tcPr>
            <w:tcW w:w="0" w:type="auto"/>
            <w:vAlign w:val="center"/>
            <w:hideMark/>
          </w:tcPr>
          <w:p w14:paraId="680A13C5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❌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(external only)</w:t>
            </w:r>
          </w:p>
        </w:tc>
        <w:tc>
          <w:tcPr>
            <w:tcW w:w="0" w:type="auto"/>
            <w:vAlign w:val="center"/>
            <w:hideMark/>
          </w:tcPr>
          <w:p w14:paraId="65A567F9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Built-in tree/graph views</w:t>
            </w:r>
          </w:p>
        </w:tc>
        <w:tc>
          <w:tcPr>
            <w:tcW w:w="0" w:type="auto"/>
            <w:vAlign w:val="center"/>
            <w:hideMark/>
          </w:tcPr>
          <w:p w14:paraId="15929B85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❌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CLI only</w:t>
            </w:r>
          </w:p>
        </w:tc>
      </w:tr>
      <w:tr w:rsidR="00F26490" w:rsidRPr="00F26490" w14:paraId="68AD693A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3679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Developer Control</w:t>
            </w:r>
          </w:p>
        </w:tc>
        <w:tc>
          <w:tcPr>
            <w:tcW w:w="0" w:type="auto"/>
            <w:vAlign w:val="center"/>
            <w:hideMark/>
          </w:tcPr>
          <w:p w14:paraId="760F86E9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✅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Full override of all logic</w:t>
            </w:r>
          </w:p>
        </w:tc>
        <w:tc>
          <w:tcPr>
            <w:tcW w:w="0" w:type="auto"/>
            <w:vAlign w:val="center"/>
            <w:hideMark/>
          </w:tcPr>
          <w:p w14:paraId="4CB7995F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⚠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️ Partially flexible</w:t>
            </w:r>
          </w:p>
        </w:tc>
        <w:tc>
          <w:tcPr>
            <w:tcW w:w="0" w:type="auto"/>
            <w:vAlign w:val="center"/>
            <w:hideMark/>
          </w:tcPr>
          <w:p w14:paraId="3A83ADC0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Segoe UI Emoji" w:eastAsia="新細明體" w:hAnsi="Segoe UI Emoji" w:cs="Segoe UI Emoji"/>
                <w:kern w:val="0"/>
                <w:szCs w:val="24"/>
              </w:rPr>
              <w:t>❌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Largely black-boxed</w:t>
            </w:r>
          </w:p>
        </w:tc>
      </w:tr>
    </w:tbl>
    <w:p w14:paraId="5FAAC50A" w14:textId="77777777" w:rsidR="00F26490" w:rsidRPr="00F26490" w:rsidRDefault="00F26490" w:rsidP="00F2649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kern w:val="0"/>
          <w:szCs w:val="24"/>
        </w:rPr>
        <w:pict w14:anchorId="7C35F73E">
          <v:rect id="_x0000_i1032" style="width:0;height:1.5pt" o:hralign="center" o:hrstd="t" o:hr="t" fillcolor="#a0a0a0" stroked="f"/>
        </w:pict>
      </w:r>
    </w:p>
    <w:p w14:paraId="3555EAD9" w14:textId="77777777" w:rsidR="00F26490" w:rsidRPr="00F26490" w:rsidRDefault="00F26490" w:rsidP="00F2649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2649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✅</w:t>
      </w:r>
      <w:r w:rsidRPr="00F2649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Slide 8: Summary &amp;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  <w:gridCol w:w="2569"/>
      </w:tblGrid>
      <w:tr w:rsidR="00F26490" w:rsidRPr="00F26490" w14:paraId="7E41E8F9" w14:textId="77777777" w:rsidTr="00F26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F54FC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190C0C55" w14:textId="77777777" w:rsidR="00F26490" w:rsidRPr="00F26490" w:rsidRDefault="00F26490" w:rsidP="00F2649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Recommended Framework</w:t>
            </w:r>
          </w:p>
        </w:tc>
      </w:tr>
      <w:tr w:rsidR="00F26490" w:rsidRPr="00F26490" w14:paraId="53FDFED5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9F54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Auto-Recursive Multi-Agent Systems</w:t>
            </w:r>
          </w:p>
        </w:tc>
        <w:tc>
          <w:tcPr>
            <w:tcW w:w="0" w:type="auto"/>
            <w:vAlign w:val="center"/>
            <w:hideMark/>
          </w:tcPr>
          <w:p w14:paraId="5754318E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Kani</w:t>
            </w:r>
            <w:proofErr w:type="spellEnd"/>
          </w:p>
        </w:tc>
      </w:tr>
      <w:tr w:rsidR="00F26490" w:rsidRPr="00F26490" w14:paraId="4E87A822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20F2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Role-based Workflow Visualization</w:t>
            </w:r>
          </w:p>
        </w:tc>
        <w:tc>
          <w:tcPr>
            <w:tcW w:w="0" w:type="auto"/>
            <w:vAlign w:val="center"/>
            <w:hideMark/>
          </w:tcPr>
          <w:p w14:paraId="1BCACF83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CrewAI</w:t>
            </w:r>
            <w:proofErr w:type="spellEnd"/>
          </w:p>
        </w:tc>
      </w:tr>
      <w:tr w:rsidR="00F26490" w:rsidRPr="00F26490" w14:paraId="36B942B8" w14:textId="77777777" w:rsidTr="00F26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0E7F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>Goal-Driven Single Agent Automation</w:t>
            </w:r>
          </w:p>
        </w:tc>
        <w:tc>
          <w:tcPr>
            <w:tcW w:w="0" w:type="auto"/>
            <w:vAlign w:val="center"/>
            <w:hideMark/>
          </w:tcPr>
          <w:p w14:paraId="451AF86D" w14:textId="77777777" w:rsidR="00F26490" w:rsidRPr="00F26490" w:rsidRDefault="00F26490" w:rsidP="00F2649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2649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Auto-GPT</w:t>
            </w:r>
            <w:r w:rsidRPr="00F2649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(with extension)</w:t>
            </w:r>
          </w:p>
        </w:tc>
      </w:tr>
    </w:tbl>
    <w:p w14:paraId="7C414D81" w14:textId="77777777" w:rsidR="00F26490" w:rsidRPr="00F26490" w:rsidRDefault="00F26490" w:rsidP="00F2649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kern w:val="0"/>
          <w:szCs w:val="24"/>
        </w:rPr>
        <w:pict w14:anchorId="3D5B0A4C">
          <v:rect id="_x0000_i1033" style="width:0;height:1.5pt" o:hralign="center" o:hrstd="t" o:hr="t" fillcolor="#a0a0a0" stroked="f"/>
        </w:pict>
      </w:r>
    </w:p>
    <w:p w14:paraId="704744B2" w14:textId="77777777" w:rsidR="00F26490" w:rsidRPr="00F26490" w:rsidRDefault="00F26490" w:rsidP="00F2649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26490">
        <w:rPr>
          <w:rFonts w:ascii="新細明體" w:eastAsia="新細明體" w:hAnsi="新細明體" w:cs="新細明體"/>
          <w:kern w:val="0"/>
          <w:szCs w:val="24"/>
        </w:rPr>
        <w:t xml:space="preserve">If you’d like, I can </w:t>
      </w:r>
      <w:r w:rsidRPr="00F26490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generate the actual slides as images or a </w:t>
      </w:r>
      <w:r w:rsidRPr="00F26490">
        <w:rPr>
          <w:rFonts w:ascii="細明體" w:eastAsia="細明體" w:hAnsi="細明體" w:cs="細明體"/>
          <w:b/>
          <w:bCs/>
          <w:kern w:val="0"/>
          <w:szCs w:val="24"/>
        </w:rPr>
        <w:t>.pptx</w:t>
      </w:r>
      <w:r w:rsidRPr="00F26490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file</w:t>
      </w:r>
      <w:r w:rsidRPr="00F26490">
        <w:rPr>
          <w:rFonts w:ascii="新細明體" w:eastAsia="新細明體" w:hAnsi="新細明體" w:cs="新細明體"/>
          <w:kern w:val="0"/>
          <w:szCs w:val="24"/>
        </w:rPr>
        <w:t>, or export this outline as Markdown/LaTeX. Let me know how you'd like to proceed.</w:t>
      </w:r>
    </w:p>
    <w:p w14:paraId="2B1F3A73" w14:textId="77777777" w:rsidR="00F26490" w:rsidRPr="00693A0F" w:rsidRDefault="00F26490">
      <w:pPr>
        <w:rPr>
          <w:rFonts w:ascii="Times New Roman" w:hAnsi="Times New Roman" w:cs="Times New Roman" w:hint="eastAsia"/>
          <w:sz w:val="18"/>
          <w:szCs w:val="18"/>
        </w:rPr>
      </w:pPr>
    </w:p>
    <w:sectPr w:rsidR="00F26490" w:rsidRPr="00693A0F" w:rsidSect="00693A0F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5A"/>
    <w:rsid w:val="005F0F5A"/>
    <w:rsid w:val="00693A0F"/>
    <w:rsid w:val="00DE15EC"/>
    <w:rsid w:val="00F2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8C1C2"/>
  <w15:chartTrackingRefBased/>
  <w15:docId w15:val="{4FBF9B29-2DB0-4478-BDD3-4A0744E3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F2649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5F0F5A"/>
    <w:rPr>
      <w:rFonts w:ascii="細明體" w:eastAsia="細明體" w:hAnsi="細明體" w:cs="細明體"/>
      <w:sz w:val="24"/>
      <w:szCs w:val="24"/>
    </w:rPr>
  </w:style>
  <w:style w:type="table" w:styleId="a3">
    <w:name w:val="Table Grid"/>
    <w:basedOn w:val="a1"/>
    <w:uiPriority w:val="39"/>
    <w:rsid w:val="005F0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5F0F5A"/>
    <w:rPr>
      <w:b/>
      <w:bCs/>
    </w:rPr>
  </w:style>
  <w:style w:type="character" w:customStyle="1" w:styleId="30">
    <w:name w:val="標題 3 字元"/>
    <w:basedOn w:val="a0"/>
    <w:link w:val="3"/>
    <w:uiPriority w:val="9"/>
    <w:rsid w:val="00F2649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2649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5">
    <w:name w:val="Emphasis"/>
    <w:basedOn w:val="a0"/>
    <w:uiPriority w:val="20"/>
    <w:qFormat/>
    <w:rsid w:val="00F264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柔儀 李</dc:creator>
  <cp:keywords/>
  <dc:description/>
  <cp:lastModifiedBy>柔儀 李</cp:lastModifiedBy>
  <cp:revision>2</cp:revision>
  <dcterms:created xsi:type="dcterms:W3CDTF">2025-06-11T14:21:00Z</dcterms:created>
  <dcterms:modified xsi:type="dcterms:W3CDTF">2025-06-11T21:17:00Z</dcterms:modified>
</cp:coreProperties>
</file>