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78FF9">
      <w:pPr>
        <w:rPr>
          <w:rFonts w:hint="default"/>
        </w:rPr>
      </w:pPr>
      <w:r>
        <w:rPr>
          <w:rFonts w:hint="default"/>
        </w:rPr>
        <w:t>&gt; # ------------------------------------------------------------</w:t>
      </w:r>
    </w:p>
    <w:p w14:paraId="37C3FE98">
      <w:pPr>
        <w:rPr>
          <w:rFonts w:hint="default"/>
        </w:rPr>
      </w:pPr>
      <w:r>
        <w:rPr>
          <w:rFonts w:hint="default"/>
        </w:rPr>
        <w:t>&gt; # Hypothesis Test (R) — Vaccination Coverage vs COVID Mortality</w:t>
      </w:r>
    </w:p>
    <w:p w14:paraId="4EDC15F6">
      <w:pPr>
        <w:rPr>
          <w:rFonts w:hint="default"/>
        </w:rPr>
      </w:pPr>
      <w:r>
        <w:rPr>
          <w:rFonts w:hint="default"/>
        </w:rPr>
        <w:t>&gt; # Data source: PostgreSQL mart.covid_country_week_lagged</w:t>
      </w:r>
    </w:p>
    <w:p w14:paraId="6A8AD28F">
      <w:pPr>
        <w:rPr>
          <w:rFonts w:hint="default"/>
        </w:rPr>
      </w:pPr>
      <w:r>
        <w:rPr>
          <w:rFonts w:hint="default"/>
        </w:rPr>
        <w:t>&gt; #</w:t>
      </w:r>
    </w:p>
    <w:p w14:paraId="64B1DCF5">
      <w:pPr>
        <w:rPr>
          <w:rFonts w:hint="default"/>
        </w:rPr>
      </w:pPr>
      <w:r>
        <w:rPr>
          <w:rFonts w:hint="default"/>
        </w:rPr>
        <w:t>&gt; # Hypothesis 1:</w:t>
      </w:r>
    </w:p>
    <w:p w14:paraId="30D24A2F">
      <w:pPr>
        <w:rPr>
          <w:rFonts w:hint="default"/>
        </w:rPr>
      </w:pPr>
      <w:r>
        <w:rPr>
          <w:rFonts w:hint="default"/>
        </w:rPr>
        <w:t>&gt; #   H0: beta = 0  (no association between lagged vax coverage and deaths)</w:t>
      </w:r>
    </w:p>
    <w:p w14:paraId="7B713D67">
      <w:pPr>
        <w:rPr>
          <w:rFonts w:hint="default"/>
        </w:rPr>
      </w:pPr>
      <w:r>
        <w:rPr>
          <w:rFonts w:hint="default"/>
        </w:rPr>
        <w:t>&gt; #   H1: beta &lt; 0  (higher lagged vax coverage is associated with lower deaths)</w:t>
      </w:r>
    </w:p>
    <w:p w14:paraId="540DDE05">
      <w:pPr>
        <w:rPr>
          <w:rFonts w:hint="default"/>
        </w:rPr>
      </w:pPr>
      <w:r>
        <w:rPr>
          <w:rFonts w:hint="default"/>
        </w:rPr>
        <w:t>&gt; # ------------------------------------------------------------</w:t>
      </w:r>
    </w:p>
    <w:p w14:paraId="4CC533C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CA0C6FC">
      <w:pPr>
        <w:rPr>
          <w:rFonts w:hint="default"/>
        </w:rPr>
      </w:pPr>
      <w:r>
        <w:rPr>
          <w:rFonts w:hint="default"/>
        </w:rPr>
        <w:t>&gt; # 0) Packages ----</w:t>
      </w:r>
    </w:p>
    <w:p w14:paraId="64F78F58">
      <w:pPr>
        <w:rPr>
          <w:rFonts w:hint="default"/>
        </w:rPr>
      </w:pPr>
      <w:r>
        <w:rPr>
          <w:rFonts w:hint="default"/>
        </w:rPr>
        <w:t>&gt; # install.packages(c("DBI", "RPostgres", "dplyr", "lubridate", "broom", "sandwich", "lmtest"))</w:t>
      </w:r>
    </w:p>
    <w:p w14:paraId="23E6560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01ED0AF">
      <w:pPr>
        <w:rPr>
          <w:rFonts w:hint="default"/>
        </w:rPr>
      </w:pPr>
      <w:r>
        <w:rPr>
          <w:rFonts w:hint="default"/>
        </w:rPr>
        <w:t>&gt; # install.packages(c(</w:t>
      </w:r>
    </w:p>
    <w:p w14:paraId="5129A53D">
      <w:pPr>
        <w:rPr>
          <w:rFonts w:hint="default"/>
        </w:rPr>
      </w:pPr>
      <w:r>
        <w:rPr>
          <w:rFonts w:hint="default"/>
        </w:rPr>
        <w:t>&gt; #    "RPostgres",</w:t>
      </w:r>
    </w:p>
    <w:p w14:paraId="1B99FD30">
      <w:pPr>
        <w:rPr>
          <w:rFonts w:hint="default"/>
        </w:rPr>
      </w:pPr>
      <w:r>
        <w:rPr>
          <w:rFonts w:hint="default"/>
        </w:rPr>
        <w:t>&gt; #    "sandwich",</w:t>
      </w:r>
    </w:p>
    <w:p w14:paraId="7374F9F4">
      <w:pPr>
        <w:rPr>
          <w:rFonts w:hint="default"/>
        </w:rPr>
      </w:pPr>
      <w:r>
        <w:rPr>
          <w:rFonts w:hint="default"/>
        </w:rPr>
        <w:t>&gt; #    "lmtest",</w:t>
      </w:r>
    </w:p>
    <w:p w14:paraId="3519F9C7">
      <w:pPr>
        <w:rPr>
          <w:rFonts w:hint="default"/>
        </w:rPr>
      </w:pPr>
      <w:r>
        <w:rPr>
          <w:rFonts w:hint="default"/>
        </w:rPr>
        <w:t>&gt; #    "broom",</w:t>
      </w:r>
    </w:p>
    <w:p w14:paraId="026F9DBF">
      <w:pPr>
        <w:rPr>
          <w:rFonts w:hint="default"/>
        </w:rPr>
      </w:pPr>
      <w:r>
        <w:rPr>
          <w:rFonts w:hint="default"/>
        </w:rPr>
        <w:t>&gt; #    "dplyr",</w:t>
      </w:r>
    </w:p>
    <w:p w14:paraId="3B591D05">
      <w:pPr>
        <w:rPr>
          <w:rFonts w:hint="default"/>
        </w:rPr>
      </w:pPr>
      <w:r>
        <w:rPr>
          <w:rFonts w:hint="default"/>
        </w:rPr>
        <w:t>&gt; #    "lubridate",</w:t>
      </w:r>
    </w:p>
    <w:p w14:paraId="4EDE33E8">
      <w:pPr>
        <w:rPr>
          <w:rFonts w:hint="default"/>
        </w:rPr>
      </w:pPr>
      <w:r>
        <w:rPr>
          <w:rFonts w:hint="default"/>
        </w:rPr>
        <w:t>&gt; #    "DBI"</w:t>
      </w:r>
    </w:p>
    <w:p w14:paraId="59403C75">
      <w:pPr>
        <w:rPr>
          <w:rFonts w:hint="default"/>
        </w:rPr>
      </w:pPr>
      <w:r>
        <w:rPr>
          <w:rFonts w:hint="default"/>
        </w:rPr>
        <w:t>&gt; #))</w:t>
      </w:r>
    </w:p>
    <w:p w14:paraId="5746849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13E77EC">
      <w:pPr>
        <w:rPr>
          <w:rFonts w:hint="default"/>
        </w:rPr>
      </w:pPr>
      <w:r>
        <w:rPr>
          <w:rFonts w:hint="default"/>
        </w:rPr>
        <w:t>&gt; library(DBI)</w:t>
      </w:r>
    </w:p>
    <w:p w14:paraId="50A592B2">
      <w:pPr>
        <w:rPr>
          <w:rFonts w:hint="default"/>
        </w:rPr>
      </w:pPr>
      <w:r>
        <w:rPr>
          <w:rFonts w:hint="default"/>
        </w:rPr>
        <w:t>&gt; library(RPostgres)</w:t>
      </w:r>
    </w:p>
    <w:p w14:paraId="72F6ACCF">
      <w:pPr>
        <w:rPr>
          <w:rFonts w:hint="default"/>
        </w:rPr>
      </w:pPr>
      <w:r>
        <w:rPr>
          <w:rFonts w:hint="default"/>
        </w:rPr>
        <w:t>&gt; library(dplyr)</w:t>
      </w:r>
    </w:p>
    <w:p w14:paraId="323A5C3D">
      <w:pPr>
        <w:rPr>
          <w:rFonts w:hint="default"/>
        </w:rPr>
      </w:pPr>
      <w:r>
        <w:rPr>
          <w:rFonts w:hint="default"/>
        </w:rPr>
        <w:t>&gt; library(broom)</w:t>
      </w:r>
    </w:p>
    <w:p w14:paraId="191367D5">
      <w:pPr>
        <w:rPr>
          <w:rFonts w:hint="default"/>
        </w:rPr>
      </w:pPr>
      <w:r>
        <w:rPr>
          <w:rFonts w:hint="default"/>
        </w:rPr>
        <w:t>&gt; library(sandwich)</w:t>
      </w:r>
    </w:p>
    <w:p w14:paraId="6A214076">
      <w:pPr>
        <w:rPr>
          <w:rFonts w:hint="default"/>
        </w:rPr>
      </w:pPr>
      <w:r>
        <w:rPr>
          <w:rFonts w:hint="default"/>
        </w:rPr>
        <w:t>&gt; library(lmtest)</w:t>
      </w:r>
    </w:p>
    <w:p w14:paraId="61B03FD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A306C7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27F7C13">
      <w:pPr>
        <w:rPr>
          <w:rFonts w:hint="default"/>
        </w:rPr>
      </w:pPr>
      <w:r>
        <w:rPr>
          <w:rFonts w:hint="default"/>
        </w:rPr>
        <w:t>&gt; # 1) Connect to PostgreSQL ----</w:t>
      </w:r>
    </w:p>
    <w:p w14:paraId="6BA807E0">
      <w:pPr>
        <w:rPr>
          <w:rFonts w:hint="default"/>
        </w:rPr>
      </w:pPr>
      <w:r>
        <w:rPr>
          <w:rFonts w:hint="default"/>
        </w:rPr>
        <w:t>&gt; # Option A (recommended): environment variables</w:t>
      </w:r>
    </w:p>
    <w:p w14:paraId="7449E436">
      <w:pPr>
        <w:rPr>
          <w:rFonts w:hint="default"/>
        </w:rPr>
      </w:pPr>
      <w:r>
        <w:rPr>
          <w:rFonts w:hint="default"/>
        </w:rPr>
        <w:t>&gt; # Sys.setenv(PGHOST="localhost", PGPORT="5432", PGDATABASE="covid_owid", PGUSER="...", PGPASSWORD="...")</w:t>
      </w:r>
    </w:p>
    <w:p w14:paraId="5074E556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1C46ED8">
      <w:pPr>
        <w:rPr>
          <w:rFonts w:hint="default"/>
        </w:rPr>
      </w:pPr>
      <w:r>
        <w:rPr>
          <w:rFonts w:hint="default"/>
        </w:rPr>
        <w:t>&gt; con &lt;- dbConnect(</w:t>
      </w:r>
    </w:p>
    <w:p w14:paraId="400FF1FD">
      <w:pPr>
        <w:rPr>
          <w:rFonts w:hint="default"/>
        </w:rPr>
      </w:pPr>
      <w:r>
        <w:rPr>
          <w:rFonts w:hint="default"/>
        </w:rPr>
        <w:t>+     RPostgres::Postgres(),</w:t>
      </w:r>
    </w:p>
    <w:p w14:paraId="5DC7E5F2">
      <w:pPr>
        <w:rPr>
          <w:rFonts w:hint="default"/>
        </w:rPr>
      </w:pPr>
      <w:r>
        <w:rPr>
          <w:rFonts w:hint="default"/>
        </w:rPr>
        <w:t>+     host     = "localhost",</w:t>
      </w:r>
    </w:p>
    <w:p w14:paraId="52540CE4">
      <w:pPr>
        <w:rPr>
          <w:rFonts w:hint="default"/>
        </w:rPr>
      </w:pPr>
      <w:r>
        <w:rPr>
          <w:rFonts w:hint="default"/>
        </w:rPr>
        <w:t>+     port     = 5432,</w:t>
      </w:r>
    </w:p>
    <w:p w14:paraId="58506C1B">
      <w:pPr>
        <w:rPr>
          <w:rFonts w:hint="default"/>
        </w:rPr>
      </w:pPr>
      <w:r>
        <w:rPr>
          <w:rFonts w:hint="default"/>
        </w:rPr>
        <w:t>+     dbname   = "covid_owid",</w:t>
      </w:r>
    </w:p>
    <w:p w14:paraId="6996FA75">
      <w:pPr>
        <w:rPr>
          <w:rFonts w:hint="default"/>
        </w:rPr>
      </w:pPr>
      <w:r>
        <w:rPr>
          <w:rFonts w:hint="default"/>
        </w:rPr>
        <w:t>+     user     = "zoelin",</w:t>
      </w:r>
    </w:p>
    <w:p w14:paraId="27C660A6">
      <w:pPr>
        <w:rPr>
          <w:rFonts w:hint="default"/>
        </w:rPr>
      </w:pPr>
      <w:r>
        <w:rPr>
          <w:rFonts w:hint="default"/>
        </w:rPr>
        <w:t>+     password = "YOUR_POSTGRES_PASSWORD"</w:t>
      </w:r>
    </w:p>
    <w:p w14:paraId="15561F6C">
      <w:pPr>
        <w:rPr>
          <w:rFonts w:hint="default"/>
        </w:rPr>
      </w:pPr>
      <w:r>
        <w:rPr>
          <w:rFonts w:hint="default"/>
        </w:rPr>
        <w:t>+ )</w:t>
      </w:r>
    </w:p>
    <w:p w14:paraId="7B91623C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400EED2">
      <w:pPr>
        <w:rPr>
          <w:rFonts w:hint="default"/>
        </w:rPr>
      </w:pPr>
      <w:r>
        <w:rPr>
          <w:rFonts w:hint="default"/>
        </w:rPr>
        <w:t>&gt; # Quick connection test</w:t>
      </w:r>
    </w:p>
    <w:p w14:paraId="6653C024">
      <w:pPr>
        <w:rPr>
          <w:rFonts w:hint="default"/>
        </w:rPr>
      </w:pPr>
      <w:r>
        <w:rPr>
          <w:rFonts w:hint="default"/>
        </w:rPr>
        <w:t>&gt; dbGetQuery(con, "SELECT 1 AS ok;")</w:t>
      </w:r>
    </w:p>
    <w:p w14:paraId="2FDC27AA">
      <w:pPr>
        <w:rPr>
          <w:rFonts w:hint="default"/>
        </w:rPr>
      </w:pPr>
      <w:r>
        <w:rPr>
          <w:rFonts w:hint="default"/>
        </w:rPr>
        <w:t xml:space="preserve">  ok</w:t>
      </w:r>
    </w:p>
    <w:p w14:paraId="2D3B4CB5">
      <w:pPr>
        <w:rPr>
          <w:rFonts w:hint="default"/>
        </w:rPr>
      </w:pPr>
      <w:r>
        <w:rPr>
          <w:rFonts w:hint="default"/>
        </w:rPr>
        <w:t>1  1</w:t>
      </w:r>
    </w:p>
    <w:p w14:paraId="74527E42">
      <w:pPr>
        <w:rPr>
          <w:rFonts w:hint="default"/>
        </w:rPr>
      </w:pPr>
      <w:r>
        <w:rPr>
          <w:rFonts w:hint="default"/>
        </w:rPr>
        <w:t>&gt; dbGetQuery(con, "SELECT COUNT(*) FROM mart.covid_country_week_lagged;")</w:t>
      </w:r>
    </w:p>
    <w:p w14:paraId="42718DFF">
      <w:pPr>
        <w:rPr>
          <w:rFonts w:hint="default"/>
        </w:rPr>
      </w:pPr>
      <w:r>
        <w:rPr>
          <w:rFonts w:hint="default"/>
        </w:rPr>
        <w:t xml:space="preserve">  count</w:t>
      </w:r>
    </w:p>
    <w:p w14:paraId="18ED0E01">
      <w:pPr>
        <w:rPr>
          <w:rFonts w:hint="default"/>
        </w:rPr>
      </w:pPr>
      <w:r>
        <w:rPr>
          <w:rFonts w:hint="default"/>
        </w:rPr>
        <w:t>1 76692</w:t>
      </w:r>
    </w:p>
    <w:p w14:paraId="724FD47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82C2D16">
      <w:pPr>
        <w:rPr>
          <w:rFonts w:hint="default"/>
        </w:rPr>
      </w:pPr>
      <w:r>
        <w:rPr>
          <w:rFonts w:hint="default"/>
        </w:rPr>
        <w:t>&gt; # 2) Pull analysis dataset (weekly + lagged) ----</w:t>
      </w:r>
    </w:p>
    <w:p w14:paraId="2F622409">
      <w:pPr>
        <w:rPr>
          <w:rFonts w:hint="default"/>
        </w:rPr>
      </w:pPr>
      <w:r>
        <w:rPr>
          <w:rFonts w:hint="default"/>
        </w:rPr>
        <w:t>&gt; query &lt;- "</w:t>
      </w:r>
    </w:p>
    <w:p w14:paraId="4E78B384">
      <w:pPr>
        <w:rPr>
          <w:rFonts w:hint="default"/>
        </w:rPr>
      </w:pPr>
      <w:r>
        <w:rPr>
          <w:rFonts w:hint="default"/>
        </w:rPr>
        <w:t>+ SELECT</w:t>
      </w:r>
    </w:p>
    <w:p w14:paraId="5435EF10">
      <w:pPr>
        <w:rPr>
          <w:rFonts w:hint="default"/>
        </w:rPr>
      </w:pPr>
      <w:r>
        <w:rPr>
          <w:rFonts w:hint="default"/>
        </w:rPr>
        <w:t>+   country,</w:t>
      </w:r>
    </w:p>
    <w:p w14:paraId="1ED2E0BF">
      <w:pPr>
        <w:rPr>
          <w:rFonts w:hint="default"/>
        </w:rPr>
      </w:pPr>
      <w:r>
        <w:rPr>
          <w:rFonts w:hint="default"/>
        </w:rPr>
        <w:t>+   week_start,</w:t>
      </w:r>
    </w:p>
    <w:p w14:paraId="6B84C865">
      <w:pPr>
        <w:rPr>
          <w:rFonts w:hint="default"/>
        </w:rPr>
      </w:pPr>
      <w:r>
        <w:rPr>
          <w:rFonts w:hint="default"/>
        </w:rPr>
        <w:t>+   avg_deaths_per_million,</w:t>
      </w:r>
    </w:p>
    <w:p w14:paraId="45FC09AC">
      <w:pPr>
        <w:rPr>
          <w:rFonts w:hint="default"/>
        </w:rPr>
      </w:pPr>
      <w:r>
        <w:rPr>
          <w:rFonts w:hint="default"/>
        </w:rPr>
        <w:t>+   avg_cases_per_million,</w:t>
      </w:r>
    </w:p>
    <w:p w14:paraId="27B78146">
      <w:pPr>
        <w:rPr>
          <w:rFonts w:hint="default"/>
        </w:rPr>
      </w:pPr>
      <w:r>
        <w:rPr>
          <w:rFonts w:hint="default"/>
        </w:rPr>
        <w:t>+   vax_coverage_lag_2w,</w:t>
      </w:r>
    </w:p>
    <w:p w14:paraId="7904780A">
      <w:pPr>
        <w:rPr>
          <w:rFonts w:hint="default"/>
        </w:rPr>
      </w:pPr>
      <w:r>
        <w:rPr>
          <w:rFonts w:hint="default"/>
        </w:rPr>
        <w:t>+   vax_coverage_lag_4w,</w:t>
      </w:r>
    </w:p>
    <w:p w14:paraId="7FE42DBC">
      <w:pPr>
        <w:rPr>
          <w:rFonts w:hint="default"/>
        </w:rPr>
      </w:pPr>
      <w:r>
        <w:rPr>
          <w:rFonts w:hint="default"/>
        </w:rPr>
        <w:t>+   avg_stringency,</w:t>
      </w:r>
    </w:p>
    <w:p w14:paraId="333FA447">
      <w:pPr>
        <w:rPr>
          <w:rFonts w:hint="default"/>
        </w:rPr>
      </w:pPr>
      <w:r>
        <w:rPr>
          <w:rFonts w:hint="default"/>
        </w:rPr>
        <w:t>+   stringency_lag_2w</w:t>
      </w:r>
    </w:p>
    <w:p w14:paraId="23EE4D1D">
      <w:pPr>
        <w:rPr>
          <w:rFonts w:hint="default"/>
        </w:rPr>
      </w:pPr>
      <w:r>
        <w:rPr>
          <w:rFonts w:hint="default"/>
        </w:rPr>
        <w:t>+ FROM mart.covid_country_week_lagged;</w:t>
      </w:r>
    </w:p>
    <w:p w14:paraId="7529FD01">
      <w:pPr>
        <w:rPr>
          <w:rFonts w:hint="default"/>
        </w:rPr>
      </w:pPr>
      <w:r>
        <w:rPr>
          <w:rFonts w:hint="default"/>
        </w:rPr>
        <w:t>+ "</w:t>
      </w:r>
    </w:p>
    <w:p w14:paraId="20F660F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FB0F7E8">
      <w:pPr>
        <w:rPr>
          <w:rFonts w:hint="default"/>
        </w:rPr>
      </w:pPr>
      <w:r>
        <w:rPr>
          <w:rFonts w:hint="default"/>
        </w:rPr>
        <w:t>&gt; df &lt;- dbGetQuery(con, query) %&gt;%</w:t>
      </w:r>
    </w:p>
    <w:p w14:paraId="68D49CE7">
      <w:pPr>
        <w:rPr>
          <w:rFonts w:hint="default"/>
        </w:rPr>
      </w:pPr>
      <w:r>
        <w:rPr>
          <w:rFonts w:hint="default"/>
        </w:rPr>
        <w:t>+     mutate(</w:t>
      </w:r>
    </w:p>
    <w:p w14:paraId="32562A4A">
      <w:pPr>
        <w:rPr>
          <w:rFonts w:hint="default"/>
        </w:rPr>
      </w:pPr>
      <w:r>
        <w:rPr>
          <w:rFonts w:hint="default"/>
        </w:rPr>
        <w:t>+         week_start = as.Date(week_start)</w:t>
      </w:r>
    </w:p>
    <w:p w14:paraId="7F32BC33">
      <w:pPr>
        <w:rPr>
          <w:rFonts w:hint="default"/>
        </w:rPr>
      </w:pPr>
      <w:r>
        <w:rPr>
          <w:rFonts w:hint="default"/>
        </w:rPr>
        <w:t>+     )</w:t>
      </w:r>
    </w:p>
    <w:p w14:paraId="2C350AFC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AA0E874">
      <w:pPr>
        <w:rPr>
          <w:rFonts w:hint="default"/>
        </w:rPr>
      </w:pPr>
      <w:r>
        <w:rPr>
          <w:rFonts w:hint="default"/>
        </w:rPr>
        <w:t>&gt; # 3) Basic filtering (keep it minimal + defensible) ----</w:t>
      </w:r>
    </w:p>
    <w:p w14:paraId="34013863">
      <w:pPr>
        <w:rPr>
          <w:rFonts w:hint="default"/>
        </w:rPr>
      </w:pPr>
      <w:r>
        <w:rPr>
          <w:rFonts w:hint="default"/>
        </w:rPr>
        <w:t>&gt; # We need non-missing outcome and main predictors</w:t>
      </w:r>
    </w:p>
    <w:p w14:paraId="36051FD2">
      <w:pPr>
        <w:rPr>
          <w:rFonts w:hint="default"/>
        </w:rPr>
      </w:pPr>
      <w:r>
        <w:rPr>
          <w:rFonts w:hint="default"/>
        </w:rPr>
        <w:t>&gt; df_model &lt;- df %&gt;%</w:t>
      </w:r>
    </w:p>
    <w:p w14:paraId="7752C95C">
      <w:pPr>
        <w:rPr>
          <w:rFonts w:hint="default"/>
        </w:rPr>
      </w:pPr>
      <w:r>
        <w:rPr>
          <w:rFonts w:hint="default"/>
        </w:rPr>
        <w:t>+     filter(</w:t>
      </w:r>
    </w:p>
    <w:p w14:paraId="407E91F6">
      <w:pPr>
        <w:rPr>
          <w:rFonts w:hint="default"/>
        </w:rPr>
      </w:pPr>
      <w:r>
        <w:rPr>
          <w:rFonts w:hint="default"/>
        </w:rPr>
        <w:t>+         !is.na(avg_deaths_per_million),</w:t>
      </w:r>
    </w:p>
    <w:p w14:paraId="170A0F56">
      <w:pPr>
        <w:rPr>
          <w:rFonts w:hint="default"/>
        </w:rPr>
      </w:pPr>
      <w:r>
        <w:rPr>
          <w:rFonts w:hint="default"/>
        </w:rPr>
        <w:t>+         !is.na(vax_coverage_lag_2w),</w:t>
      </w:r>
    </w:p>
    <w:p w14:paraId="2AB4805C">
      <w:pPr>
        <w:rPr>
          <w:rFonts w:hint="default"/>
        </w:rPr>
      </w:pPr>
      <w:r>
        <w:rPr>
          <w:rFonts w:hint="default"/>
        </w:rPr>
        <w:t>+         !is.na(avg_stringency)</w:t>
      </w:r>
    </w:p>
    <w:p w14:paraId="434AA44A">
      <w:pPr>
        <w:rPr>
          <w:rFonts w:hint="default"/>
        </w:rPr>
      </w:pPr>
      <w:r>
        <w:rPr>
          <w:rFonts w:hint="default"/>
        </w:rPr>
        <w:t>+     )</w:t>
      </w:r>
    </w:p>
    <w:p w14:paraId="4E04136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3343CF9">
      <w:pPr>
        <w:rPr>
          <w:rFonts w:hint="default"/>
        </w:rPr>
      </w:pPr>
      <w:r>
        <w:rPr>
          <w:rFonts w:hint="default"/>
        </w:rPr>
        <w:t>&gt; # Optional: remove extreme early weeks where deaths are essentially zero everywhere</w:t>
      </w:r>
    </w:p>
    <w:p w14:paraId="15539B60">
      <w:pPr>
        <w:rPr>
          <w:rFonts w:hint="default"/>
        </w:rPr>
      </w:pPr>
      <w:r>
        <w:rPr>
          <w:rFonts w:hint="default"/>
        </w:rPr>
        <w:t>&gt; # (You can comment this out if you want to keep everything.)</w:t>
      </w:r>
    </w:p>
    <w:p w14:paraId="65583233">
      <w:pPr>
        <w:rPr>
          <w:rFonts w:hint="default"/>
        </w:rPr>
      </w:pPr>
      <w:r>
        <w:rPr>
          <w:rFonts w:hint="default"/>
        </w:rPr>
        <w:t>&gt; df_model &lt;- df_model %&gt;%</w:t>
      </w:r>
    </w:p>
    <w:p w14:paraId="24E86D47">
      <w:pPr>
        <w:rPr>
          <w:rFonts w:hint="default"/>
        </w:rPr>
      </w:pPr>
      <w:r>
        <w:rPr>
          <w:rFonts w:hint="default"/>
        </w:rPr>
        <w:t>+     filter(avg_deaths_per_million &gt;= 0)</w:t>
      </w:r>
    </w:p>
    <w:p w14:paraId="405A1C84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4E5E87F">
      <w:pPr>
        <w:rPr>
          <w:rFonts w:hint="default"/>
        </w:rPr>
      </w:pPr>
      <w:r>
        <w:rPr>
          <w:rFonts w:hint="default"/>
        </w:rPr>
        <w:t>&gt; # Quick sanity print</w:t>
      </w:r>
    </w:p>
    <w:p w14:paraId="0857D839">
      <w:pPr>
        <w:rPr>
          <w:rFonts w:hint="default"/>
        </w:rPr>
      </w:pPr>
      <w:r>
        <w:rPr>
          <w:rFonts w:hint="default"/>
        </w:rPr>
        <w:t>&gt; cat("Rows in model dataset:", nrow(df_model), "\n")</w:t>
      </w:r>
    </w:p>
    <w:p w14:paraId="6EB49961">
      <w:pPr>
        <w:rPr>
          <w:rFonts w:hint="default"/>
        </w:rPr>
      </w:pPr>
      <w:r>
        <w:rPr>
          <w:rFonts w:hint="default"/>
        </w:rPr>
        <w:t xml:space="preserve">Rows in model dataset: 12117 </w:t>
      </w:r>
    </w:p>
    <w:p w14:paraId="218A3A79">
      <w:pPr>
        <w:rPr>
          <w:rFonts w:hint="default"/>
        </w:rPr>
      </w:pPr>
      <w:r>
        <w:rPr>
          <w:rFonts w:hint="default"/>
        </w:rPr>
        <w:t>&gt; cat("Countries in model dataset:", n_distinct(df_model$country), "\n")</w:t>
      </w:r>
    </w:p>
    <w:p w14:paraId="317E8EF9">
      <w:pPr>
        <w:rPr>
          <w:rFonts w:hint="default"/>
        </w:rPr>
      </w:pPr>
      <w:r>
        <w:rPr>
          <w:rFonts w:hint="default"/>
        </w:rPr>
        <w:t xml:space="preserve">Countries in model dataset: 177 </w:t>
      </w:r>
    </w:p>
    <w:p w14:paraId="194208B1">
      <w:pPr>
        <w:rPr>
          <w:rFonts w:hint="default"/>
        </w:rPr>
      </w:pPr>
      <w:r>
        <w:rPr>
          <w:rFonts w:hint="default"/>
        </w:rPr>
        <w:t>&gt; cat("Date range:", min(df_model$week_start), "to", max(df_model$week_start), "\n")</w:t>
      </w:r>
    </w:p>
    <w:p w14:paraId="7D0497DF">
      <w:pPr>
        <w:rPr>
          <w:rFonts w:hint="default"/>
        </w:rPr>
      </w:pPr>
      <w:r>
        <w:rPr>
          <w:rFonts w:hint="default"/>
        </w:rPr>
        <w:t xml:space="preserve">Date range: 18610 to 19352 </w:t>
      </w:r>
    </w:p>
    <w:p w14:paraId="4C5EA929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AE44780">
      <w:pPr>
        <w:rPr>
          <w:rFonts w:hint="default"/>
        </w:rPr>
      </w:pPr>
      <w:r>
        <w:rPr>
          <w:rFonts w:hint="default"/>
        </w:rPr>
        <w:t>&gt; # 4) Model specification (Hypothesis 1) ----</w:t>
      </w:r>
    </w:p>
    <w:p w14:paraId="28A4C4AB">
      <w:pPr>
        <w:rPr>
          <w:rFonts w:hint="default"/>
        </w:rPr>
      </w:pPr>
      <w:r>
        <w:rPr>
          <w:rFonts w:hint="default"/>
        </w:rPr>
        <w:t>&gt; # Outcome: avg_deaths_per_million</w:t>
      </w:r>
    </w:p>
    <w:p w14:paraId="1A7B1D15">
      <w:pPr>
        <w:rPr>
          <w:rFonts w:hint="default"/>
        </w:rPr>
      </w:pPr>
      <w:r>
        <w:rPr>
          <w:rFonts w:hint="default"/>
        </w:rPr>
        <w:t>&gt; # Main predictor: vax_coverage_lag_2w (coverage %)</w:t>
      </w:r>
    </w:p>
    <w:p w14:paraId="219C973B">
      <w:pPr>
        <w:rPr>
          <w:rFonts w:hint="default"/>
        </w:rPr>
      </w:pPr>
      <w:r>
        <w:rPr>
          <w:rFonts w:hint="default"/>
        </w:rPr>
        <w:t>&gt; # Control: avg_stringency</w:t>
      </w:r>
    </w:p>
    <w:p w14:paraId="021AA290">
      <w:pPr>
        <w:rPr>
          <w:rFonts w:hint="default"/>
        </w:rPr>
      </w:pPr>
      <w:r>
        <w:rPr>
          <w:rFonts w:hint="default"/>
        </w:rPr>
        <w:t>&gt; #</w:t>
      </w:r>
    </w:p>
    <w:p w14:paraId="4BE7D200">
      <w:pPr>
        <w:rPr>
          <w:rFonts w:hint="default"/>
        </w:rPr>
      </w:pPr>
      <w:r>
        <w:rPr>
          <w:rFonts w:hint="default"/>
        </w:rPr>
        <w:t>&gt; # Interpretation:</w:t>
      </w:r>
    </w:p>
    <w:p w14:paraId="6B26B252">
      <w:pPr>
        <w:rPr>
          <w:rFonts w:hint="default"/>
        </w:rPr>
      </w:pPr>
      <w:r>
        <w:rPr>
          <w:rFonts w:hint="default"/>
        </w:rPr>
        <w:t>&gt; # beta &lt; 0 means higher vaccination coverage (2-week lag) associates with lower deaths</w:t>
      </w:r>
    </w:p>
    <w:p w14:paraId="5AD42CA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C0B4B51">
      <w:pPr>
        <w:rPr>
          <w:rFonts w:hint="default"/>
        </w:rPr>
      </w:pPr>
      <w:r>
        <w:rPr>
          <w:rFonts w:hint="default"/>
        </w:rPr>
        <w:t>&gt; m1 &lt;- lm(</w:t>
      </w:r>
    </w:p>
    <w:p w14:paraId="5B84F181">
      <w:pPr>
        <w:rPr>
          <w:rFonts w:hint="default"/>
        </w:rPr>
      </w:pPr>
      <w:r>
        <w:rPr>
          <w:rFonts w:hint="default"/>
        </w:rPr>
        <w:t>+     avg_deaths_per_million ~ vax_coverage_lag_2w + avg_stringency,</w:t>
      </w:r>
    </w:p>
    <w:p w14:paraId="24DA1D59">
      <w:pPr>
        <w:rPr>
          <w:rFonts w:hint="default"/>
        </w:rPr>
      </w:pPr>
      <w:r>
        <w:rPr>
          <w:rFonts w:hint="default"/>
        </w:rPr>
        <w:t>+     data = df_model</w:t>
      </w:r>
    </w:p>
    <w:p w14:paraId="557FC369">
      <w:pPr>
        <w:rPr>
          <w:rFonts w:hint="default"/>
        </w:rPr>
      </w:pPr>
      <w:r>
        <w:rPr>
          <w:rFonts w:hint="default"/>
        </w:rPr>
        <w:t>+ )</w:t>
      </w:r>
    </w:p>
    <w:p w14:paraId="71A817E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B9FC021">
      <w:pPr>
        <w:rPr>
          <w:rFonts w:hint="default"/>
        </w:rPr>
      </w:pPr>
      <w:r>
        <w:rPr>
          <w:rFonts w:hint="default"/>
        </w:rPr>
        <w:t>&gt; # 5) Robust SEs (country-clustered) ----</w:t>
      </w:r>
    </w:p>
    <w:p w14:paraId="39499745">
      <w:pPr>
        <w:rPr>
          <w:rFonts w:hint="default"/>
        </w:rPr>
      </w:pPr>
      <w:r>
        <w:rPr>
          <w:rFonts w:hint="default"/>
        </w:rPr>
        <w:t>&gt; # This is important because observations within a country are correlated over time.</w:t>
      </w:r>
    </w:p>
    <w:p w14:paraId="3E2BC101">
      <w:pPr>
        <w:rPr>
          <w:rFonts w:hint="default"/>
        </w:rPr>
      </w:pPr>
      <w:r>
        <w:rPr>
          <w:rFonts w:hint="default"/>
        </w:rPr>
        <w:t>&gt; # We cluster by country to avoid overstating significance.</w:t>
      </w:r>
    </w:p>
    <w:p w14:paraId="23A85E2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D0F4C4E">
      <w:pPr>
        <w:rPr>
          <w:rFonts w:hint="default"/>
        </w:rPr>
      </w:pPr>
      <w:r>
        <w:rPr>
          <w:rFonts w:hint="default"/>
        </w:rPr>
        <w:t>&gt; vcov_country &lt;- vcovCL(m1, cluster = df_model$country, type = "HC1")</w:t>
      </w:r>
    </w:p>
    <w:p w14:paraId="66102A0A">
      <w:pPr>
        <w:rPr>
          <w:rFonts w:hint="default"/>
        </w:rPr>
      </w:pPr>
      <w:r>
        <w:rPr>
          <w:rFonts w:hint="default"/>
        </w:rPr>
        <w:t>&gt; m1_robust &lt;- coeftest(m1, vcov. = vcov_country)</w:t>
      </w:r>
    </w:p>
    <w:p w14:paraId="05FF7E8A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1413E67">
      <w:pPr>
        <w:rPr>
          <w:rFonts w:hint="default"/>
        </w:rPr>
      </w:pPr>
      <w:r>
        <w:rPr>
          <w:rFonts w:hint="default"/>
        </w:rPr>
        <w:t>&gt; print(m1_robust)</w:t>
      </w:r>
    </w:p>
    <w:p w14:paraId="2EA33098">
      <w:pPr>
        <w:rPr>
          <w:rFonts w:hint="default"/>
        </w:rPr>
      </w:pPr>
    </w:p>
    <w:p w14:paraId="5AD301CA">
      <w:pPr>
        <w:rPr>
          <w:rFonts w:hint="default"/>
        </w:rPr>
      </w:pPr>
      <w:r>
        <w:rPr>
          <w:rFonts w:hint="default"/>
        </w:rPr>
        <w:t>t test of coefficients:</w:t>
      </w:r>
    </w:p>
    <w:p w14:paraId="72D107D7">
      <w:pPr>
        <w:rPr>
          <w:rFonts w:hint="default"/>
        </w:rPr>
      </w:pPr>
    </w:p>
    <w:p w14:paraId="4C4C7364">
      <w:pPr>
        <w:rPr>
          <w:rFonts w:hint="default"/>
        </w:rPr>
      </w:pPr>
      <w:r>
        <w:rPr>
          <w:rFonts w:hint="default"/>
        </w:rPr>
        <w:t xml:space="preserve">                      Estimate Std. Error t value Pr(&gt;|t|)    </w:t>
      </w:r>
    </w:p>
    <w:p w14:paraId="17392E15">
      <w:pPr>
        <w:rPr>
          <w:rFonts w:hint="default"/>
        </w:rPr>
      </w:pPr>
      <w:r>
        <w:rPr>
          <w:rFonts w:hint="default"/>
        </w:rPr>
        <w:t xml:space="preserve">(Intercept)         -0.3217343  0.2340835 -1.3744   0.1693    </w:t>
      </w:r>
    </w:p>
    <w:p w14:paraId="1267A8BA">
      <w:pPr>
        <w:rPr>
          <w:rFonts w:hint="default"/>
        </w:rPr>
      </w:pPr>
      <w:r>
        <w:rPr>
          <w:rFonts w:hint="default"/>
        </w:rPr>
        <w:t xml:space="preserve">vax_coverage_lag_2w  0.0040409  0.0029597  1.3653   0.1722    </w:t>
      </w:r>
    </w:p>
    <w:p w14:paraId="74FD9B54">
      <w:pPr>
        <w:rPr>
          <w:rFonts w:hint="default"/>
        </w:rPr>
      </w:pPr>
      <w:r>
        <w:rPr>
          <w:rFonts w:hint="default"/>
        </w:rPr>
        <w:t>avg_stringency       0.0426269  0.0043962  9.6962   &lt;2e-16 ***</w:t>
      </w:r>
    </w:p>
    <w:p w14:paraId="7B68D026">
      <w:pPr>
        <w:rPr>
          <w:rFonts w:hint="default"/>
        </w:rPr>
      </w:pPr>
      <w:r>
        <w:rPr>
          <w:rFonts w:hint="default"/>
        </w:rPr>
        <w:t>---</w:t>
      </w:r>
    </w:p>
    <w:p w14:paraId="5B3AF350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34C7ECD7">
      <w:pPr>
        <w:rPr>
          <w:rFonts w:hint="default"/>
        </w:rPr>
      </w:pPr>
    </w:p>
    <w:p w14:paraId="18A4198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9FC4A55">
      <w:pPr>
        <w:rPr>
          <w:rFonts w:hint="default"/>
        </w:rPr>
      </w:pPr>
      <w:r>
        <w:rPr>
          <w:rFonts w:hint="default"/>
        </w:rPr>
        <w:t>&gt; # 6) One-sided hypothesis test: H1 beta &lt; 0 ----</w:t>
      </w:r>
    </w:p>
    <w:p w14:paraId="755CEDF7">
      <w:pPr>
        <w:rPr>
          <w:rFonts w:hint="default"/>
        </w:rPr>
      </w:pPr>
      <w:r>
        <w:rPr>
          <w:rFonts w:hint="default"/>
        </w:rPr>
        <w:t>&gt; # coeftest returns two-sided p-values; convert to one-sided for beta &lt; 0.</w:t>
      </w:r>
    </w:p>
    <w:p w14:paraId="34AB4935">
      <w:pPr>
        <w:rPr>
          <w:rFonts w:hint="default"/>
        </w:rPr>
      </w:pPr>
      <w:r>
        <w:rPr>
          <w:rFonts w:hint="default"/>
        </w:rPr>
        <w:t>&gt; beta_hat &lt;- coef(m1)["vax_coverage_lag_2w"]</w:t>
      </w:r>
    </w:p>
    <w:p w14:paraId="78B6571D">
      <w:pPr>
        <w:rPr>
          <w:rFonts w:hint="default"/>
        </w:rPr>
      </w:pPr>
      <w:r>
        <w:rPr>
          <w:rFonts w:hint="default"/>
        </w:rPr>
        <w:t>&gt; se_hat   &lt;- sqrt(vcov_country["vax_coverage_lag_2w", "vax_coverage_lag_2w"])</w:t>
      </w:r>
    </w:p>
    <w:p w14:paraId="08FE4CFC">
      <w:pPr>
        <w:rPr>
          <w:rFonts w:hint="default"/>
        </w:rPr>
      </w:pPr>
      <w:r>
        <w:rPr>
          <w:rFonts w:hint="default"/>
        </w:rPr>
        <w:t>&gt; t_stat   &lt;- beta_hat / se_hat</w:t>
      </w:r>
    </w:p>
    <w:p w14:paraId="30782862">
      <w:pPr>
        <w:rPr>
          <w:rFonts w:hint="default"/>
        </w:rPr>
      </w:pPr>
      <w:r>
        <w:rPr>
          <w:rFonts w:hint="default"/>
        </w:rPr>
        <w:t>&gt; df_approx &lt;- m1$df.residual</w:t>
      </w:r>
    </w:p>
    <w:p w14:paraId="33205EE3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357C1DC">
      <w:pPr>
        <w:rPr>
          <w:rFonts w:hint="default"/>
        </w:rPr>
      </w:pPr>
      <w:r>
        <w:rPr>
          <w:rFonts w:hint="default"/>
        </w:rPr>
        <w:t>&gt; # One-sided p-value for H1: beta &lt; 0</w:t>
      </w:r>
    </w:p>
    <w:p w14:paraId="1FAC28F6">
      <w:pPr>
        <w:rPr>
          <w:rFonts w:hint="default"/>
        </w:rPr>
      </w:pPr>
      <w:r>
        <w:rPr>
          <w:rFonts w:hint="default"/>
        </w:rPr>
        <w:t>&gt; p_one_sided &lt;- pt(t_stat, df = df_approx, lower.tail = TRUE)</w:t>
      </w:r>
    </w:p>
    <w:p w14:paraId="351C832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1D8E006">
      <w:pPr>
        <w:rPr>
          <w:rFonts w:hint="default"/>
        </w:rPr>
      </w:pPr>
      <w:r>
        <w:rPr>
          <w:rFonts w:hint="default"/>
        </w:rPr>
        <w:t>&gt; cat("\n--- One-sided test for H1: beta &lt; 0 ---\n")</w:t>
      </w:r>
    </w:p>
    <w:p w14:paraId="2F109875">
      <w:pPr>
        <w:rPr>
          <w:rFonts w:hint="default"/>
        </w:rPr>
      </w:pPr>
    </w:p>
    <w:p w14:paraId="00E2679A">
      <w:pPr>
        <w:rPr>
          <w:rFonts w:hint="default"/>
        </w:rPr>
      </w:pPr>
      <w:r>
        <w:rPr>
          <w:rFonts w:hint="default"/>
        </w:rPr>
        <w:t>--- One-sided test for H1: beta &lt; 0 ---</w:t>
      </w:r>
    </w:p>
    <w:p w14:paraId="308F8848">
      <w:pPr>
        <w:rPr>
          <w:rFonts w:hint="default"/>
        </w:rPr>
      </w:pPr>
      <w:r>
        <w:rPr>
          <w:rFonts w:hint="default"/>
        </w:rPr>
        <w:t>&gt; cat("beta_hat:", beta_hat, "\n")</w:t>
      </w:r>
    </w:p>
    <w:p w14:paraId="21E4E580">
      <w:pPr>
        <w:rPr>
          <w:rFonts w:hint="default"/>
        </w:rPr>
      </w:pPr>
      <w:r>
        <w:rPr>
          <w:rFonts w:hint="default"/>
        </w:rPr>
        <w:t xml:space="preserve">beta_hat: 0.004040912 </w:t>
      </w:r>
    </w:p>
    <w:p w14:paraId="67F48289">
      <w:pPr>
        <w:rPr>
          <w:rFonts w:hint="default"/>
        </w:rPr>
      </w:pPr>
      <w:r>
        <w:rPr>
          <w:rFonts w:hint="default"/>
        </w:rPr>
        <w:t>&gt; cat("t_stat:", t_stat, "\n")</w:t>
      </w:r>
    </w:p>
    <w:p w14:paraId="3EA489CB">
      <w:pPr>
        <w:rPr>
          <w:rFonts w:hint="default"/>
        </w:rPr>
      </w:pPr>
      <w:r>
        <w:rPr>
          <w:rFonts w:hint="default"/>
        </w:rPr>
        <w:t xml:space="preserve">t_stat: 1.365313 </w:t>
      </w:r>
    </w:p>
    <w:p w14:paraId="77B688DA">
      <w:pPr>
        <w:rPr>
          <w:rFonts w:hint="default"/>
        </w:rPr>
      </w:pPr>
      <w:r>
        <w:rPr>
          <w:rFonts w:hint="default"/>
        </w:rPr>
        <w:t>&gt; cat("one-sided p-value:", p_one_sided, "\n")</w:t>
      </w:r>
    </w:p>
    <w:p w14:paraId="4F3E8ADC">
      <w:pPr>
        <w:rPr>
          <w:rFonts w:hint="default"/>
        </w:rPr>
      </w:pPr>
      <w:r>
        <w:rPr>
          <w:rFonts w:hint="default"/>
        </w:rPr>
        <w:t xml:space="preserve">one-sided p-value: 0.9139099 </w:t>
      </w:r>
    </w:p>
    <w:p w14:paraId="452EB2B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AC249AA">
      <w:pPr>
        <w:rPr>
          <w:rFonts w:hint="default"/>
        </w:rPr>
      </w:pPr>
      <w:r>
        <w:rPr>
          <w:rFonts w:hint="default"/>
        </w:rPr>
        <w:t>&gt; # 7) 95% CI (robust, approximate) ----</w:t>
      </w:r>
    </w:p>
    <w:p w14:paraId="450C5201">
      <w:pPr>
        <w:rPr>
          <w:rFonts w:hint="default"/>
        </w:rPr>
      </w:pPr>
      <w:r>
        <w:rPr>
          <w:rFonts w:hint="default"/>
        </w:rPr>
        <w:t>&gt; # (For reporting; even with one-sided H1, CI is useful.)</w:t>
      </w:r>
    </w:p>
    <w:p w14:paraId="02F5FAE9">
      <w:pPr>
        <w:rPr>
          <w:rFonts w:hint="default"/>
        </w:rPr>
      </w:pPr>
      <w:r>
        <w:rPr>
          <w:rFonts w:hint="default"/>
        </w:rPr>
        <w:t>&gt; z &lt;- qt(0.975, df = df_approx)</w:t>
      </w:r>
    </w:p>
    <w:p w14:paraId="7045B7A3">
      <w:pPr>
        <w:rPr>
          <w:rFonts w:hint="default"/>
        </w:rPr>
      </w:pPr>
      <w:r>
        <w:rPr>
          <w:rFonts w:hint="default"/>
        </w:rPr>
        <w:t>&gt; ci_low  &lt;- beta_hat - z * se_hat</w:t>
      </w:r>
    </w:p>
    <w:p w14:paraId="7B9F184D">
      <w:pPr>
        <w:rPr>
          <w:rFonts w:hint="default"/>
        </w:rPr>
      </w:pPr>
      <w:r>
        <w:rPr>
          <w:rFonts w:hint="default"/>
        </w:rPr>
        <w:t>&gt; ci_high &lt;- beta_hat + z * se_hat</w:t>
      </w:r>
    </w:p>
    <w:p w14:paraId="3134806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0C296A0">
      <w:pPr>
        <w:rPr>
          <w:rFonts w:hint="default"/>
        </w:rPr>
      </w:pPr>
      <w:r>
        <w:rPr>
          <w:rFonts w:hint="default"/>
        </w:rPr>
        <w:t>&gt; cat("\n--- Approx. 95% CI (cluster-robust) for beta ---\n")</w:t>
      </w:r>
    </w:p>
    <w:p w14:paraId="3D0B30B2">
      <w:pPr>
        <w:rPr>
          <w:rFonts w:hint="default"/>
        </w:rPr>
      </w:pPr>
    </w:p>
    <w:p w14:paraId="09622D16">
      <w:pPr>
        <w:rPr>
          <w:rFonts w:hint="default"/>
        </w:rPr>
      </w:pPr>
      <w:r>
        <w:rPr>
          <w:rFonts w:hint="default"/>
        </w:rPr>
        <w:t>--- Approx. 95% CI (cluster-robust) for beta ---</w:t>
      </w:r>
    </w:p>
    <w:p w14:paraId="2037FEC7">
      <w:pPr>
        <w:rPr>
          <w:rFonts w:hint="default"/>
        </w:rPr>
      </w:pPr>
      <w:r>
        <w:rPr>
          <w:rFonts w:hint="default"/>
        </w:rPr>
        <w:t>&gt; cat("[", ci_low, ",", ci_high, "]\n")</w:t>
      </w:r>
    </w:p>
    <w:p w14:paraId="241C69F5">
      <w:pPr>
        <w:rPr>
          <w:rFonts w:hint="default"/>
        </w:rPr>
      </w:pPr>
      <w:r>
        <w:rPr>
          <w:rFonts w:hint="default"/>
        </w:rPr>
        <w:t>[ -0.001760568 , 0.009842393 ]</w:t>
      </w:r>
    </w:p>
    <w:p w14:paraId="4C36E95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4E5BA52">
      <w:pPr>
        <w:rPr>
          <w:rFonts w:hint="default"/>
        </w:rPr>
      </w:pPr>
      <w:r>
        <w:rPr>
          <w:rFonts w:hint="default"/>
        </w:rPr>
        <w:t>&gt; # 8) Robustness check: 4-week lag ----</w:t>
      </w:r>
    </w:p>
    <w:p w14:paraId="663AE24C">
      <w:pPr>
        <w:rPr>
          <w:rFonts w:hint="default"/>
        </w:rPr>
      </w:pPr>
      <w:r>
        <w:rPr>
          <w:rFonts w:hint="default"/>
        </w:rPr>
        <w:t>&gt; df_model_4w &lt;- df %&gt;%</w:t>
      </w:r>
    </w:p>
    <w:p w14:paraId="39B8D995">
      <w:pPr>
        <w:rPr>
          <w:rFonts w:hint="default"/>
        </w:rPr>
      </w:pPr>
      <w:r>
        <w:rPr>
          <w:rFonts w:hint="default"/>
        </w:rPr>
        <w:t>+     filter(</w:t>
      </w:r>
    </w:p>
    <w:p w14:paraId="65CD7CBE">
      <w:pPr>
        <w:rPr>
          <w:rFonts w:hint="default"/>
        </w:rPr>
      </w:pPr>
      <w:r>
        <w:rPr>
          <w:rFonts w:hint="default"/>
        </w:rPr>
        <w:t>+         !is.na(avg_deaths_per_million),</w:t>
      </w:r>
    </w:p>
    <w:p w14:paraId="2CC09838">
      <w:pPr>
        <w:rPr>
          <w:rFonts w:hint="default"/>
        </w:rPr>
      </w:pPr>
      <w:r>
        <w:rPr>
          <w:rFonts w:hint="default"/>
        </w:rPr>
        <w:t>+         !is.na(vax_coverage_lag_4w),</w:t>
      </w:r>
    </w:p>
    <w:p w14:paraId="314F22C2">
      <w:pPr>
        <w:rPr>
          <w:rFonts w:hint="default"/>
        </w:rPr>
      </w:pPr>
      <w:r>
        <w:rPr>
          <w:rFonts w:hint="default"/>
        </w:rPr>
        <w:t>+         !is.na(avg_stringency)</w:t>
      </w:r>
    </w:p>
    <w:p w14:paraId="67F3A777">
      <w:pPr>
        <w:rPr>
          <w:rFonts w:hint="default"/>
        </w:rPr>
      </w:pPr>
      <w:r>
        <w:rPr>
          <w:rFonts w:hint="default"/>
        </w:rPr>
        <w:t>+     )</w:t>
      </w:r>
    </w:p>
    <w:p w14:paraId="7A883B33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1BAAF04">
      <w:pPr>
        <w:rPr>
          <w:rFonts w:hint="default"/>
        </w:rPr>
      </w:pPr>
      <w:r>
        <w:rPr>
          <w:rFonts w:hint="default"/>
        </w:rPr>
        <w:t>&gt; m2 &lt;- lm(</w:t>
      </w:r>
    </w:p>
    <w:p w14:paraId="2F33C70C">
      <w:pPr>
        <w:rPr>
          <w:rFonts w:hint="default"/>
        </w:rPr>
      </w:pPr>
      <w:r>
        <w:rPr>
          <w:rFonts w:hint="default"/>
        </w:rPr>
        <w:t>+     avg_deaths_per_million ~ vax_coverage_lag_4w + avg_stringency,</w:t>
      </w:r>
    </w:p>
    <w:p w14:paraId="30C35053">
      <w:pPr>
        <w:rPr>
          <w:rFonts w:hint="default"/>
        </w:rPr>
      </w:pPr>
      <w:r>
        <w:rPr>
          <w:rFonts w:hint="default"/>
        </w:rPr>
        <w:t>+     data = df_model_4w</w:t>
      </w:r>
    </w:p>
    <w:p w14:paraId="779B8F5A">
      <w:pPr>
        <w:rPr>
          <w:rFonts w:hint="default"/>
        </w:rPr>
      </w:pPr>
      <w:r>
        <w:rPr>
          <w:rFonts w:hint="default"/>
        </w:rPr>
        <w:t>+ )</w:t>
      </w:r>
    </w:p>
    <w:p w14:paraId="422E297E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7A97A3A">
      <w:pPr>
        <w:rPr>
          <w:rFonts w:hint="default"/>
        </w:rPr>
      </w:pPr>
      <w:r>
        <w:rPr>
          <w:rFonts w:hint="default"/>
        </w:rPr>
        <w:t>&gt; vcov_country_m2 &lt;- vcovCL(m2, cluster = df_model_4w$country, type = "HC1")</w:t>
      </w:r>
    </w:p>
    <w:p w14:paraId="51E12BBF">
      <w:pPr>
        <w:rPr>
          <w:rFonts w:hint="default"/>
        </w:rPr>
      </w:pPr>
      <w:r>
        <w:rPr>
          <w:rFonts w:hint="default"/>
        </w:rPr>
        <w:t>&gt; m2_robust &lt;- coeftest(m2, vcov. = vcov_country_m2)</w:t>
      </w:r>
    </w:p>
    <w:p w14:paraId="46FD347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1E12696D">
      <w:pPr>
        <w:rPr>
          <w:rFonts w:hint="default"/>
        </w:rPr>
      </w:pPr>
      <w:r>
        <w:rPr>
          <w:rFonts w:hint="default"/>
        </w:rPr>
        <w:t>&gt; cat("\n--- Robustness check (4-week lag) ---\n")</w:t>
      </w:r>
    </w:p>
    <w:p w14:paraId="1C0BB02D">
      <w:pPr>
        <w:rPr>
          <w:rFonts w:hint="default"/>
        </w:rPr>
      </w:pPr>
    </w:p>
    <w:p w14:paraId="0DD98ECE">
      <w:pPr>
        <w:rPr>
          <w:rFonts w:hint="default"/>
        </w:rPr>
      </w:pPr>
      <w:r>
        <w:rPr>
          <w:rFonts w:hint="default"/>
        </w:rPr>
        <w:t>--- Robustness check (4-week lag) ---</w:t>
      </w:r>
    </w:p>
    <w:p w14:paraId="553958CD">
      <w:pPr>
        <w:rPr>
          <w:rFonts w:hint="default"/>
        </w:rPr>
      </w:pPr>
      <w:r>
        <w:rPr>
          <w:rFonts w:hint="default"/>
        </w:rPr>
        <w:t>&gt; print(m2_robust)</w:t>
      </w:r>
    </w:p>
    <w:p w14:paraId="307151D8">
      <w:pPr>
        <w:rPr>
          <w:rFonts w:hint="default"/>
        </w:rPr>
      </w:pPr>
    </w:p>
    <w:p w14:paraId="3C787462">
      <w:pPr>
        <w:rPr>
          <w:rFonts w:hint="default"/>
        </w:rPr>
      </w:pPr>
      <w:r>
        <w:rPr>
          <w:rFonts w:hint="default"/>
        </w:rPr>
        <w:t>t test of coefficients:</w:t>
      </w:r>
    </w:p>
    <w:p w14:paraId="6CDF9F03">
      <w:pPr>
        <w:rPr>
          <w:rFonts w:hint="default"/>
        </w:rPr>
      </w:pPr>
    </w:p>
    <w:p w14:paraId="31097572">
      <w:pPr>
        <w:rPr>
          <w:rFonts w:hint="default"/>
        </w:rPr>
      </w:pPr>
      <w:r>
        <w:rPr>
          <w:rFonts w:hint="default"/>
        </w:rPr>
        <w:t xml:space="preserve">                      Estimate Std. Error t value Pr(&gt;|t|)    </w:t>
      </w:r>
    </w:p>
    <w:p w14:paraId="5FDB300C">
      <w:pPr>
        <w:rPr>
          <w:rFonts w:hint="default"/>
        </w:rPr>
      </w:pPr>
      <w:r>
        <w:rPr>
          <w:rFonts w:hint="default"/>
        </w:rPr>
        <w:t xml:space="preserve">(Intercept)         -0.2835232  0.2313215 -1.2257   0.2203    </w:t>
      </w:r>
    </w:p>
    <w:p w14:paraId="4ABE9D93">
      <w:pPr>
        <w:rPr>
          <w:rFonts w:hint="default"/>
        </w:rPr>
      </w:pPr>
      <w:r>
        <w:rPr>
          <w:rFonts w:hint="default"/>
        </w:rPr>
        <w:t xml:space="preserve">vax_coverage_lag_4w  0.0039518  0.0029577  1.3361   0.1815    </w:t>
      </w:r>
    </w:p>
    <w:p w14:paraId="10597A98">
      <w:pPr>
        <w:rPr>
          <w:rFonts w:hint="default"/>
        </w:rPr>
      </w:pPr>
      <w:r>
        <w:rPr>
          <w:rFonts w:hint="default"/>
        </w:rPr>
        <w:t>avg_stringency       0.0414413  0.0043904  9.4391   &lt;2e-16 ***</w:t>
      </w:r>
    </w:p>
    <w:p w14:paraId="04F953D0">
      <w:pPr>
        <w:rPr>
          <w:rFonts w:hint="default"/>
        </w:rPr>
      </w:pPr>
      <w:r>
        <w:rPr>
          <w:rFonts w:hint="default"/>
        </w:rPr>
        <w:t>---</w:t>
      </w:r>
    </w:p>
    <w:p w14:paraId="72D1739D">
      <w:pPr>
        <w:rPr>
          <w:rFonts w:hint="default"/>
        </w:rPr>
      </w:pPr>
      <w:r>
        <w:rPr>
          <w:rFonts w:hint="default"/>
        </w:rPr>
        <w:t>Signif. codes:  0 ‘***’ 0.001 ‘**’ 0.01 ‘*’ 0.05 ‘.’ 0.1 ‘ ’ 1</w:t>
      </w:r>
    </w:p>
    <w:p w14:paraId="7395FF3C">
      <w:pPr>
        <w:rPr>
          <w:rFonts w:hint="default"/>
        </w:rPr>
      </w:pPr>
    </w:p>
    <w:p w14:paraId="05DCCCB9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83D46CD">
      <w:pPr>
        <w:rPr>
          <w:rFonts w:hint="default"/>
        </w:rPr>
      </w:pPr>
      <w:r>
        <w:rPr>
          <w:rFonts w:hint="default"/>
        </w:rPr>
        <w:t>&gt; # 9) Save tidy results for reporting ----</w:t>
      </w:r>
    </w:p>
    <w:p w14:paraId="28111F7F">
      <w:pPr>
        <w:rPr>
          <w:rFonts w:hint="default"/>
        </w:rPr>
      </w:pPr>
      <w:r>
        <w:rPr>
          <w:rFonts w:hint="default"/>
        </w:rPr>
        <w:t>&gt; tidy_m1 &lt;- broom::tidy(m1) %&gt;%</w:t>
      </w:r>
    </w:p>
    <w:p w14:paraId="685598F2">
      <w:pPr>
        <w:rPr>
          <w:rFonts w:hint="default"/>
        </w:rPr>
      </w:pPr>
      <w:r>
        <w:rPr>
          <w:rFonts w:hint="default"/>
        </w:rPr>
        <w:t>+     mutate(model = "lag_2w")</w:t>
      </w:r>
    </w:p>
    <w:p w14:paraId="5DAF3445">
      <w:pPr>
        <w:rPr>
          <w:rFonts w:hint="default"/>
        </w:rPr>
      </w:pPr>
      <w:r>
        <w:rPr>
          <w:rFonts w:hint="default"/>
        </w:rPr>
        <w:t xml:space="preserve">&gt; </w:t>
      </w:r>
    </w:p>
    <w:p w14:paraId="7BF12068">
      <w:pPr>
        <w:rPr>
          <w:rFonts w:hint="default"/>
        </w:rPr>
      </w:pPr>
      <w:r>
        <w:rPr>
          <w:rFonts w:hint="default"/>
        </w:rPr>
        <w:t>&gt; tidy_m2 &lt;- broom::tidy(m2) %&gt;%</w:t>
      </w:r>
    </w:p>
    <w:p w14:paraId="2EB8AB80">
      <w:pPr>
        <w:rPr>
          <w:rFonts w:hint="default"/>
        </w:rPr>
      </w:pPr>
      <w:r>
        <w:rPr>
          <w:rFonts w:hint="default"/>
        </w:rPr>
        <w:t>+     mutate(model = "lag_4w")</w:t>
      </w:r>
    </w:p>
    <w:p w14:paraId="007A84EB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D85C371">
      <w:pPr>
        <w:rPr>
          <w:rFonts w:hint="default"/>
        </w:rPr>
      </w:pPr>
      <w:r>
        <w:rPr>
          <w:rFonts w:hint="default"/>
        </w:rPr>
        <w:t>&gt; results &lt;- bind_rows(tidy_m1, tidy_m2)</w:t>
      </w:r>
    </w:p>
    <w:p w14:paraId="59A00057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1EB65E5">
      <w:pPr>
        <w:rPr>
          <w:rFonts w:hint="default"/>
        </w:rPr>
      </w:pPr>
      <w:r>
        <w:rPr>
          <w:rFonts w:hint="default"/>
        </w:rPr>
        <w:t>&gt; getwd()</w:t>
      </w:r>
    </w:p>
    <w:p w14:paraId="3A1D6AC8">
      <w:pPr>
        <w:rPr>
          <w:rFonts w:hint="default"/>
        </w:rPr>
      </w:pPr>
      <w:r>
        <w:rPr>
          <w:rFonts w:hint="default"/>
        </w:rPr>
        <w:t>[1] "/Users/zoelin/Documents/GitHub/covid-vax-policy-impact"</w:t>
      </w:r>
    </w:p>
    <w:p w14:paraId="4AF78D7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5845714A">
      <w:pPr>
        <w:rPr>
          <w:rFonts w:hint="default"/>
        </w:rPr>
      </w:pPr>
      <w:r>
        <w:rPr>
          <w:rFonts w:hint="default"/>
        </w:rPr>
        <w:t>&gt; # Optional: write CSV for your report</w:t>
      </w:r>
    </w:p>
    <w:p w14:paraId="0EA32FA3">
      <w:pPr>
        <w:rPr>
          <w:rFonts w:hint="default"/>
        </w:rPr>
      </w:pPr>
      <w:r>
        <w:rPr>
          <w:rFonts w:hint="default"/>
        </w:rPr>
        <w:t>&gt; write.csv(results, "/Users/zoelin/Documents/GitHub/covid-vax-policy-impact/reports/model_results_hypothesis1.csv", row.names = FALSE)</w:t>
      </w:r>
    </w:p>
    <w:p w14:paraId="08596C10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27D8665">
      <w:pPr>
        <w:rPr>
          <w:rFonts w:hint="default"/>
        </w:rPr>
      </w:pPr>
      <w:r>
        <w:rPr>
          <w:rFonts w:hint="default"/>
        </w:rPr>
        <w:t>&gt; # 10) Close connection ----</w:t>
      </w:r>
    </w:p>
    <w:p w14:paraId="69125C0D">
      <w:pPr>
        <w:rPr>
          <w:rFonts w:hint="default"/>
        </w:rPr>
      </w:pPr>
      <w:r>
        <w:rPr>
          <w:rFonts w:hint="default"/>
        </w:rPr>
        <w:t>&gt; #dbDisconnect(con)</w:t>
      </w:r>
    </w:p>
    <w:p w14:paraId="1C3E1E93">
      <w:r>
        <w:rPr>
          <w:rFonts w:hint="default"/>
        </w:rPr>
        <w:t xml:space="preserve">&gt; 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CDFF6F2"/>
    <w:rsid w:val="ACDFF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2025-12-23T14:42:00Z</dcterms:created>
  <dc:creator>Zoe Lin</dc:creator>
  <cp:lastModifiedBy>Zoe Lin</cp:lastModifiedBy>
  <dcterms:modified xsi:type="dcterms:W3CDTF">2025-12-23T14:44:16Z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EC4FF5B1E092C3B2C0F04A699F9D7414_41</vt:lpwstr>
  </property>
</Properties>
</file>