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5537C" w14:textId="67BED2DD" w:rsidR="00E63136" w:rsidRDefault="00E63136" w:rsidP="00E63136">
      <w:pPr>
        <w:pStyle w:val="berschrift1"/>
        <w:numPr>
          <w:ilvl w:val="0"/>
          <w:numId w:val="0"/>
        </w:numPr>
      </w:pPr>
      <w:r>
        <w:t>DHCP</w:t>
      </w:r>
      <w:r w:rsidR="000B1033">
        <w:t xml:space="preserve"> - </w:t>
      </w:r>
      <w:r w:rsidR="000B1033" w:rsidRPr="000B1033">
        <w:t>Dynamic Host Configuration Protocol</w:t>
      </w:r>
    </w:p>
    <w:p w14:paraId="283C5783" w14:textId="77777777" w:rsidR="0078534F" w:rsidRPr="0072708E" w:rsidRDefault="0078534F" w:rsidP="0078534F">
      <w:pPr>
        <w:ind w:left="360"/>
        <w:rPr>
          <w:lang w:val="en-GB" w:eastAsia="de-AT"/>
        </w:rPr>
      </w:pPr>
    </w:p>
    <w:p w14:paraId="2DF60605" w14:textId="77777777" w:rsidR="0078534F" w:rsidRPr="0072708E" w:rsidRDefault="0078534F" w:rsidP="0078534F">
      <w:pPr>
        <w:ind w:left="360"/>
        <w:rPr>
          <w:b/>
          <w:lang w:val="en-GB" w:eastAsia="de-AT"/>
        </w:rPr>
      </w:pPr>
      <w:r w:rsidRPr="0072708E">
        <w:rPr>
          <w:b/>
          <w:lang w:val="en-GB" w:eastAsia="de-AT"/>
        </w:rPr>
        <w:t>Motivation</w:t>
      </w:r>
    </w:p>
    <w:p w14:paraId="5251C7F4" w14:textId="4E483BBD" w:rsidR="0078534F" w:rsidRPr="0078534F" w:rsidRDefault="05610030" w:rsidP="05610030">
      <w:pPr>
        <w:ind w:left="360"/>
        <w:rPr>
          <w:lang w:val="de-AT" w:eastAsia="de-AT"/>
        </w:rPr>
      </w:pPr>
      <w:r w:rsidRPr="05610030">
        <w:rPr>
          <w:lang w:val="de-AT" w:eastAsia="de-AT"/>
        </w:rPr>
        <w:t>- Zeitersparnis / zentrale Verwaltung</w:t>
      </w:r>
    </w:p>
    <w:p w14:paraId="2670C930" w14:textId="77777777" w:rsidR="0078534F" w:rsidRPr="0078534F" w:rsidRDefault="0078534F" w:rsidP="0078534F">
      <w:pPr>
        <w:ind w:left="360"/>
        <w:rPr>
          <w:lang w:val="de-AT" w:eastAsia="de-AT"/>
        </w:rPr>
      </w:pPr>
      <w:r w:rsidRPr="0078534F">
        <w:rPr>
          <w:lang w:val="de-AT" w:eastAsia="de-AT"/>
        </w:rPr>
        <w:tab/>
        <w:t xml:space="preserve">bei großen Netzwerken manuelle </w:t>
      </w:r>
      <w:proofErr w:type="spellStart"/>
      <w:r w:rsidRPr="0078534F">
        <w:rPr>
          <w:lang w:val="de-AT" w:eastAsia="de-AT"/>
        </w:rPr>
        <w:t>Konfig</w:t>
      </w:r>
      <w:proofErr w:type="spellEnd"/>
      <w:r w:rsidRPr="0078534F">
        <w:rPr>
          <w:lang w:val="de-AT" w:eastAsia="de-AT"/>
        </w:rPr>
        <w:t>. sehr zeitintensiv</w:t>
      </w:r>
    </w:p>
    <w:p w14:paraId="4FE2FF58" w14:textId="6B9BD131" w:rsidR="0078534F" w:rsidRPr="0078534F" w:rsidRDefault="654971E2" w:rsidP="654971E2">
      <w:pPr>
        <w:ind w:left="360"/>
        <w:rPr>
          <w:lang w:val="de-AT" w:eastAsia="de-AT"/>
        </w:rPr>
      </w:pPr>
      <w:r w:rsidRPr="654971E2">
        <w:rPr>
          <w:lang w:val="de-AT" w:eastAsia="de-AT"/>
        </w:rPr>
        <w:t>- Konfigurationserleichterung, für User/Admins sehr einfach einzusetzen</w:t>
      </w:r>
    </w:p>
    <w:p w14:paraId="4323881E" w14:textId="4E81BE63" w:rsidR="654971E2" w:rsidRDefault="654971E2" w:rsidP="654971E2">
      <w:pPr>
        <w:ind w:firstLine="360"/>
        <w:rPr>
          <w:lang w:val="de-AT" w:eastAsia="de-AT"/>
        </w:rPr>
      </w:pPr>
      <w:r w:rsidRPr="654971E2">
        <w:rPr>
          <w:lang w:val="de-AT" w:eastAsia="de-AT"/>
        </w:rPr>
        <w:t>-  Überbuchung: mehr Clients im Netzwerk betreiben, als IP Adressen verfügbar (nicht gleichzeitig -&gt; hintereinander)</w:t>
      </w:r>
    </w:p>
    <w:p w14:paraId="2178CFBB" w14:textId="529A58A7" w:rsidR="05610030" w:rsidRDefault="05610030" w:rsidP="05610030">
      <w:pPr>
        <w:ind w:left="360"/>
        <w:rPr>
          <w:lang w:val="de-AT" w:eastAsia="de-AT"/>
        </w:rPr>
      </w:pPr>
    </w:p>
    <w:p w14:paraId="526AA2B1" w14:textId="77777777" w:rsidR="0078534F" w:rsidRPr="0078534F" w:rsidRDefault="654971E2" w:rsidP="654971E2">
      <w:pPr>
        <w:ind w:left="360"/>
        <w:rPr>
          <w:lang w:val="de-AT" w:eastAsia="de-AT"/>
        </w:rPr>
      </w:pPr>
      <w:r w:rsidRPr="654971E2">
        <w:rPr>
          <w:lang w:val="de-AT" w:eastAsia="de-AT"/>
        </w:rPr>
        <w:t xml:space="preserve">- Zuweisung einer </w:t>
      </w:r>
      <w:r w:rsidRPr="654971E2">
        <w:rPr>
          <w:b/>
          <w:bCs/>
          <w:lang w:val="de-AT" w:eastAsia="de-AT"/>
        </w:rPr>
        <w:t>NW-</w:t>
      </w:r>
      <w:proofErr w:type="spellStart"/>
      <w:r w:rsidRPr="654971E2">
        <w:rPr>
          <w:b/>
          <w:bCs/>
          <w:lang w:val="de-AT" w:eastAsia="de-AT"/>
        </w:rPr>
        <w:t>Konfig</w:t>
      </w:r>
      <w:proofErr w:type="spellEnd"/>
      <w:r w:rsidRPr="654971E2">
        <w:rPr>
          <w:lang w:val="de-AT" w:eastAsia="de-AT"/>
        </w:rPr>
        <w:t xml:space="preserve"> an Clients durch DHCP Server</w:t>
      </w:r>
    </w:p>
    <w:p w14:paraId="5FF04454" w14:textId="77777777" w:rsidR="0078534F" w:rsidRPr="00C73514" w:rsidRDefault="0078534F" w:rsidP="0078534F">
      <w:pPr>
        <w:ind w:left="360"/>
        <w:rPr>
          <w:lang w:val="en-GB" w:eastAsia="de-AT"/>
        </w:rPr>
      </w:pPr>
      <w:r w:rsidRPr="0078534F">
        <w:rPr>
          <w:lang w:val="de-AT" w:eastAsia="de-AT"/>
        </w:rPr>
        <w:tab/>
      </w:r>
      <w:r w:rsidRPr="00C73514">
        <w:rPr>
          <w:lang w:val="en-GB" w:eastAsia="de-AT"/>
        </w:rPr>
        <w:t>- IP</w:t>
      </w:r>
    </w:p>
    <w:p w14:paraId="1F7A372A" w14:textId="77777777" w:rsidR="0078534F" w:rsidRPr="00C73514" w:rsidRDefault="0078534F" w:rsidP="0078534F">
      <w:pPr>
        <w:ind w:left="360"/>
        <w:rPr>
          <w:lang w:val="en-GB" w:eastAsia="de-AT"/>
        </w:rPr>
      </w:pPr>
      <w:r w:rsidRPr="00C73514">
        <w:rPr>
          <w:lang w:val="en-GB" w:eastAsia="de-AT"/>
        </w:rPr>
        <w:tab/>
        <w:t>- Subnet</w:t>
      </w:r>
    </w:p>
    <w:p w14:paraId="2EA30845" w14:textId="42251C8D" w:rsidR="0078534F" w:rsidRPr="00C73514" w:rsidRDefault="0078534F" w:rsidP="654971E2">
      <w:pPr>
        <w:ind w:left="360"/>
        <w:rPr>
          <w:lang w:val="en-GB" w:eastAsia="de-AT"/>
        </w:rPr>
      </w:pPr>
      <w:r w:rsidRPr="00C73514">
        <w:rPr>
          <w:lang w:val="en-GB" w:eastAsia="de-AT"/>
        </w:rPr>
        <w:tab/>
        <w:t>- Gtw / Router</w:t>
      </w:r>
    </w:p>
    <w:p w14:paraId="3F8119E1" w14:textId="77777777" w:rsidR="0078534F" w:rsidRPr="00C73514" w:rsidRDefault="0078534F" w:rsidP="654971E2">
      <w:pPr>
        <w:ind w:left="360"/>
        <w:rPr>
          <w:lang w:val="en-GB" w:eastAsia="de-AT"/>
        </w:rPr>
      </w:pPr>
      <w:r w:rsidRPr="00C73514">
        <w:rPr>
          <w:lang w:val="en-GB" w:eastAsia="de-AT"/>
        </w:rPr>
        <w:tab/>
        <w:t>- DNS Server</w:t>
      </w:r>
    </w:p>
    <w:p w14:paraId="73C04482" w14:textId="73F81793" w:rsidR="654971E2" w:rsidRDefault="654971E2" w:rsidP="654971E2">
      <w:pPr>
        <w:ind w:left="360" w:firstLine="708"/>
        <w:rPr>
          <w:lang w:val="de-AT" w:eastAsia="de-AT"/>
        </w:rPr>
      </w:pPr>
      <w:r w:rsidRPr="654971E2">
        <w:rPr>
          <w:lang w:val="de-AT" w:eastAsia="de-AT"/>
        </w:rPr>
        <w:t xml:space="preserve">- </w:t>
      </w:r>
      <w:proofErr w:type="spellStart"/>
      <w:r w:rsidRPr="654971E2">
        <w:rPr>
          <w:lang w:val="de-AT" w:eastAsia="de-AT"/>
        </w:rPr>
        <w:t>Leasetime</w:t>
      </w:r>
      <w:proofErr w:type="spellEnd"/>
      <w:r w:rsidRPr="654971E2">
        <w:rPr>
          <w:lang w:val="de-AT" w:eastAsia="de-AT"/>
        </w:rPr>
        <w:t xml:space="preserve"> – Zeitdauer, in der die NW-</w:t>
      </w:r>
      <w:proofErr w:type="spellStart"/>
      <w:r w:rsidRPr="654971E2">
        <w:rPr>
          <w:lang w:val="de-AT" w:eastAsia="de-AT"/>
        </w:rPr>
        <w:t>Konfig</w:t>
      </w:r>
      <w:proofErr w:type="spellEnd"/>
      <w:r w:rsidRPr="654971E2">
        <w:rPr>
          <w:lang w:val="de-AT" w:eastAsia="de-AT"/>
        </w:rPr>
        <w:t>. Gültig ist</w:t>
      </w:r>
    </w:p>
    <w:p w14:paraId="5227C5D2" w14:textId="121412AA" w:rsidR="001D3471" w:rsidRDefault="001D3471" w:rsidP="0078534F">
      <w:pPr>
        <w:ind w:left="360"/>
        <w:rPr>
          <w:lang w:val="de-AT" w:eastAsia="de-AT"/>
        </w:rPr>
      </w:pPr>
    </w:p>
    <w:p w14:paraId="271CB690" w14:textId="77777777" w:rsidR="008B68E9" w:rsidRDefault="008B68E9" w:rsidP="0078534F">
      <w:pPr>
        <w:ind w:left="360"/>
        <w:rPr>
          <w:lang w:val="de-AT" w:eastAsia="de-AT"/>
        </w:rPr>
      </w:pPr>
    </w:p>
    <w:p w14:paraId="5FBBCD51" w14:textId="4A0C3A5C" w:rsidR="001D3471" w:rsidRDefault="001D3471" w:rsidP="0078534F">
      <w:pPr>
        <w:ind w:left="360"/>
        <w:rPr>
          <w:lang w:val="de-AT" w:eastAsia="de-AT"/>
        </w:rPr>
      </w:pPr>
      <w:r>
        <w:rPr>
          <w:lang w:val="de-AT" w:eastAsia="de-AT"/>
        </w:rPr>
        <w:t>Bei DHCP werden 3 Varianten der Zuordnung unterschieden:</w:t>
      </w:r>
    </w:p>
    <w:p w14:paraId="6D816518" w14:textId="77777777" w:rsidR="001D3471" w:rsidRPr="0078534F" w:rsidRDefault="001D3471" w:rsidP="0078534F">
      <w:pPr>
        <w:ind w:left="360"/>
        <w:rPr>
          <w:lang w:val="de-AT" w:eastAsia="de-AT"/>
        </w:rPr>
      </w:pPr>
    </w:p>
    <w:p w14:paraId="01400AC6" w14:textId="039C7434" w:rsidR="0078534F" w:rsidRPr="001D3471" w:rsidRDefault="001D3471" w:rsidP="0078534F">
      <w:pPr>
        <w:ind w:left="360"/>
        <w:rPr>
          <w:b/>
          <w:lang w:val="de-AT" w:eastAsia="de-AT"/>
        </w:rPr>
      </w:pPr>
      <w:r>
        <w:rPr>
          <w:b/>
          <w:lang w:val="de-AT" w:eastAsia="de-AT"/>
        </w:rPr>
        <w:t>M</w:t>
      </w:r>
      <w:r w:rsidR="0078534F" w:rsidRPr="001D3471">
        <w:rPr>
          <w:b/>
          <w:lang w:val="de-AT" w:eastAsia="de-AT"/>
        </w:rPr>
        <w:t>anuelle Zuordnung</w:t>
      </w:r>
    </w:p>
    <w:p w14:paraId="10E9EBE7" w14:textId="77777777" w:rsidR="0078534F" w:rsidRPr="0078534F" w:rsidRDefault="0078534F" w:rsidP="0078534F">
      <w:pPr>
        <w:ind w:left="360"/>
        <w:rPr>
          <w:lang w:val="de-AT" w:eastAsia="de-AT"/>
        </w:rPr>
      </w:pPr>
      <w:r w:rsidRPr="0078534F">
        <w:rPr>
          <w:lang w:val="de-AT" w:eastAsia="de-AT"/>
        </w:rPr>
        <w:t>- am DHCP Server werden IP Adressen fix auf bestimmte MAC Adressen zugewiesen</w:t>
      </w:r>
    </w:p>
    <w:p w14:paraId="790BC991" w14:textId="77777777" w:rsidR="0078534F" w:rsidRPr="0078534F" w:rsidRDefault="654971E2" w:rsidP="654971E2">
      <w:pPr>
        <w:ind w:left="360"/>
        <w:rPr>
          <w:lang w:val="de-AT" w:eastAsia="de-AT"/>
        </w:rPr>
      </w:pPr>
      <w:r w:rsidRPr="654971E2">
        <w:rPr>
          <w:lang w:val="de-AT" w:eastAsia="de-AT"/>
        </w:rPr>
        <w:t xml:space="preserve">- Zuweisung auf </w:t>
      </w:r>
      <w:r w:rsidRPr="654971E2">
        <w:rPr>
          <w:b/>
          <w:bCs/>
          <w:lang w:val="de-AT" w:eastAsia="de-AT"/>
        </w:rPr>
        <w:t>unbestimmte Zeit</w:t>
      </w:r>
    </w:p>
    <w:p w14:paraId="5440C469" w14:textId="73A0D93D" w:rsidR="0078534F" w:rsidRPr="0078534F" w:rsidRDefault="654971E2" w:rsidP="654971E2">
      <w:pPr>
        <w:ind w:left="360"/>
        <w:rPr>
          <w:lang w:val="de-AT" w:eastAsia="de-AT"/>
        </w:rPr>
      </w:pPr>
      <w:r w:rsidRPr="654971E2">
        <w:rPr>
          <w:lang w:val="de-AT" w:eastAsia="de-AT"/>
        </w:rPr>
        <w:t>z.B. Drucker, (Server eher statische IP (fix eingestellte IP am Server direkt))</w:t>
      </w:r>
    </w:p>
    <w:p w14:paraId="53BBD49F" w14:textId="79109B54" w:rsidR="0078534F" w:rsidRPr="0078534F" w:rsidRDefault="654971E2" w:rsidP="654971E2">
      <w:pPr>
        <w:ind w:left="360"/>
        <w:rPr>
          <w:lang w:val="de-AT" w:eastAsia="de-AT"/>
        </w:rPr>
      </w:pPr>
      <w:r w:rsidRPr="654971E2">
        <w:rPr>
          <w:lang w:val="de-AT" w:eastAsia="de-AT"/>
        </w:rPr>
        <w:t>NT: relativ hoher Verwaltungsaufwand (für jedes Geräte MAC Adresse bekannt und im Server eintragen)</w:t>
      </w:r>
    </w:p>
    <w:p w14:paraId="67D8C7DA" w14:textId="77777777" w:rsidR="0078534F" w:rsidRPr="0078534F" w:rsidRDefault="0078534F" w:rsidP="0078534F">
      <w:pPr>
        <w:ind w:left="360"/>
        <w:rPr>
          <w:lang w:val="de-AT" w:eastAsia="de-AT"/>
        </w:rPr>
      </w:pPr>
    </w:p>
    <w:p w14:paraId="0277EC36" w14:textId="669ABF50" w:rsidR="0078534F" w:rsidRPr="001D3471" w:rsidRDefault="001D3471" w:rsidP="0078534F">
      <w:pPr>
        <w:ind w:left="360"/>
        <w:rPr>
          <w:b/>
          <w:lang w:val="de-AT" w:eastAsia="de-AT"/>
        </w:rPr>
      </w:pPr>
      <w:r w:rsidRPr="001D3471">
        <w:rPr>
          <w:b/>
          <w:lang w:val="de-AT" w:eastAsia="de-AT"/>
        </w:rPr>
        <w:t>A</w:t>
      </w:r>
      <w:r w:rsidR="0078534F" w:rsidRPr="001D3471">
        <w:rPr>
          <w:b/>
          <w:lang w:val="de-AT" w:eastAsia="de-AT"/>
        </w:rPr>
        <w:t>utomatische Zuordnung</w:t>
      </w:r>
    </w:p>
    <w:p w14:paraId="4DAD8A50" w14:textId="77777777" w:rsidR="0078534F" w:rsidRPr="0078534F" w:rsidRDefault="0078534F" w:rsidP="0078534F">
      <w:pPr>
        <w:ind w:left="360"/>
        <w:rPr>
          <w:lang w:val="de-AT" w:eastAsia="de-AT"/>
        </w:rPr>
      </w:pPr>
      <w:r w:rsidRPr="0078534F">
        <w:rPr>
          <w:lang w:val="de-AT" w:eastAsia="de-AT"/>
        </w:rPr>
        <w:t>- am Server wird ein Bereich von IPs festgelegt, diese werden automatisch an neue Clients vergeben</w:t>
      </w:r>
    </w:p>
    <w:p w14:paraId="15A00FD6" w14:textId="77777777" w:rsidR="0078534F" w:rsidRPr="0078534F" w:rsidRDefault="654971E2" w:rsidP="654971E2">
      <w:pPr>
        <w:ind w:left="360"/>
        <w:rPr>
          <w:lang w:val="de-AT" w:eastAsia="de-AT"/>
        </w:rPr>
      </w:pPr>
      <w:r w:rsidRPr="654971E2">
        <w:rPr>
          <w:lang w:val="de-AT" w:eastAsia="de-AT"/>
        </w:rPr>
        <w:t xml:space="preserve">- Zuweisung wird gespeichert, auf </w:t>
      </w:r>
      <w:r w:rsidRPr="654971E2">
        <w:rPr>
          <w:b/>
          <w:bCs/>
          <w:lang w:val="de-AT" w:eastAsia="de-AT"/>
        </w:rPr>
        <w:t>unbestimmte Zeit</w:t>
      </w:r>
    </w:p>
    <w:p w14:paraId="388C3705" w14:textId="77777777" w:rsidR="0078534F" w:rsidRPr="0078534F" w:rsidRDefault="2B7BDC0E" w:rsidP="2B7BDC0E">
      <w:pPr>
        <w:ind w:left="360"/>
        <w:rPr>
          <w:lang w:val="de-AT" w:eastAsia="de-AT"/>
        </w:rPr>
      </w:pPr>
      <w:r w:rsidRPr="2B7BDC0E">
        <w:rPr>
          <w:lang w:val="de-AT" w:eastAsia="de-AT"/>
        </w:rPr>
        <w:t xml:space="preserve">- </w:t>
      </w:r>
      <w:r w:rsidRPr="2B7BDC0E">
        <w:rPr>
          <w:b/>
          <w:bCs/>
          <w:lang w:val="de-AT" w:eastAsia="de-AT"/>
        </w:rPr>
        <w:t>selten verwendet</w:t>
      </w:r>
    </w:p>
    <w:p w14:paraId="76279015" w14:textId="586C2F22" w:rsidR="0078534F" w:rsidRPr="0078534F" w:rsidRDefault="0078534F" w:rsidP="0078534F">
      <w:pPr>
        <w:ind w:left="360"/>
        <w:rPr>
          <w:lang w:val="de-AT" w:eastAsia="de-AT"/>
        </w:rPr>
      </w:pPr>
      <w:r w:rsidRPr="0078534F">
        <w:rPr>
          <w:lang w:val="de-AT" w:eastAsia="de-AT"/>
        </w:rPr>
        <w:t xml:space="preserve">- NT: wenn Bereich </w:t>
      </w:r>
      <w:r w:rsidR="002B7728">
        <w:rPr>
          <w:lang w:val="de-AT" w:eastAsia="de-AT"/>
        </w:rPr>
        <w:t xml:space="preserve">vollständig </w:t>
      </w:r>
      <w:r w:rsidRPr="0078534F">
        <w:rPr>
          <w:lang w:val="de-AT" w:eastAsia="de-AT"/>
        </w:rPr>
        <w:t>vergeben ist, keine neuen Client</w:t>
      </w:r>
      <w:r w:rsidR="002C31B7">
        <w:rPr>
          <w:lang w:val="de-AT" w:eastAsia="de-AT"/>
        </w:rPr>
        <w:t>s</w:t>
      </w:r>
      <w:r w:rsidRPr="0078534F">
        <w:rPr>
          <w:lang w:val="de-AT" w:eastAsia="de-AT"/>
        </w:rPr>
        <w:t xml:space="preserve"> mehr möglich</w:t>
      </w:r>
    </w:p>
    <w:p w14:paraId="66CF6A97" w14:textId="77777777" w:rsidR="0078534F" w:rsidRPr="0078534F" w:rsidRDefault="0078534F" w:rsidP="0078534F">
      <w:pPr>
        <w:ind w:left="360"/>
        <w:rPr>
          <w:lang w:val="de-AT" w:eastAsia="de-AT"/>
        </w:rPr>
      </w:pPr>
    </w:p>
    <w:p w14:paraId="3E391186" w14:textId="77672BF1" w:rsidR="0078534F" w:rsidRPr="001D3471" w:rsidRDefault="001D3471" w:rsidP="0078534F">
      <w:pPr>
        <w:ind w:left="360"/>
        <w:rPr>
          <w:b/>
          <w:lang w:val="de-AT" w:eastAsia="de-AT"/>
        </w:rPr>
      </w:pPr>
      <w:r w:rsidRPr="001D3471">
        <w:rPr>
          <w:b/>
          <w:lang w:val="de-AT" w:eastAsia="de-AT"/>
        </w:rPr>
        <w:t>D</w:t>
      </w:r>
      <w:r w:rsidR="0078534F" w:rsidRPr="001D3471">
        <w:rPr>
          <w:b/>
          <w:lang w:val="de-AT" w:eastAsia="de-AT"/>
        </w:rPr>
        <w:t>ynamische Zuordnung</w:t>
      </w:r>
    </w:p>
    <w:p w14:paraId="2E622662" w14:textId="77777777" w:rsidR="0078534F" w:rsidRPr="0078534F" w:rsidRDefault="0078534F" w:rsidP="0078534F">
      <w:pPr>
        <w:ind w:left="360"/>
        <w:rPr>
          <w:lang w:val="de-AT" w:eastAsia="de-AT"/>
        </w:rPr>
      </w:pPr>
      <w:r w:rsidRPr="0078534F">
        <w:rPr>
          <w:lang w:val="de-AT" w:eastAsia="de-AT"/>
        </w:rPr>
        <w:t>- am Server wird ein Bereich von IPs festgelegt, werden automatisch an Clients vergeben</w:t>
      </w:r>
    </w:p>
    <w:p w14:paraId="06675C3D" w14:textId="77777777" w:rsidR="0078534F" w:rsidRPr="0078534F" w:rsidRDefault="654971E2" w:rsidP="654971E2">
      <w:pPr>
        <w:ind w:left="360"/>
        <w:rPr>
          <w:b/>
          <w:bCs/>
          <w:lang w:val="de-AT" w:eastAsia="de-AT"/>
        </w:rPr>
      </w:pPr>
      <w:r w:rsidRPr="654971E2">
        <w:rPr>
          <w:lang w:val="de-AT" w:eastAsia="de-AT"/>
        </w:rPr>
        <w:t xml:space="preserve">- am Server wird eine </w:t>
      </w:r>
      <w:r w:rsidRPr="654971E2">
        <w:rPr>
          <w:b/>
          <w:bCs/>
          <w:lang w:val="de-AT" w:eastAsia="de-AT"/>
        </w:rPr>
        <w:t>max. Gültigkeitsdauer festgelegt (</w:t>
      </w:r>
      <w:proofErr w:type="spellStart"/>
      <w:r w:rsidRPr="654971E2">
        <w:rPr>
          <w:b/>
          <w:bCs/>
          <w:lang w:val="de-AT" w:eastAsia="de-AT"/>
        </w:rPr>
        <w:t>Leasetime</w:t>
      </w:r>
      <w:proofErr w:type="spellEnd"/>
      <w:r w:rsidRPr="654971E2">
        <w:rPr>
          <w:b/>
          <w:bCs/>
          <w:lang w:val="de-AT" w:eastAsia="de-AT"/>
        </w:rPr>
        <w:t>)</w:t>
      </w:r>
    </w:p>
    <w:p w14:paraId="464A5372" w14:textId="05071C54" w:rsidR="0078534F" w:rsidRPr="0078534F" w:rsidRDefault="0078534F" w:rsidP="0078534F">
      <w:pPr>
        <w:ind w:left="360"/>
        <w:rPr>
          <w:lang w:val="de-AT" w:eastAsia="de-AT"/>
        </w:rPr>
      </w:pPr>
      <w:r w:rsidRPr="0078534F">
        <w:rPr>
          <w:lang w:val="de-AT" w:eastAsia="de-AT"/>
        </w:rPr>
        <w:t xml:space="preserve">- spätestens nach Ende </w:t>
      </w:r>
      <w:proofErr w:type="spellStart"/>
      <w:r w:rsidR="00B52BA9">
        <w:rPr>
          <w:lang w:val="de-AT" w:eastAsia="de-AT"/>
        </w:rPr>
        <w:t>Leasetime</w:t>
      </w:r>
      <w:proofErr w:type="spellEnd"/>
      <w:r w:rsidRPr="0078534F">
        <w:rPr>
          <w:lang w:val="de-AT" w:eastAsia="de-AT"/>
        </w:rPr>
        <w:t xml:space="preserve"> muss der Client neu anfordern (oder </w:t>
      </w:r>
      <w:proofErr w:type="gramStart"/>
      <w:r w:rsidRPr="0078534F">
        <w:rPr>
          <w:lang w:val="de-AT" w:eastAsia="de-AT"/>
        </w:rPr>
        <w:t>zurück geben</w:t>
      </w:r>
      <w:proofErr w:type="gramEnd"/>
      <w:r w:rsidRPr="0078534F">
        <w:rPr>
          <w:lang w:val="de-AT" w:eastAsia="de-AT"/>
        </w:rPr>
        <w:t>)</w:t>
      </w:r>
    </w:p>
    <w:p w14:paraId="2C701A9A" w14:textId="68C2D381" w:rsidR="0078534F" w:rsidRDefault="654971E2" w:rsidP="654971E2">
      <w:pPr>
        <w:ind w:left="360"/>
        <w:rPr>
          <w:lang w:val="de-AT" w:eastAsia="de-AT"/>
        </w:rPr>
      </w:pPr>
      <w:r w:rsidRPr="654971E2">
        <w:rPr>
          <w:lang w:val="de-AT" w:eastAsia="de-AT"/>
        </w:rPr>
        <w:t xml:space="preserve">VT: geringer Verwaltungswand (Bereich einrichten, Clients auf </w:t>
      </w:r>
      <w:proofErr w:type="spellStart"/>
      <w:r w:rsidRPr="654971E2">
        <w:rPr>
          <w:lang w:val="de-AT" w:eastAsia="de-AT"/>
        </w:rPr>
        <w:t>dyn</w:t>
      </w:r>
      <w:proofErr w:type="spellEnd"/>
      <w:r w:rsidRPr="654971E2">
        <w:rPr>
          <w:lang w:val="de-AT" w:eastAsia="de-AT"/>
        </w:rPr>
        <w:t xml:space="preserve"> IP), Überbuchung möglich</w:t>
      </w:r>
    </w:p>
    <w:p w14:paraId="7E487270" w14:textId="77777777" w:rsidR="002B4F90" w:rsidRPr="0078534F" w:rsidRDefault="002B4F90" w:rsidP="0078534F">
      <w:pPr>
        <w:ind w:left="360"/>
        <w:rPr>
          <w:lang w:val="de-AT" w:eastAsia="de-AT"/>
        </w:rPr>
      </w:pPr>
    </w:p>
    <w:p w14:paraId="4C0007BF" w14:textId="14809D09" w:rsidR="00864F84" w:rsidRDefault="0078534F" w:rsidP="0078534F">
      <w:pPr>
        <w:ind w:left="360"/>
        <w:rPr>
          <w:b/>
          <w:lang w:val="de-AT" w:eastAsia="de-AT"/>
        </w:rPr>
      </w:pPr>
      <w:r w:rsidRPr="00A33AF1">
        <w:rPr>
          <w:b/>
          <w:lang w:val="de-AT" w:eastAsia="de-AT"/>
        </w:rPr>
        <w:t>Ablauf der Kommunikation</w:t>
      </w:r>
    </w:p>
    <w:p w14:paraId="25150EA1" w14:textId="77777777" w:rsidR="00864F84" w:rsidRDefault="00864F84" w:rsidP="0078534F">
      <w:pPr>
        <w:ind w:left="360"/>
        <w:rPr>
          <w:b/>
          <w:lang w:val="de-AT" w:eastAsia="de-AT"/>
        </w:rPr>
      </w:pPr>
    </w:p>
    <w:p w14:paraId="55B70091" w14:textId="34EB8FFF" w:rsidR="0078534F" w:rsidRPr="00A33AF1" w:rsidRDefault="00864F84" w:rsidP="654971E2">
      <w:pPr>
        <w:ind w:left="360"/>
        <w:jc w:val="center"/>
        <w:rPr>
          <w:b/>
          <w:bCs/>
          <w:lang w:val="de-AT" w:eastAsia="de-AT"/>
        </w:rPr>
      </w:pPr>
      <w:r>
        <w:rPr>
          <w:noProof/>
          <w:lang w:val="de-AT" w:eastAsia="de-AT"/>
        </w:rPr>
        <w:lastRenderedPageBreak/>
        <w:drawing>
          <wp:inline distT="0" distB="0" distL="0" distR="0" wp14:anchorId="31508395" wp14:editId="78D4A618">
            <wp:extent cx="3219450" cy="1495425"/>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219450" cy="1495425"/>
                    </a:xfrm>
                    <a:prstGeom prst="rect">
                      <a:avLst/>
                    </a:prstGeom>
                    <a:noFill/>
                    <a:ln w="9525">
                      <a:noFill/>
                      <a:miter lim="800000"/>
                      <a:headEnd/>
                      <a:tailEnd/>
                    </a:ln>
                  </pic:spPr>
                </pic:pic>
              </a:graphicData>
            </a:graphic>
          </wp:inline>
        </w:drawing>
      </w:r>
    </w:p>
    <w:p w14:paraId="4449E1F3" w14:textId="2EDA225F" w:rsidR="0078534F" w:rsidRPr="0078534F" w:rsidRDefault="00966124" w:rsidP="00966124">
      <w:pPr>
        <w:ind w:left="360"/>
        <w:jc w:val="center"/>
        <w:rPr>
          <w:lang w:val="de-AT" w:eastAsia="de-AT"/>
        </w:rPr>
      </w:pPr>
      <w:r>
        <w:rPr>
          <w:noProof/>
          <w:lang w:val="de-AT" w:eastAsia="de-AT"/>
        </w:rPr>
        <w:drawing>
          <wp:inline distT="0" distB="0" distL="0" distR="0" wp14:anchorId="0069E264" wp14:editId="51CF4948">
            <wp:extent cx="4629015" cy="4095750"/>
            <wp:effectExtent l="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srcRect b="21188"/>
                    <a:stretch/>
                  </pic:blipFill>
                  <pic:spPr bwMode="auto">
                    <a:xfrm>
                      <a:off x="0" y="0"/>
                      <a:ext cx="4637985" cy="4103686"/>
                    </a:xfrm>
                    <a:prstGeom prst="rect">
                      <a:avLst/>
                    </a:prstGeom>
                    <a:noFill/>
                    <a:ln>
                      <a:noFill/>
                    </a:ln>
                    <a:extLst>
                      <a:ext uri="{53640926-AAD7-44D8-BBD7-CCE9431645EC}">
                        <a14:shadowObscured xmlns:a14="http://schemas.microsoft.com/office/drawing/2010/main"/>
                      </a:ext>
                    </a:extLst>
                  </pic:spPr>
                </pic:pic>
              </a:graphicData>
            </a:graphic>
          </wp:inline>
        </w:drawing>
      </w:r>
    </w:p>
    <w:p w14:paraId="03A57E0C" w14:textId="183B386F" w:rsidR="00966124" w:rsidRDefault="00966124" w:rsidP="0078534F">
      <w:pPr>
        <w:ind w:left="360"/>
        <w:rPr>
          <w:b/>
          <w:lang w:val="de-AT" w:eastAsia="de-AT"/>
        </w:rPr>
      </w:pPr>
    </w:p>
    <w:p w14:paraId="616DFE7E" w14:textId="05C1DB6E" w:rsidR="0078534F" w:rsidRPr="00AF4F03" w:rsidRDefault="0078534F" w:rsidP="0078534F">
      <w:pPr>
        <w:ind w:left="360"/>
        <w:rPr>
          <w:b/>
          <w:lang w:val="de-AT" w:eastAsia="de-AT"/>
        </w:rPr>
      </w:pPr>
      <w:r w:rsidRPr="00AF4F03">
        <w:rPr>
          <w:b/>
          <w:lang w:val="de-AT" w:eastAsia="de-AT"/>
        </w:rPr>
        <w:t>alle 4 DHCP Message</w:t>
      </w:r>
      <w:r w:rsidR="000266FB">
        <w:rPr>
          <w:b/>
          <w:lang w:val="de-AT" w:eastAsia="de-AT"/>
        </w:rPr>
        <w:t>s</w:t>
      </w:r>
      <w:r w:rsidRPr="00AF4F03">
        <w:rPr>
          <w:b/>
          <w:lang w:val="de-AT" w:eastAsia="de-AT"/>
        </w:rPr>
        <w:t xml:space="preserve"> sind BC </w:t>
      </w:r>
    </w:p>
    <w:p w14:paraId="53C91219" w14:textId="77777777" w:rsidR="0078534F" w:rsidRPr="0078534F" w:rsidRDefault="0078534F" w:rsidP="0078534F">
      <w:pPr>
        <w:ind w:left="360"/>
        <w:rPr>
          <w:lang w:val="de-AT" w:eastAsia="de-AT"/>
        </w:rPr>
      </w:pPr>
      <w:proofErr w:type="spellStart"/>
      <w:r w:rsidRPr="0078534F">
        <w:rPr>
          <w:lang w:val="de-AT" w:eastAsia="de-AT"/>
        </w:rPr>
        <w:t>Src</w:t>
      </w:r>
      <w:proofErr w:type="spellEnd"/>
    </w:p>
    <w:p w14:paraId="63C81941" w14:textId="77777777" w:rsidR="0078534F" w:rsidRPr="0078534F" w:rsidRDefault="0078534F" w:rsidP="0078534F">
      <w:pPr>
        <w:ind w:left="360"/>
        <w:rPr>
          <w:lang w:val="de-AT" w:eastAsia="de-AT"/>
        </w:rPr>
      </w:pPr>
      <w:r w:rsidRPr="0078534F">
        <w:rPr>
          <w:lang w:val="de-AT" w:eastAsia="de-AT"/>
        </w:rPr>
        <w:tab/>
        <w:t xml:space="preserve">- Client: </w:t>
      </w:r>
      <w:r w:rsidRPr="0078534F">
        <w:rPr>
          <w:lang w:val="de-AT" w:eastAsia="de-AT"/>
        </w:rPr>
        <w:tab/>
      </w:r>
      <w:r w:rsidRPr="0078534F">
        <w:rPr>
          <w:lang w:val="de-AT" w:eastAsia="de-AT"/>
        </w:rPr>
        <w:tab/>
        <w:t>0.0.0.0</w:t>
      </w:r>
    </w:p>
    <w:p w14:paraId="0E7DBA18" w14:textId="77777777" w:rsidR="0078534F" w:rsidRPr="0078534F" w:rsidRDefault="0078534F" w:rsidP="0078534F">
      <w:pPr>
        <w:ind w:left="360"/>
        <w:rPr>
          <w:lang w:val="de-AT" w:eastAsia="de-AT"/>
        </w:rPr>
      </w:pPr>
      <w:r w:rsidRPr="0078534F">
        <w:rPr>
          <w:lang w:val="de-AT" w:eastAsia="de-AT"/>
        </w:rPr>
        <w:tab/>
        <w:t>- DHCP Server: IP vom Server</w:t>
      </w:r>
    </w:p>
    <w:p w14:paraId="0858D847" w14:textId="77777777" w:rsidR="0078534F" w:rsidRPr="0078534F" w:rsidRDefault="0078534F" w:rsidP="0078534F">
      <w:pPr>
        <w:ind w:left="360"/>
        <w:rPr>
          <w:lang w:val="de-AT" w:eastAsia="de-AT"/>
        </w:rPr>
      </w:pPr>
      <w:proofErr w:type="spellStart"/>
      <w:r w:rsidRPr="0078534F">
        <w:rPr>
          <w:lang w:val="de-AT" w:eastAsia="de-AT"/>
        </w:rPr>
        <w:t>Dest</w:t>
      </w:r>
      <w:proofErr w:type="spellEnd"/>
      <w:r w:rsidRPr="0078534F">
        <w:rPr>
          <w:lang w:val="de-AT" w:eastAsia="de-AT"/>
        </w:rPr>
        <w:tab/>
      </w:r>
    </w:p>
    <w:p w14:paraId="536DE00D" w14:textId="77777777" w:rsidR="0078534F" w:rsidRPr="0078534F" w:rsidRDefault="0078534F" w:rsidP="0078534F">
      <w:pPr>
        <w:ind w:left="360"/>
        <w:rPr>
          <w:lang w:val="de-AT" w:eastAsia="de-AT"/>
        </w:rPr>
      </w:pPr>
      <w:r w:rsidRPr="0078534F">
        <w:rPr>
          <w:lang w:val="de-AT" w:eastAsia="de-AT"/>
        </w:rPr>
        <w:tab/>
        <w:t>- 255.255.255.255</w:t>
      </w:r>
    </w:p>
    <w:p w14:paraId="39393EC5" w14:textId="16C7A038" w:rsidR="0078534F" w:rsidRDefault="0078534F" w:rsidP="0078534F">
      <w:pPr>
        <w:ind w:left="360"/>
        <w:rPr>
          <w:lang w:val="de-AT" w:eastAsia="de-AT"/>
        </w:rPr>
      </w:pPr>
    </w:p>
    <w:p w14:paraId="035A41DE" w14:textId="0A0A726D" w:rsidR="000266FB" w:rsidRDefault="000266FB" w:rsidP="0078534F">
      <w:pPr>
        <w:ind w:left="360"/>
        <w:rPr>
          <w:lang w:val="de-AT" w:eastAsia="de-AT"/>
        </w:rPr>
      </w:pPr>
      <w:r>
        <w:rPr>
          <w:lang w:val="de-AT" w:eastAsia="de-AT"/>
        </w:rPr>
        <w:t xml:space="preserve">Erst nach dem </w:t>
      </w:r>
      <w:proofErr w:type="spellStart"/>
      <w:r>
        <w:rPr>
          <w:lang w:val="de-AT" w:eastAsia="de-AT"/>
        </w:rPr>
        <w:t>DHCPAck</w:t>
      </w:r>
      <w:proofErr w:type="spellEnd"/>
      <w:r>
        <w:rPr>
          <w:lang w:val="de-AT" w:eastAsia="de-AT"/>
        </w:rPr>
        <w:t xml:space="preserve"> kann die Netzwerkkonfiguration aktiviert werden und der Client kann </w:t>
      </w:r>
      <w:proofErr w:type="spellStart"/>
      <w:r w:rsidRPr="000266FB">
        <w:rPr>
          <w:b/>
          <w:lang w:val="de-AT" w:eastAsia="de-AT"/>
        </w:rPr>
        <w:t>Unicast</w:t>
      </w:r>
      <w:proofErr w:type="spellEnd"/>
      <w:r w:rsidRPr="000266FB">
        <w:rPr>
          <w:b/>
          <w:lang w:val="de-AT" w:eastAsia="de-AT"/>
        </w:rPr>
        <w:t xml:space="preserve"> Messages</w:t>
      </w:r>
      <w:r>
        <w:rPr>
          <w:lang w:val="de-AT" w:eastAsia="de-AT"/>
        </w:rPr>
        <w:t xml:space="preserve"> senden/empfangen</w:t>
      </w:r>
    </w:p>
    <w:p w14:paraId="0EDC5068" w14:textId="77777777" w:rsidR="000266FB" w:rsidRPr="0078534F" w:rsidRDefault="000266FB" w:rsidP="0078534F">
      <w:pPr>
        <w:ind w:left="360"/>
        <w:rPr>
          <w:lang w:val="de-AT" w:eastAsia="de-AT"/>
        </w:rPr>
      </w:pPr>
    </w:p>
    <w:p w14:paraId="6429E28E" w14:textId="5A45E303" w:rsidR="0078534F" w:rsidRPr="00AF4F03" w:rsidRDefault="0078534F" w:rsidP="0078534F">
      <w:pPr>
        <w:ind w:left="360"/>
        <w:rPr>
          <w:b/>
          <w:lang w:val="de-AT" w:eastAsia="de-AT"/>
        </w:rPr>
      </w:pPr>
      <w:r w:rsidRPr="00AF4F03">
        <w:rPr>
          <w:b/>
          <w:lang w:val="de-AT" w:eastAsia="de-AT"/>
        </w:rPr>
        <w:t xml:space="preserve">bei mehreren DCHP </w:t>
      </w:r>
      <w:proofErr w:type="spellStart"/>
      <w:r w:rsidRPr="00AF4F03">
        <w:rPr>
          <w:b/>
          <w:lang w:val="de-AT" w:eastAsia="de-AT"/>
        </w:rPr>
        <w:t>Offers</w:t>
      </w:r>
      <w:proofErr w:type="spellEnd"/>
    </w:p>
    <w:p w14:paraId="35E55D5E" w14:textId="77777777" w:rsidR="0078534F" w:rsidRPr="0078534F" w:rsidRDefault="0078534F" w:rsidP="0078534F">
      <w:pPr>
        <w:ind w:left="360"/>
        <w:rPr>
          <w:lang w:val="de-AT" w:eastAsia="de-AT"/>
        </w:rPr>
      </w:pPr>
      <w:r w:rsidRPr="0078534F">
        <w:rPr>
          <w:lang w:val="de-AT" w:eastAsia="de-AT"/>
        </w:rPr>
        <w:tab/>
        <w:t>- Client kann auswählen</w:t>
      </w:r>
    </w:p>
    <w:p w14:paraId="3B3BBBAF" w14:textId="77777777" w:rsidR="0078534F" w:rsidRPr="0078534F" w:rsidRDefault="0078534F" w:rsidP="0078534F">
      <w:pPr>
        <w:ind w:left="360"/>
        <w:rPr>
          <w:lang w:val="de-AT" w:eastAsia="de-AT"/>
        </w:rPr>
      </w:pPr>
      <w:r w:rsidRPr="0078534F">
        <w:rPr>
          <w:lang w:val="de-AT" w:eastAsia="de-AT"/>
        </w:rPr>
        <w:tab/>
        <w:t xml:space="preserve">- nicht gewählter DHCP Server -&gt; erkennt Absage in </w:t>
      </w:r>
      <w:proofErr w:type="spellStart"/>
      <w:r w:rsidRPr="0078534F">
        <w:rPr>
          <w:lang w:val="de-AT" w:eastAsia="de-AT"/>
        </w:rPr>
        <w:t>DHCPRequest</w:t>
      </w:r>
      <w:proofErr w:type="spellEnd"/>
      <w:r w:rsidRPr="0078534F">
        <w:rPr>
          <w:lang w:val="de-AT" w:eastAsia="de-AT"/>
        </w:rPr>
        <w:t xml:space="preserve"> Message am Inhalt (nicht sein Angebot)</w:t>
      </w:r>
    </w:p>
    <w:p w14:paraId="7D9C0EEC" w14:textId="77777777" w:rsidR="0078534F" w:rsidRPr="0078534F" w:rsidRDefault="0078534F" w:rsidP="0078534F">
      <w:pPr>
        <w:ind w:left="360"/>
        <w:rPr>
          <w:lang w:val="de-AT" w:eastAsia="de-AT"/>
        </w:rPr>
      </w:pPr>
      <w:r w:rsidRPr="0078534F">
        <w:rPr>
          <w:lang w:val="de-AT" w:eastAsia="de-AT"/>
        </w:rPr>
        <w:tab/>
      </w:r>
    </w:p>
    <w:p w14:paraId="66F57895" w14:textId="77777777" w:rsidR="0078534F" w:rsidRPr="002B4F90" w:rsidRDefault="0078534F" w:rsidP="0078534F">
      <w:pPr>
        <w:ind w:left="360"/>
        <w:rPr>
          <w:b/>
          <w:lang w:val="de-AT" w:eastAsia="de-AT"/>
        </w:rPr>
      </w:pPr>
      <w:proofErr w:type="spellStart"/>
      <w:r w:rsidRPr="002B4F90">
        <w:rPr>
          <w:b/>
          <w:lang w:val="de-AT" w:eastAsia="de-AT"/>
        </w:rPr>
        <w:t>DHCPDiscover</w:t>
      </w:r>
      <w:proofErr w:type="spellEnd"/>
    </w:p>
    <w:p w14:paraId="721FC7EA" w14:textId="77777777" w:rsidR="0078534F" w:rsidRPr="0078534F" w:rsidRDefault="0078534F" w:rsidP="0078534F">
      <w:pPr>
        <w:ind w:left="360"/>
        <w:rPr>
          <w:lang w:val="de-AT" w:eastAsia="de-AT"/>
        </w:rPr>
      </w:pPr>
      <w:r w:rsidRPr="0078534F">
        <w:rPr>
          <w:lang w:val="de-AT" w:eastAsia="de-AT"/>
        </w:rPr>
        <w:lastRenderedPageBreak/>
        <w:t>- Anfrage eines Clients an alle verfügbaren DHCP Server über eine freie IP Adresse</w:t>
      </w:r>
    </w:p>
    <w:p w14:paraId="48454967" w14:textId="77777777" w:rsidR="0078534F" w:rsidRPr="0078534F" w:rsidRDefault="0078534F" w:rsidP="0078534F">
      <w:pPr>
        <w:ind w:left="360"/>
        <w:rPr>
          <w:lang w:val="de-AT" w:eastAsia="de-AT"/>
        </w:rPr>
      </w:pPr>
      <w:r w:rsidRPr="0078534F">
        <w:rPr>
          <w:lang w:val="de-AT" w:eastAsia="de-AT"/>
        </w:rPr>
        <w:t>- alle verfügbaren DHCP Server = alle Server in der BC-Domain (</w:t>
      </w:r>
      <w:proofErr w:type="spellStart"/>
      <w:r w:rsidRPr="0078534F">
        <w:rPr>
          <w:lang w:val="de-AT" w:eastAsia="de-AT"/>
        </w:rPr>
        <w:t>Routergrenze</w:t>
      </w:r>
      <w:proofErr w:type="spellEnd"/>
      <w:r w:rsidRPr="0078534F">
        <w:rPr>
          <w:lang w:val="de-AT" w:eastAsia="de-AT"/>
        </w:rPr>
        <w:t>)</w:t>
      </w:r>
    </w:p>
    <w:p w14:paraId="251DD5C0" w14:textId="5C69844A" w:rsidR="0078534F" w:rsidRDefault="0078534F" w:rsidP="0078534F">
      <w:pPr>
        <w:ind w:left="360"/>
        <w:rPr>
          <w:lang w:val="de-AT" w:eastAsia="de-AT"/>
        </w:rPr>
      </w:pPr>
    </w:p>
    <w:p w14:paraId="5704F92D" w14:textId="10D2C2B9" w:rsidR="00B65A5F" w:rsidRDefault="00B65A5F" w:rsidP="00B65A5F">
      <w:pPr>
        <w:ind w:left="360"/>
        <w:jc w:val="center"/>
        <w:rPr>
          <w:lang w:val="de-AT" w:eastAsia="de-AT"/>
        </w:rPr>
      </w:pPr>
      <w:r>
        <w:rPr>
          <w:rFonts w:ascii="Verdana" w:hAnsi="Verdana"/>
          <w:noProof/>
          <w:color w:val="000066"/>
          <w:sz w:val="20"/>
          <w:szCs w:val="20"/>
        </w:rPr>
        <w:drawing>
          <wp:inline distT="0" distB="0" distL="0" distR="0" wp14:anchorId="0084E437" wp14:editId="7AA2222C">
            <wp:extent cx="3562350" cy="3207598"/>
            <wp:effectExtent l="0" t="0" r="0" b="0"/>
            <wp:docPr id="2" name="Picture 2" descr="Abbildung">
              <a:hlinkClick xmlns:a="http://schemas.openxmlformats.org/drawingml/2006/main" r:id="rId9" tooltip="&quot;&#10;            &#10;            Der DHCPDISCOVER-Broadca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bbildung">
                      <a:hlinkClick r:id="rId9" tooltip="&quot;&#10;            &#10;            Der DHCPDISCOVER-Broadcast&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4334" cy="3209384"/>
                    </a:xfrm>
                    <a:prstGeom prst="rect">
                      <a:avLst/>
                    </a:prstGeom>
                    <a:noFill/>
                    <a:ln>
                      <a:noFill/>
                    </a:ln>
                  </pic:spPr>
                </pic:pic>
              </a:graphicData>
            </a:graphic>
          </wp:inline>
        </w:drawing>
      </w:r>
    </w:p>
    <w:p w14:paraId="21A6A348" w14:textId="77777777" w:rsidR="00B65A5F" w:rsidRPr="0078534F" w:rsidRDefault="00B65A5F" w:rsidP="0078534F">
      <w:pPr>
        <w:ind w:left="360"/>
        <w:rPr>
          <w:lang w:val="de-AT" w:eastAsia="de-AT"/>
        </w:rPr>
      </w:pPr>
    </w:p>
    <w:p w14:paraId="049DFEB8" w14:textId="77777777" w:rsidR="0078534F" w:rsidRPr="002B4F90" w:rsidRDefault="0078534F" w:rsidP="0078534F">
      <w:pPr>
        <w:ind w:left="360"/>
        <w:rPr>
          <w:b/>
          <w:lang w:val="de-AT" w:eastAsia="de-AT"/>
        </w:rPr>
      </w:pPr>
      <w:proofErr w:type="spellStart"/>
      <w:r w:rsidRPr="002B4F90">
        <w:rPr>
          <w:b/>
          <w:lang w:val="de-AT" w:eastAsia="de-AT"/>
        </w:rPr>
        <w:t>DHCPOffer</w:t>
      </w:r>
      <w:proofErr w:type="spellEnd"/>
    </w:p>
    <w:p w14:paraId="3C4195C3" w14:textId="77777777" w:rsidR="0078534F" w:rsidRPr="0078534F" w:rsidRDefault="0078534F" w:rsidP="0078534F">
      <w:pPr>
        <w:ind w:left="360"/>
        <w:rPr>
          <w:lang w:val="de-AT" w:eastAsia="de-AT"/>
        </w:rPr>
      </w:pPr>
      <w:r w:rsidRPr="0078534F">
        <w:rPr>
          <w:lang w:val="de-AT" w:eastAsia="de-AT"/>
        </w:rPr>
        <w:t>- Antwort eines DHCP Server mit einer IP / NW-Konfiguration</w:t>
      </w:r>
    </w:p>
    <w:p w14:paraId="3B1B272B" w14:textId="77777777" w:rsidR="0078534F" w:rsidRPr="0072708E" w:rsidRDefault="0078534F" w:rsidP="0078534F">
      <w:pPr>
        <w:ind w:left="360"/>
        <w:rPr>
          <w:lang w:val="en-GB" w:eastAsia="de-AT"/>
        </w:rPr>
      </w:pPr>
      <w:r w:rsidRPr="0072708E">
        <w:rPr>
          <w:lang w:val="en-GB" w:eastAsia="de-AT"/>
        </w:rPr>
        <w:t>- IP Adresse</w:t>
      </w:r>
    </w:p>
    <w:p w14:paraId="1BBA617C" w14:textId="77777777" w:rsidR="0078534F" w:rsidRPr="0072708E" w:rsidRDefault="0078534F" w:rsidP="0078534F">
      <w:pPr>
        <w:ind w:left="360"/>
        <w:rPr>
          <w:lang w:val="en-GB" w:eastAsia="de-AT"/>
        </w:rPr>
      </w:pPr>
      <w:r w:rsidRPr="0072708E">
        <w:rPr>
          <w:lang w:val="en-GB" w:eastAsia="de-AT"/>
        </w:rPr>
        <w:t>- Subnet</w:t>
      </w:r>
    </w:p>
    <w:p w14:paraId="583A82C0" w14:textId="77777777" w:rsidR="0078534F" w:rsidRPr="0072708E" w:rsidRDefault="0078534F" w:rsidP="0078534F">
      <w:pPr>
        <w:ind w:left="360"/>
        <w:rPr>
          <w:lang w:val="en-GB" w:eastAsia="de-AT"/>
        </w:rPr>
      </w:pPr>
      <w:r w:rsidRPr="0072708E">
        <w:rPr>
          <w:lang w:val="en-GB" w:eastAsia="de-AT"/>
        </w:rPr>
        <w:t>- IP DHCP Server</w:t>
      </w:r>
    </w:p>
    <w:p w14:paraId="57B6DC23" w14:textId="77777777" w:rsidR="0078534F" w:rsidRPr="0072708E" w:rsidRDefault="0078534F" w:rsidP="0078534F">
      <w:pPr>
        <w:ind w:left="360"/>
        <w:rPr>
          <w:lang w:val="en-GB" w:eastAsia="de-AT"/>
        </w:rPr>
      </w:pPr>
      <w:r w:rsidRPr="0072708E">
        <w:rPr>
          <w:lang w:val="en-GB" w:eastAsia="de-AT"/>
        </w:rPr>
        <w:t>- IP DNS Server</w:t>
      </w:r>
    </w:p>
    <w:p w14:paraId="1D280322" w14:textId="77777777" w:rsidR="0078534F" w:rsidRPr="0072708E" w:rsidRDefault="0078534F" w:rsidP="0078534F">
      <w:pPr>
        <w:ind w:left="360"/>
        <w:rPr>
          <w:lang w:val="en-GB" w:eastAsia="de-AT"/>
        </w:rPr>
      </w:pPr>
      <w:r w:rsidRPr="0072708E">
        <w:rPr>
          <w:lang w:val="en-GB" w:eastAsia="de-AT"/>
        </w:rPr>
        <w:t>- IP Gtw / Router</w:t>
      </w:r>
    </w:p>
    <w:p w14:paraId="230CEFB8" w14:textId="77777777" w:rsidR="0078534F" w:rsidRPr="0072708E" w:rsidRDefault="0078534F" w:rsidP="0078534F">
      <w:pPr>
        <w:ind w:left="360"/>
        <w:rPr>
          <w:lang w:val="en-GB" w:eastAsia="de-AT"/>
        </w:rPr>
      </w:pPr>
      <w:r w:rsidRPr="0072708E">
        <w:rPr>
          <w:lang w:val="en-GB" w:eastAsia="de-AT"/>
        </w:rPr>
        <w:t>- Leasetime</w:t>
      </w:r>
    </w:p>
    <w:p w14:paraId="42551A72" w14:textId="77777777" w:rsidR="0078534F" w:rsidRPr="0072708E" w:rsidRDefault="0078534F" w:rsidP="0078534F">
      <w:pPr>
        <w:ind w:left="360"/>
        <w:rPr>
          <w:lang w:val="en-GB" w:eastAsia="de-AT"/>
        </w:rPr>
      </w:pPr>
    </w:p>
    <w:p w14:paraId="55E44E85" w14:textId="77777777" w:rsidR="0078534F" w:rsidRPr="002B4F90" w:rsidRDefault="0078534F" w:rsidP="0078534F">
      <w:pPr>
        <w:ind w:left="360"/>
        <w:rPr>
          <w:b/>
          <w:lang w:val="de-AT" w:eastAsia="de-AT"/>
        </w:rPr>
      </w:pPr>
      <w:proofErr w:type="spellStart"/>
      <w:r w:rsidRPr="002B4F90">
        <w:rPr>
          <w:b/>
          <w:lang w:val="de-AT" w:eastAsia="de-AT"/>
        </w:rPr>
        <w:t>DHCPRequest</w:t>
      </w:r>
      <w:proofErr w:type="spellEnd"/>
    </w:p>
    <w:p w14:paraId="32A52C9E" w14:textId="713042E4" w:rsidR="0078534F" w:rsidRPr="0078534F" w:rsidRDefault="654971E2" w:rsidP="654971E2">
      <w:pPr>
        <w:ind w:left="360"/>
        <w:rPr>
          <w:lang w:val="de-AT" w:eastAsia="de-AT"/>
        </w:rPr>
      </w:pPr>
      <w:r w:rsidRPr="654971E2">
        <w:rPr>
          <w:lang w:val="de-AT" w:eastAsia="de-AT"/>
        </w:rPr>
        <w:t>- Client fordert eine angebotene IP Adresse an, Inhalt im Request ist auch die angeforderte IP Adresse</w:t>
      </w:r>
    </w:p>
    <w:p w14:paraId="05AD7D3F" w14:textId="77777777" w:rsidR="0078534F" w:rsidRPr="0078534F" w:rsidRDefault="0078534F" w:rsidP="0078534F">
      <w:pPr>
        <w:ind w:left="360"/>
        <w:rPr>
          <w:lang w:val="de-AT" w:eastAsia="de-AT"/>
        </w:rPr>
      </w:pPr>
      <w:r w:rsidRPr="0078534F">
        <w:rPr>
          <w:lang w:val="de-AT" w:eastAsia="de-AT"/>
        </w:rPr>
        <w:t>- nicht gewählte DHCP erkennt es als Absage</w:t>
      </w:r>
    </w:p>
    <w:p w14:paraId="6BAA972D" w14:textId="77777777" w:rsidR="0078534F" w:rsidRPr="0078534F" w:rsidRDefault="0078534F" w:rsidP="0078534F">
      <w:pPr>
        <w:ind w:left="360"/>
        <w:rPr>
          <w:lang w:val="de-AT" w:eastAsia="de-AT"/>
        </w:rPr>
      </w:pPr>
    </w:p>
    <w:p w14:paraId="0A768985" w14:textId="77777777" w:rsidR="0078534F" w:rsidRPr="002B4F90" w:rsidRDefault="0078534F" w:rsidP="0078534F">
      <w:pPr>
        <w:ind w:left="360"/>
        <w:rPr>
          <w:b/>
          <w:lang w:val="de-AT" w:eastAsia="de-AT"/>
        </w:rPr>
      </w:pPr>
      <w:proofErr w:type="spellStart"/>
      <w:r w:rsidRPr="002B4F90">
        <w:rPr>
          <w:b/>
          <w:lang w:val="de-AT" w:eastAsia="de-AT"/>
        </w:rPr>
        <w:t>DHCPAck</w:t>
      </w:r>
      <w:proofErr w:type="spellEnd"/>
      <w:r w:rsidRPr="002B4F90">
        <w:rPr>
          <w:b/>
          <w:lang w:val="de-AT" w:eastAsia="de-AT"/>
        </w:rPr>
        <w:t xml:space="preserve"> - </w:t>
      </w:r>
      <w:proofErr w:type="spellStart"/>
      <w:r w:rsidRPr="002B4F90">
        <w:rPr>
          <w:b/>
          <w:lang w:val="de-AT" w:eastAsia="de-AT"/>
        </w:rPr>
        <w:t>Acknowledge</w:t>
      </w:r>
      <w:proofErr w:type="spellEnd"/>
      <w:r w:rsidRPr="002B4F90">
        <w:rPr>
          <w:b/>
          <w:lang w:val="de-AT" w:eastAsia="de-AT"/>
        </w:rPr>
        <w:tab/>
      </w:r>
    </w:p>
    <w:p w14:paraId="008663A6" w14:textId="77777777" w:rsidR="0078534F" w:rsidRPr="0078534F" w:rsidRDefault="0078534F" w:rsidP="0078534F">
      <w:pPr>
        <w:ind w:left="360"/>
        <w:rPr>
          <w:lang w:val="de-AT" w:eastAsia="de-AT"/>
        </w:rPr>
      </w:pPr>
      <w:r w:rsidRPr="0078534F">
        <w:rPr>
          <w:lang w:val="de-AT" w:eastAsia="de-AT"/>
        </w:rPr>
        <w:t>- Bestätigung vom DHCP Server über die gewählte IP Adresse</w:t>
      </w:r>
    </w:p>
    <w:p w14:paraId="3EA990DA" w14:textId="5F8F626C" w:rsidR="0078534F" w:rsidRDefault="0078534F" w:rsidP="0078534F">
      <w:pPr>
        <w:ind w:left="360"/>
        <w:rPr>
          <w:lang w:val="de-AT" w:eastAsia="de-AT"/>
        </w:rPr>
      </w:pPr>
    </w:p>
    <w:p w14:paraId="1ABFB343" w14:textId="285EEEC5" w:rsidR="00B65A5F" w:rsidRDefault="00B65A5F" w:rsidP="00B65A5F">
      <w:pPr>
        <w:ind w:left="360"/>
        <w:jc w:val="center"/>
        <w:rPr>
          <w:lang w:val="de-AT" w:eastAsia="de-AT"/>
        </w:rPr>
      </w:pPr>
      <w:r>
        <w:rPr>
          <w:rFonts w:ascii="Verdana" w:hAnsi="Verdana"/>
          <w:noProof/>
          <w:color w:val="000066"/>
          <w:sz w:val="20"/>
          <w:szCs w:val="20"/>
        </w:rPr>
        <w:lastRenderedPageBreak/>
        <w:drawing>
          <wp:inline distT="0" distB="0" distL="0" distR="0" wp14:anchorId="5CFACDE9" wp14:editId="16F9E41E">
            <wp:extent cx="2972853" cy="3213100"/>
            <wp:effectExtent l="0" t="0" r="0" b="0"/>
            <wp:docPr id="1" name="Picture 1" descr="Abbildung">
              <a:hlinkClick xmlns:a="http://schemas.openxmlformats.org/drawingml/2006/main" r:id="rId11" tooltip="&quot;&#10;            &#10;            Die Bestätigung der Überlassung der IP-Adres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bbildung">
                      <a:hlinkClick r:id="rId11" tooltip="&quot;&#10;            &#10;            Die Bestätigung der Überlassung der IP-Adresse&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9574" cy="3220364"/>
                    </a:xfrm>
                    <a:prstGeom prst="rect">
                      <a:avLst/>
                    </a:prstGeom>
                    <a:noFill/>
                    <a:ln>
                      <a:noFill/>
                    </a:ln>
                  </pic:spPr>
                </pic:pic>
              </a:graphicData>
            </a:graphic>
          </wp:inline>
        </w:drawing>
      </w:r>
    </w:p>
    <w:p w14:paraId="6746F62C" w14:textId="77777777" w:rsidR="00B65A5F" w:rsidRPr="0078534F" w:rsidRDefault="00B65A5F" w:rsidP="0078534F">
      <w:pPr>
        <w:ind w:left="360"/>
        <w:rPr>
          <w:lang w:val="de-AT" w:eastAsia="de-AT"/>
        </w:rPr>
      </w:pPr>
    </w:p>
    <w:p w14:paraId="0A26C1DC" w14:textId="77777777" w:rsidR="0078534F" w:rsidRPr="002B4F90" w:rsidRDefault="0078534F" w:rsidP="0078534F">
      <w:pPr>
        <w:ind w:left="360"/>
        <w:rPr>
          <w:b/>
          <w:lang w:val="de-AT" w:eastAsia="de-AT"/>
        </w:rPr>
      </w:pPr>
      <w:r w:rsidRPr="002B4F90">
        <w:rPr>
          <w:b/>
          <w:lang w:val="de-AT" w:eastAsia="de-AT"/>
        </w:rPr>
        <w:t>DHCP Optionen</w:t>
      </w:r>
      <w:r w:rsidRPr="002B4F90">
        <w:rPr>
          <w:b/>
          <w:lang w:val="de-AT" w:eastAsia="de-AT"/>
        </w:rPr>
        <w:tab/>
      </w:r>
    </w:p>
    <w:p w14:paraId="0BE7B884" w14:textId="77777777" w:rsidR="0078534F" w:rsidRPr="0078534F" w:rsidRDefault="0078534F" w:rsidP="0078534F">
      <w:pPr>
        <w:ind w:left="360"/>
        <w:rPr>
          <w:lang w:val="de-AT" w:eastAsia="de-AT"/>
        </w:rPr>
      </w:pPr>
      <w:r w:rsidRPr="0078534F">
        <w:rPr>
          <w:lang w:val="de-AT" w:eastAsia="de-AT"/>
        </w:rPr>
        <w:t>- Einstellungen, die an den Client übermittelt werden</w:t>
      </w:r>
    </w:p>
    <w:p w14:paraId="539E5E25" w14:textId="135EF0DA" w:rsidR="0078534F" w:rsidRPr="0072708E" w:rsidRDefault="0078534F" w:rsidP="5BD88673">
      <w:pPr>
        <w:ind w:left="360"/>
        <w:rPr>
          <w:lang w:val="en-GB" w:eastAsia="de-AT"/>
        </w:rPr>
      </w:pPr>
      <w:r w:rsidRPr="0072708E">
        <w:rPr>
          <w:lang w:val="en-GB" w:eastAsia="de-AT"/>
        </w:rPr>
        <w:t xml:space="preserve">- IP Adresse </w:t>
      </w:r>
      <w:r w:rsidRPr="0072708E">
        <w:rPr>
          <w:lang w:val="en-GB" w:eastAsia="de-AT"/>
        </w:rPr>
        <w:tab/>
      </w:r>
      <w:r w:rsidRPr="0072708E">
        <w:rPr>
          <w:lang w:val="en-GB" w:eastAsia="de-AT"/>
        </w:rPr>
        <w:tab/>
        <w:t>050</w:t>
      </w:r>
    </w:p>
    <w:p w14:paraId="7D8E8223" w14:textId="29D0B91D" w:rsidR="0078534F" w:rsidRPr="0072708E" w:rsidRDefault="0078534F" w:rsidP="5BD88673">
      <w:pPr>
        <w:ind w:left="360"/>
        <w:rPr>
          <w:lang w:val="en-GB" w:eastAsia="de-AT"/>
        </w:rPr>
      </w:pPr>
      <w:r w:rsidRPr="0072708E">
        <w:rPr>
          <w:lang w:val="en-GB" w:eastAsia="de-AT"/>
        </w:rPr>
        <w:t xml:space="preserve">- Subnet </w:t>
      </w:r>
      <w:r w:rsidRPr="0072708E">
        <w:rPr>
          <w:lang w:val="en-GB" w:eastAsia="de-AT"/>
        </w:rPr>
        <w:tab/>
      </w:r>
      <w:r w:rsidRPr="0072708E">
        <w:rPr>
          <w:lang w:val="en-GB" w:eastAsia="de-AT"/>
        </w:rPr>
        <w:tab/>
      </w:r>
      <w:r w:rsidRPr="0072708E">
        <w:rPr>
          <w:lang w:val="en-GB" w:eastAsia="de-AT"/>
        </w:rPr>
        <w:tab/>
        <w:t>001</w:t>
      </w:r>
    </w:p>
    <w:p w14:paraId="5F236A9B" w14:textId="2AE25C9A" w:rsidR="0078534F" w:rsidRPr="0072708E" w:rsidRDefault="0078534F" w:rsidP="5BD88673">
      <w:pPr>
        <w:ind w:left="360"/>
        <w:rPr>
          <w:lang w:val="en-GB" w:eastAsia="de-AT"/>
        </w:rPr>
      </w:pPr>
      <w:r w:rsidRPr="0072708E">
        <w:rPr>
          <w:lang w:val="en-GB" w:eastAsia="de-AT"/>
        </w:rPr>
        <w:t xml:space="preserve">- Gtw / Router </w:t>
      </w:r>
      <w:r w:rsidRPr="0072708E">
        <w:rPr>
          <w:lang w:val="en-GB" w:eastAsia="de-AT"/>
        </w:rPr>
        <w:tab/>
      </w:r>
      <w:r w:rsidRPr="0072708E">
        <w:rPr>
          <w:lang w:val="en-GB" w:eastAsia="de-AT"/>
        </w:rPr>
        <w:tab/>
        <w:t>003</w:t>
      </w:r>
    </w:p>
    <w:p w14:paraId="6CBD99BE" w14:textId="0A84A423" w:rsidR="0078534F" w:rsidRPr="0072708E" w:rsidRDefault="0078534F" w:rsidP="5BD88673">
      <w:pPr>
        <w:ind w:left="360"/>
        <w:rPr>
          <w:lang w:val="en-GB" w:eastAsia="de-AT"/>
        </w:rPr>
      </w:pPr>
      <w:r w:rsidRPr="0072708E">
        <w:rPr>
          <w:lang w:val="en-GB" w:eastAsia="de-AT"/>
        </w:rPr>
        <w:t xml:space="preserve">- DNS Server </w:t>
      </w:r>
      <w:r w:rsidRPr="0072708E">
        <w:rPr>
          <w:lang w:val="en-GB" w:eastAsia="de-AT"/>
        </w:rPr>
        <w:tab/>
      </w:r>
      <w:r w:rsidRPr="0072708E">
        <w:rPr>
          <w:lang w:val="en-GB" w:eastAsia="de-AT"/>
        </w:rPr>
        <w:tab/>
        <w:t>006</w:t>
      </w:r>
    </w:p>
    <w:p w14:paraId="40BFFB45" w14:textId="2A742114" w:rsidR="0078534F" w:rsidRPr="0072708E" w:rsidRDefault="0078534F" w:rsidP="5BD88673">
      <w:pPr>
        <w:ind w:left="360"/>
        <w:rPr>
          <w:lang w:val="en-GB" w:eastAsia="de-AT"/>
        </w:rPr>
      </w:pPr>
      <w:r w:rsidRPr="0072708E">
        <w:rPr>
          <w:lang w:val="en-GB" w:eastAsia="de-AT"/>
        </w:rPr>
        <w:t xml:space="preserve">- Domain Name </w:t>
      </w:r>
      <w:r w:rsidRPr="0072708E">
        <w:rPr>
          <w:lang w:val="en-GB" w:eastAsia="de-AT"/>
        </w:rPr>
        <w:tab/>
      </w:r>
      <w:r w:rsidRPr="0072708E">
        <w:rPr>
          <w:lang w:val="en-GB" w:eastAsia="de-AT"/>
        </w:rPr>
        <w:tab/>
        <w:t>015</w:t>
      </w:r>
    </w:p>
    <w:p w14:paraId="2017599D" w14:textId="3CD37718" w:rsidR="0078534F" w:rsidRPr="0072708E" w:rsidRDefault="0078534F" w:rsidP="5BD88673">
      <w:pPr>
        <w:ind w:left="360"/>
        <w:rPr>
          <w:lang w:val="en-GB" w:eastAsia="de-AT"/>
        </w:rPr>
      </w:pPr>
      <w:r w:rsidRPr="0072708E">
        <w:rPr>
          <w:lang w:val="en-GB" w:eastAsia="de-AT"/>
        </w:rPr>
        <w:t xml:space="preserve">- Leasetime </w:t>
      </w:r>
      <w:r w:rsidRPr="0072708E">
        <w:rPr>
          <w:lang w:val="en-GB" w:eastAsia="de-AT"/>
        </w:rPr>
        <w:tab/>
      </w:r>
      <w:r w:rsidRPr="0072708E">
        <w:rPr>
          <w:lang w:val="en-GB" w:eastAsia="de-AT"/>
        </w:rPr>
        <w:tab/>
      </w:r>
      <w:r w:rsidRPr="0072708E">
        <w:rPr>
          <w:lang w:val="en-GB" w:eastAsia="de-AT"/>
        </w:rPr>
        <w:tab/>
        <w:t>051</w:t>
      </w:r>
    </w:p>
    <w:p w14:paraId="3AD5A3D1" w14:textId="77777777" w:rsidR="0078534F" w:rsidRPr="0072708E" w:rsidRDefault="0078534F" w:rsidP="0078534F">
      <w:pPr>
        <w:ind w:left="360"/>
        <w:rPr>
          <w:lang w:val="en-GB" w:eastAsia="de-AT"/>
        </w:rPr>
      </w:pPr>
    </w:p>
    <w:p w14:paraId="30FA6337" w14:textId="77777777" w:rsidR="0078534F" w:rsidRPr="002B4F90" w:rsidRDefault="0078534F" w:rsidP="0078534F">
      <w:pPr>
        <w:ind w:left="360"/>
        <w:rPr>
          <w:b/>
          <w:lang w:val="de-AT" w:eastAsia="de-AT"/>
        </w:rPr>
      </w:pPr>
      <w:r w:rsidRPr="002B4F90">
        <w:rPr>
          <w:b/>
          <w:lang w:val="de-AT" w:eastAsia="de-AT"/>
        </w:rPr>
        <w:t>DHCP Bereich</w:t>
      </w:r>
    </w:p>
    <w:p w14:paraId="10BD0A1A" w14:textId="77777777" w:rsidR="0078534F" w:rsidRPr="0078534F" w:rsidRDefault="0078534F" w:rsidP="0078534F">
      <w:pPr>
        <w:ind w:left="360"/>
        <w:rPr>
          <w:lang w:val="de-AT" w:eastAsia="de-AT"/>
        </w:rPr>
      </w:pPr>
      <w:r w:rsidRPr="0078534F">
        <w:rPr>
          <w:lang w:val="de-AT" w:eastAsia="de-AT"/>
        </w:rPr>
        <w:t>- fortlaufender Bereich von IP Adressen, die per DHCP vergeben werden dürfen</w:t>
      </w:r>
    </w:p>
    <w:p w14:paraId="3F39481C" w14:textId="59618A54" w:rsidR="0078534F" w:rsidRPr="0078534F" w:rsidRDefault="654971E2" w:rsidP="654971E2">
      <w:pPr>
        <w:ind w:left="360"/>
        <w:rPr>
          <w:lang w:val="de-AT" w:eastAsia="de-AT"/>
        </w:rPr>
      </w:pPr>
      <w:r w:rsidRPr="654971E2">
        <w:rPr>
          <w:lang w:val="de-AT" w:eastAsia="de-AT"/>
        </w:rPr>
        <w:t>- ein Server kann mehrere Bereiche verwalten</w:t>
      </w:r>
    </w:p>
    <w:p w14:paraId="13902AA6" w14:textId="77777777" w:rsidR="0078534F" w:rsidRPr="0078534F" w:rsidRDefault="0078534F" w:rsidP="0078534F">
      <w:pPr>
        <w:ind w:left="360"/>
        <w:rPr>
          <w:lang w:val="de-AT" w:eastAsia="de-AT"/>
        </w:rPr>
      </w:pPr>
    </w:p>
    <w:p w14:paraId="1CC0D8EE" w14:textId="77777777" w:rsidR="0078534F" w:rsidRPr="002B4F90" w:rsidRDefault="0078534F" w:rsidP="0078534F">
      <w:pPr>
        <w:ind w:left="360"/>
        <w:rPr>
          <w:b/>
          <w:lang w:val="de-AT" w:eastAsia="de-AT"/>
        </w:rPr>
      </w:pPr>
      <w:r w:rsidRPr="002B4F90">
        <w:rPr>
          <w:b/>
          <w:lang w:val="de-AT" w:eastAsia="de-AT"/>
        </w:rPr>
        <w:t>DHCP Ausschlussbereich</w:t>
      </w:r>
    </w:p>
    <w:p w14:paraId="2D4EE5E6" w14:textId="77777777" w:rsidR="0078534F" w:rsidRPr="0078534F" w:rsidRDefault="0078534F" w:rsidP="0078534F">
      <w:pPr>
        <w:ind w:left="360"/>
        <w:rPr>
          <w:lang w:val="de-AT" w:eastAsia="de-AT"/>
        </w:rPr>
      </w:pPr>
      <w:r w:rsidRPr="0078534F">
        <w:rPr>
          <w:lang w:val="de-AT" w:eastAsia="de-AT"/>
        </w:rPr>
        <w:t>- Bereich von IP Adresse / einzelne Adresse, die von der Vergabe ausgeschlossen sind</w:t>
      </w:r>
    </w:p>
    <w:p w14:paraId="46D66E50" w14:textId="77777777" w:rsidR="0078534F" w:rsidRPr="0078534F" w:rsidRDefault="0078534F" w:rsidP="0078534F">
      <w:pPr>
        <w:ind w:left="360"/>
        <w:rPr>
          <w:lang w:val="de-AT" w:eastAsia="de-AT"/>
        </w:rPr>
      </w:pPr>
      <w:r w:rsidRPr="0078534F">
        <w:rPr>
          <w:lang w:val="de-AT" w:eastAsia="de-AT"/>
        </w:rPr>
        <w:t xml:space="preserve">- </w:t>
      </w:r>
      <w:proofErr w:type="spellStart"/>
      <w:r w:rsidRPr="0078534F">
        <w:rPr>
          <w:lang w:val="de-AT" w:eastAsia="de-AT"/>
        </w:rPr>
        <w:t>Bsp</w:t>
      </w:r>
      <w:proofErr w:type="spellEnd"/>
      <w:r w:rsidRPr="0078534F">
        <w:rPr>
          <w:lang w:val="de-AT" w:eastAsia="de-AT"/>
        </w:rPr>
        <w:t>: Router, Server, ...</w:t>
      </w:r>
    </w:p>
    <w:p w14:paraId="2B52D106" w14:textId="77777777" w:rsidR="0078534F" w:rsidRPr="0078534F" w:rsidRDefault="0078534F" w:rsidP="0078534F">
      <w:pPr>
        <w:ind w:left="360"/>
        <w:rPr>
          <w:lang w:val="de-AT" w:eastAsia="de-AT"/>
        </w:rPr>
      </w:pPr>
    </w:p>
    <w:p w14:paraId="2329A47B" w14:textId="26EBC490" w:rsidR="0078534F" w:rsidRPr="002B4F90" w:rsidRDefault="654971E2" w:rsidP="654971E2">
      <w:pPr>
        <w:ind w:left="360"/>
        <w:rPr>
          <w:b/>
          <w:bCs/>
          <w:lang w:val="de-AT" w:eastAsia="de-AT"/>
        </w:rPr>
      </w:pPr>
      <w:r w:rsidRPr="654971E2">
        <w:rPr>
          <w:b/>
          <w:bCs/>
          <w:lang w:val="de-AT" w:eastAsia="de-AT"/>
        </w:rPr>
        <w:t>MAC Reservierung</w:t>
      </w:r>
    </w:p>
    <w:p w14:paraId="0F97B93C" w14:textId="77777777" w:rsidR="0078534F" w:rsidRPr="0078534F" w:rsidRDefault="0078534F" w:rsidP="0078534F">
      <w:pPr>
        <w:ind w:left="360"/>
        <w:rPr>
          <w:lang w:val="de-AT" w:eastAsia="de-AT"/>
        </w:rPr>
      </w:pPr>
      <w:r w:rsidRPr="0078534F">
        <w:rPr>
          <w:lang w:val="de-AT" w:eastAsia="de-AT"/>
        </w:rPr>
        <w:t>- fixe Zuordnung einer IP Adresse auf eine bestimmte MAC Adresse</w:t>
      </w:r>
    </w:p>
    <w:p w14:paraId="4AA9EF44" w14:textId="77777777" w:rsidR="0078534F" w:rsidRPr="0078534F" w:rsidRDefault="0078534F" w:rsidP="0078534F">
      <w:pPr>
        <w:ind w:left="360"/>
        <w:rPr>
          <w:lang w:val="de-AT" w:eastAsia="de-AT"/>
        </w:rPr>
      </w:pPr>
      <w:r w:rsidRPr="0078534F">
        <w:rPr>
          <w:lang w:val="de-AT" w:eastAsia="de-AT"/>
        </w:rPr>
        <w:t xml:space="preserve">- </w:t>
      </w:r>
      <w:proofErr w:type="spellStart"/>
      <w:r w:rsidRPr="0078534F">
        <w:rPr>
          <w:lang w:val="de-AT" w:eastAsia="de-AT"/>
        </w:rPr>
        <w:t>Bsp</w:t>
      </w:r>
      <w:proofErr w:type="spellEnd"/>
      <w:r w:rsidRPr="0078534F">
        <w:rPr>
          <w:lang w:val="de-AT" w:eastAsia="de-AT"/>
        </w:rPr>
        <w:t>: Drucker, (Server), (Router)</w:t>
      </w:r>
    </w:p>
    <w:p w14:paraId="744CCD94" w14:textId="77777777" w:rsidR="0078534F" w:rsidRPr="0078534F" w:rsidRDefault="0078534F" w:rsidP="0078534F">
      <w:pPr>
        <w:ind w:left="360"/>
        <w:rPr>
          <w:lang w:val="de-AT" w:eastAsia="de-AT"/>
        </w:rPr>
      </w:pPr>
    </w:p>
    <w:p w14:paraId="4177AAB7" w14:textId="77777777" w:rsidR="0078534F" w:rsidRPr="0078534F" w:rsidRDefault="0078534F" w:rsidP="0078534F">
      <w:pPr>
        <w:ind w:left="360"/>
        <w:rPr>
          <w:lang w:val="de-AT" w:eastAsia="de-AT"/>
        </w:rPr>
      </w:pPr>
      <w:r w:rsidRPr="002B4F90">
        <w:rPr>
          <w:b/>
          <w:lang w:val="de-AT" w:eastAsia="de-AT"/>
        </w:rPr>
        <w:t>Lease</w:t>
      </w:r>
      <w:r w:rsidRPr="0078534F">
        <w:rPr>
          <w:lang w:val="de-AT" w:eastAsia="de-AT"/>
        </w:rPr>
        <w:t xml:space="preserve"> (= komplette NW Konfiguration)</w:t>
      </w:r>
    </w:p>
    <w:p w14:paraId="26DD0360" w14:textId="77777777" w:rsidR="0078534F" w:rsidRPr="0078534F" w:rsidRDefault="0078534F" w:rsidP="0078534F">
      <w:pPr>
        <w:ind w:left="360"/>
        <w:rPr>
          <w:lang w:val="de-AT" w:eastAsia="de-AT"/>
        </w:rPr>
      </w:pPr>
      <w:r w:rsidRPr="0078534F">
        <w:rPr>
          <w:lang w:val="de-AT" w:eastAsia="de-AT"/>
        </w:rPr>
        <w:t>- vergebene NW-Konfiguration an einen Client</w:t>
      </w:r>
    </w:p>
    <w:p w14:paraId="07D74C00" w14:textId="3F8281AE" w:rsidR="0078534F" w:rsidRPr="0078534F" w:rsidRDefault="654971E2" w:rsidP="654971E2">
      <w:pPr>
        <w:ind w:left="360"/>
        <w:rPr>
          <w:lang w:val="de-AT" w:eastAsia="de-AT"/>
        </w:rPr>
      </w:pPr>
      <w:r w:rsidRPr="654971E2">
        <w:rPr>
          <w:lang w:val="de-AT" w:eastAsia="de-AT"/>
        </w:rPr>
        <w:t xml:space="preserve">- die Lease enthält die </w:t>
      </w:r>
      <w:proofErr w:type="spellStart"/>
      <w:r w:rsidRPr="654971E2">
        <w:rPr>
          <w:b/>
          <w:bCs/>
          <w:lang w:val="de-AT" w:eastAsia="de-AT"/>
        </w:rPr>
        <w:t>Leasetime</w:t>
      </w:r>
      <w:proofErr w:type="spellEnd"/>
      <w:r w:rsidRPr="654971E2">
        <w:rPr>
          <w:b/>
          <w:bCs/>
          <w:lang w:val="de-AT" w:eastAsia="de-AT"/>
        </w:rPr>
        <w:t xml:space="preserve"> = max. Gültigkeitsdauer der Zuordnung</w:t>
      </w:r>
    </w:p>
    <w:p w14:paraId="698B5278" w14:textId="77777777" w:rsidR="0078534F" w:rsidRPr="0078534F" w:rsidRDefault="0078534F" w:rsidP="0078534F">
      <w:pPr>
        <w:ind w:left="360"/>
        <w:rPr>
          <w:lang w:val="de-AT" w:eastAsia="de-AT"/>
        </w:rPr>
      </w:pPr>
    </w:p>
    <w:p w14:paraId="20E7C7D2" w14:textId="77777777" w:rsidR="0078534F" w:rsidRPr="002B4F90" w:rsidRDefault="0078534F" w:rsidP="0078534F">
      <w:pPr>
        <w:ind w:left="360"/>
        <w:rPr>
          <w:b/>
          <w:lang w:val="de-AT" w:eastAsia="de-AT"/>
        </w:rPr>
      </w:pPr>
      <w:r w:rsidRPr="002B4F90">
        <w:rPr>
          <w:b/>
          <w:lang w:val="de-AT" w:eastAsia="de-AT"/>
        </w:rPr>
        <w:t>Adresspool</w:t>
      </w:r>
    </w:p>
    <w:p w14:paraId="76E99149" w14:textId="77777777" w:rsidR="0078534F" w:rsidRPr="0078534F" w:rsidRDefault="5BD88673" w:rsidP="5BD88673">
      <w:pPr>
        <w:ind w:left="360"/>
        <w:rPr>
          <w:lang w:val="de-AT" w:eastAsia="de-AT"/>
        </w:rPr>
      </w:pPr>
      <w:r w:rsidRPr="5BD88673">
        <w:rPr>
          <w:lang w:val="de-AT" w:eastAsia="de-AT"/>
        </w:rPr>
        <w:t xml:space="preserve">- alle zu einem </w:t>
      </w:r>
      <w:r w:rsidRPr="5BD88673">
        <w:rPr>
          <w:b/>
          <w:bCs/>
          <w:lang w:val="de-AT" w:eastAsia="de-AT"/>
        </w:rPr>
        <w:t>bestimmten Zeitpunkt</w:t>
      </w:r>
      <w:r w:rsidRPr="5BD88673">
        <w:rPr>
          <w:lang w:val="de-AT" w:eastAsia="de-AT"/>
        </w:rPr>
        <w:t xml:space="preserve"> verfügbaren IP Adressen</w:t>
      </w:r>
    </w:p>
    <w:p w14:paraId="7977A117" w14:textId="045CD379" w:rsidR="0078534F" w:rsidRPr="0078534F" w:rsidRDefault="0078534F" w:rsidP="654971E2">
      <w:pPr>
        <w:ind w:left="360"/>
        <w:rPr>
          <w:lang w:val="de-AT" w:eastAsia="de-AT"/>
        </w:rPr>
      </w:pPr>
      <w:r w:rsidRPr="0078534F">
        <w:rPr>
          <w:lang w:val="de-AT" w:eastAsia="de-AT"/>
        </w:rPr>
        <w:t xml:space="preserve">Adresspool =                            </w:t>
      </w:r>
      <w:r w:rsidRPr="0078534F">
        <w:rPr>
          <w:lang w:val="de-AT" w:eastAsia="de-AT"/>
        </w:rPr>
        <w:tab/>
        <w:t>IP Bereich</w:t>
      </w:r>
    </w:p>
    <w:p w14:paraId="7D6BEE0E" w14:textId="77777777" w:rsidR="0078534F" w:rsidRPr="0078534F" w:rsidRDefault="0078534F" w:rsidP="0078534F">
      <w:pPr>
        <w:ind w:left="360"/>
        <w:rPr>
          <w:lang w:val="de-AT" w:eastAsia="de-AT"/>
        </w:rPr>
      </w:pPr>
      <w:r w:rsidRPr="0078534F">
        <w:rPr>
          <w:lang w:val="de-AT" w:eastAsia="de-AT"/>
        </w:rPr>
        <w:lastRenderedPageBreak/>
        <w:tab/>
      </w:r>
      <w:r w:rsidRPr="0078534F">
        <w:rPr>
          <w:lang w:val="de-AT" w:eastAsia="de-AT"/>
        </w:rPr>
        <w:tab/>
      </w:r>
      <w:r w:rsidRPr="0078534F">
        <w:rPr>
          <w:lang w:val="de-AT" w:eastAsia="de-AT"/>
        </w:rPr>
        <w:tab/>
      </w:r>
      <w:r w:rsidRPr="0078534F">
        <w:rPr>
          <w:lang w:val="de-AT" w:eastAsia="de-AT"/>
        </w:rPr>
        <w:tab/>
        <w:t>- vergebene IP Adressen</w:t>
      </w:r>
    </w:p>
    <w:p w14:paraId="30989549" w14:textId="77777777" w:rsidR="0078534F" w:rsidRPr="0078534F" w:rsidRDefault="0078534F" w:rsidP="0078534F">
      <w:pPr>
        <w:ind w:left="360"/>
        <w:rPr>
          <w:lang w:val="de-AT" w:eastAsia="de-AT"/>
        </w:rPr>
      </w:pPr>
      <w:r w:rsidRPr="0078534F">
        <w:rPr>
          <w:lang w:val="de-AT" w:eastAsia="de-AT"/>
        </w:rPr>
        <w:tab/>
      </w:r>
      <w:r w:rsidRPr="0078534F">
        <w:rPr>
          <w:lang w:val="de-AT" w:eastAsia="de-AT"/>
        </w:rPr>
        <w:tab/>
      </w:r>
      <w:r w:rsidRPr="0078534F">
        <w:rPr>
          <w:lang w:val="de-AT" w:eastAsia="de-AT"/>
        </w:rPr>
        <w:tab/>
      </w:r>
      <w:r w:rsidRPr="0078534F">
        <w:rPr>
          <w:lang w:val="de-AT" w:eastAsia="de-AT"/>
        </w:rPr>
        <w:tab/>
        <w:t>- Reservierungen</w:t>
      </w:r>
    </w:p>
    <w:p w14:paraId="68A3D148" w14:textId="77777777" w:rsidR="0078534F" w:rsidRPr="0078534F" w:rsidRDefault="0078534F" w:rsidP="0078534F">
      <w:pPr>
        <w:ind w:left="360"/>
        <w:rPr>
          <w:lang w:val="de-AT" w:eastAsia="de-AT"/>
        </w:rPr>
      </w:pPr>
      <w:r w:rsidRPr="0078534F">
        <w:rPr>
          <w:lang w:val="de-AT" w:eastAsia="de-AT"/>
        </w:rPr>
        <w:tab/>
      </w:r>
      <w:r w:rsidRPr="0078534F">
        <w:rPr>
          <w:lang w:val="de-AT" w:eastAsia="de-AT"/>
        </w:rPr>
        <w:tab/>
      </w:r>
      <w:r w:rsidRPr="0078534F">
        <w:rPr>
          <w:lang w:val="de-AT" w:eastAsia="de-AT"/>
        </w:rPr>
        <w:tab/>
      </w:r>
      <w:r w:rsidRPr="0078534F">
        <w:rPr>
          <w:lang w:val="de-AT" w:eastAsia="de-AT"/>
        </w:rPr>
        <w:tab/>
        <w:t>- Ausschlussbereiche</w:t>
      </w:r>
    </w:p>
    <w:p w14:paraId="6FA0A719" w14:textId="77777777" w:rsidR="0078534F" w:rsidRPr="0078534F" w:rsidRDefault="0078534F" w:rsidP="0078534F">
      <w:pPr>
        <w:ind w:left="360"/>
        <w:rPr>
          <w:lang w:val="de-AT" w:eastAsia="de-AT"/>
        </w:rPr>
      </w:pPr>
      <w:r w:rsidRPr="0078534F">
        <w:rPr>
          <w:lang w:val="de-AT" w:eastAsia="de-AT"/>
        </w:rPr>
        <w:tab/>
      </w:r>
      <w:r w:rsidRPr="0078534F">
        <w:rPr>
          <w:lang w:val="de-AT" w:eastAsia="de-AT"/>
        </w:rPr>
        <w:tab/>
      </w:r>
      <w:r w:rsidRPr="0078534F">
        <w:rPr>
          <w:lang w:val="de-AT" w:eastAsia="de-AT"/>
        </w:rPr>
        <w:tab/>
      </w:r>
      <w:r w:rsidRPr="0078534F">
        <w:rPr>
          <w:lang w:val="de-AT" w:eastAsia="de-AT"/>
        </w:rPr>
        <w:tab/>
      </w:r>
    </w:p>
    <w:p w14:paraId="01375229" w14:textId="232E9FD0" w:rsidR="0078534F" w:rsidRPr="002B4F90" w:rsidRDefault="0078534F" w:rsidP="0078534F">
      <w:pPr>
        <w:ind w:left="360"/>
        <w:rPr>
          <w:b/>
          <w:lang w:val="de-AT" w:eastAsia="de-AT"/>
        </w:rPr>
      </w:pPr>
      <w:r w:rsidRPr="002B4F90">
        <w:rPr>
          <w:b/>
          <w:lang w:val="de-AT" w:eastAsia="de-AT"/>
        </w:rPr>
        <w:t>DHCP Relay</w:t>
      </w:r>
      <w:r w:rsidR="00836B85">
        <w:rPr>
          <w:b/>
          <w:lang w:val="de-AT" w:eastAsia="de-AT"/>
        </w:rPr>
        <w:t xml:space="preserve"> Agent</w:t>
      </w:r>
    </w:p>
    <w:p w14:paraId="4257ADE9" w14:textId="77777777" w:rsidR="0078534F" w:rsidRPr="0078534F" w:rsidRDefault="0078534F" w:rsidP="0078534F">
      <w:pPr>
        <w:ind w:left="360"/>
        <w:rPr>
          <w:lang w:val="de-AT" w:eastAsia="de-AT"/>
        </w:rPr>
      </w:pPr>
      <w:r w:rsidRPr="0078534F">
        <w:rPr>
          <w:lang w:val="de-AT" w:eastAsia="de-AT"/>
        </w:rPr>
        <w:t>- DHCP Messages = BC --&gt; Grenze für BC ist Router</w:t>
      </w:r>
    </w:p>
    <w:p w14:paraId="38B79445" w14:textId="77777777" w:rsidR="0078534F" w:rsidRPr="0078534F" w:rsidRDefault="0078534F" w:rsidP="0078534F">
      <w:pPr>
        <w:ind w:left="360"/>
        <w:rPr>
          <w:lang w:val="de-AT" w:eastAsia="de-AT"/>
        </w:rPr>
      </w:pPr>
      <w:r w:rsidRPr="0078534F">
        <w:rPr>
          <w:lang w:val="de-AT" w:eastAsia="de-AT"/>
        </w:rPr>
        <w:t>- Anforderung: mehrere Subnetze mit einem DHCP Server versorgen</w:t>
      </w:r>
    </w:p>
    <w:p w14:paraId="75BFEB16" w14:textId="77777777" w:rsidR="0078534F" w:rsidRPr="0078534F" w:rsidRDefault="44243A46" w:rsidP="25F6FE61">
      <w:pPr>
        <w:ind w:left="360"/>
        <w:rPr>
          <w:lang w:val="de-AT" w:eastAsia="de-AT"/>
        </w:rPr>
      </w:pPr>
      <w:r w:rsidRPr="44243A46">
        <w:rPr>
          <w:lang w:val="de-AT" w:eastAsia="de-AT"/>
        </w:rPr>
        <w:t xml:space="preserve">--&gt; auf Router(n) DHCP Relay Agent aktivieren -&gt; nur </w:t>
      </w:r>
      <w:r w:rsidRPr="44243A46">
        <w:rPr>
          <w:b/>
          <w:bCs/>
          <w:lang w:val="de-AT" w:eastAsia="de-AT"/>
        </w:rPr>
        <w:t>DHCP BC</w:t>
      </w:r>
      <w:r w:rsidRPr="44243A46">
        <w:rPr>
          <w:lang w:val="de-AT" w:eastAsia="de-AT"/>
        </w:rPr>
        <w:t xml:space="preserve"> werden über Router weitergeleitet -&gt; erste Router ergänzt IP Adresse im IP Header vom empfangenden Interface</w:t>
      </w:r>
    </w:p>
    <w:p w14:paraId="4C96970A" w14:textId="6C1467B0" w:rsidR="44243A46" w:rsidRDefault="44243A46" w:rsidP="44243A46">
      <w:pPr>
        <w:ind w:left="360"/>
        <w:rPr>
          <w:lang w:val="de-AT" w:eastAsia="de-AT"/>
        </w:rPr>
      </w:pPr>
      <w:r w:rsidRPr="44243A46">
        <w:rPr>
          <w:lang w:val="de-AT" w:eastAsia="de-AT"/>
        </w:rPr>
        <w:t>--&gt; ein DHCP Server soll ein komplettes NW (geteilt in Segmente) verwalten</w:t>
      </w:r>
    </w:p>
    <w:p w14:paraId="5AE11C45" w14:textId="77777777" w:rsidR="007B4F53" w:rsidRDefault="007B4F53" w:rsidP="00864F84">
      <w:pPr>
        <w:rPr>
          <w:b/>
          <w:lang w:val="de-AT" w:eastAsia="de-AT"/>
        </w:rPr>
      </w:pPr>
    </w:p>
    <w:p w14:paraId="53F69022" w14:textId="2300C041" w:rsidR="004B4BA9" w:rsidRPr="00864F84" w:rsidRDefault="44243A46" w:rsidP="44243A46">
      <w:pPr>
        <w:rPr>
          <w:b/>
          <w:bCs/>
          <w:lang w:val="de-AT" w:eastAsia="de-AT"/>
        </w:rPr>
      </w:pPr>
      <w:r w:rsidRPr="44243A46">
        <w:rPr>
          <w:b/>
          <w:bCs/>
          <w:lang w:val="de-AT" w:eastAsia="de-AT"/>
        </w:rPr>
        <w:t>Dynamische Updates (DNS / DHCP) = Option 81</w:t>
      </w:r>
    </w:p>
    <w:p w14:paraId="35045898" w14:textId="77777777" w:rsidR="004B4BA9" w:rsidRDefault="004B4BA9" w:rsidP="004B4BA9">
      <w:pPr>
        <w:keepNext/>
        <w:ind w:left="720"/>
        <w:jc w:val="center"/>
        <w:rPr>
          <w:lang w:val="de-AT"/>
        </w:rPr>
      </w:pPr>
      <w:r>
        <w:rPr>
          <w:noProof/>
          <w:lang w:val="de-AT" w:eastAsia="de-AT"/>
        </w:rPr>
        <w:drawing>
          <wp:inline distT="0" distB="0" distL="0" distR="0" wp14:anchorId="45305A2E" wp14:editId="6B0082AE">
            <wp:extent cx="4052618" cy="1964906"/>
            <wp:effectExtent l="19050" t="0" r="5032"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4059583" cy="1968283"/>
                    </a:xfrm>
                    <a:prstGeom prst="rect">
                      <a:avLst/>
                    </a:prstGeom>
                    <a:noFill/>
                    <a:ln w="9525">
                      <a:noFill/>
                      <a:miter lim="800000"/>
                      <a:headEnd/>
                      <a:tailEnd/>
                    </a:ln>
                  </pic:spPr>
                </pic:pic>
              </a:graphicData>
            </a:graphic>
          </wp:inline>
        </w:drawing>
      </w:r>
    </w:p>
    <w:p w14:paraId="3ED75FA8" w14:textId="77777777" w:rsidR="004B4BA9" w:rsidRPr="006D0A53" w:rsidRDefault="5BD88673" w:rsidP="5BD88673">
      <w:pPr>
        <w:pStyle w:val="Beschriftung"/>
        <w:numPr>
          <w:ilvl w:val="0"/>
          <w:numId w:val="19"/>
        </w:numPr>
        <w:jc w:val="left"/>
        <w:rPr>
          <w:b w:val="0"/>
          <w:bCs w:val="0"/>
          <w:lang w:val="en-US"/>
        </w:rPr>
      </w:pPr>
      <w:r w:rsidRPr="5BD88673">
        <w:rPr>
          <w:b w:val="0"/>
          <w:bCs w:val="0"/>
          <w:lang w:val="en-US"/>
        </w:rPr>
        <w:t xml:space="preserve">The client initiates a DHCP request message (DHCPREQUEST) to the server and includes </w:t>
      </w:r>
      <w:r w:rsidRPr="5BD88673">
        <w:rPr>
          <w:lang w:val="en-US"/>
        </w:rPr>
        <w:t>DHCP option 81</w:t>
      </w:r>
      <w:r w:rsidRPr="5BD88673">
        <w:rPr>
          <w:b w:val="0"/>
          <w:bCs w:val="0"/>
          <w:lang w:val="en-US"/>
        </w:rPr>
        <w:t>. By default, the client requests that the DHCP server register the DNS PTR record, while the client registers its own DNS A record.</w:t>
      </w:r>
    </w:p>
    <w:p w14:paraId="677D7B2F" w14:textId="77777777" w:rsidR="004B4BA9" w:rsidRPr="006D0A53" w:rsidRDefault="004B4BA9" w:rsidP="004B4BA9">
      <w:pPr>
        <w:pStyle w:val="Beschriftung"/>
        <w:jc w:val="left"/>
        <w:rPr>
          <w:b w:val="0"/>
          <w:bCs w:val="0"/>
          <w:szCs w:val="24"/>
          <w:lang w:val="en-US"/>
        </w:rPr>
      </w:pPr>
    </w:p>
    <w:p w14:paraId="53EBB209" w14:textId="77777777" w:rsidR="004B4BA9" w:rsidRPr="006D0A53" w:rsidRDefault="004B4BA9" w:rsidP="004B4BA9">
      <w:pPr>
        <w:pStyle w:val="Beschriftung"/>
        <w:numPr>
          <w:ilvl w:val="0"/>
          <w:numId w:val="19"/>
        </w:numPr>
        <w:jc w:val="left"/>
        <w:rPr>
          <w:b w:val="0"/>
          <w:bCs w:val="0"/>
          <w:szCs w:val="24"/>
          <w:lang w:val="en-US"/>
        </w:rPr>
      </w:pPr>
      <w:r w:rsidRPr="006D0A53">
        <w:rPr>
          <w:b w:val="0"/>
          <w:bCs w:val="0"/>
          <w:szCs w:val="24"/>
          <w:lang w:val="en-US"/>
        </w:rPr>
        <w:t>The server returns a DHCP acknowledgment message (DHCPACK) to the</w:t>
      </w:r>
      <w:r>
        <w:rPr>
          <w:b w:val="0"/>
          <w:bCs w:val="0"/>
          <w:szCs w:val="24"/>
          <w:lang w:val="en-US"/>
        </w:rPr>
        <w:t xml:space="preserve"> client, granting an IP address </w:t>
      </w:r>
      <w:r w:rsidRPr="006D0A53">
        <w:rPr>
          <w:b w:val="0"/>
          <w:bCs w:val="0"/>
          <w:szCs w:val="24"/>
          <w:lang w:val="en-US"/>
        </w:rPr>
        <w:t>lease and including DHCP option 81. If the DHCP server is configured with the default settings (dynamically update DNS A and PTR records only if requested by the DHCP clients), then option 81 instructs the client that the DHCP server will register the DNS PTR record and the client will register the DNS A record.</w:t>
      </w:r>
    </w:p>
    <w:p w14:paraId="1419D5B2" w14:textId="77777777" w:rsidR="004B4BA9" w:rsidRPr="006D0A53" w:rsidRDefault="004B4BA9" w:rsidP="004B4BA9">
      <w:pPr>
        <w:pStyle w:val="Beschriftung"/>
        <w:jc w:val="left"/>
        <w:rPr>
          <w:b w:val="0"/>
          <w:bCs w:val="0"/>
          <w:szCs w:val="24"/>
          <w:lang w:val="en-US"/>
        </w:rPr>
      </w:pPr>
    </w:p>
    <w:p w14:paraId="3E27B9A6" w14:textId="77777777" w:rsidR="004B4BA9" w:rsidRPr="006D0A53" w:rsidRDefault="004B4BA9" w:rsidP="004B4BA9">
      <w:pPr>
        <w:pStyle w:val="Listenabsatz"/>
        <w:numPr>
          <w:ilvl w:val="0"/>
          <w:numId w:val="19"/>
        </w:numPr>
        <w:rPr>
          <w:lang w:val="en-US"/>
        </w:rPr>
      </w:pPr>
      <w:r w:rsidRPr="006D0A53">
        <w:rPr>
          <w:lang w:val="en-US"/>
        </w:rPr>
        <w:t>Asynchronously, the client registers its DNS A record, and the DHCP server registers the DNS PTR record of the client.</w:t>
      </w:r>
    </w:p>
    <w:p w14:paraId="11C28BA2" w14:textId="272C69D6" w:rsidR="004B4BA9" w:rsidRDefault="004B4BA9" w:rsidP="004B4BA9">
      <w:pPr>
        <w:spacing w:after="200" w:line="276" w:lineRule="auto"/>
        <w:rPr>
          <w:lang w:val="en"/>
        </w:rPr>
      </w:pPr>
    </w:p>
    <w:p w14:paraId="64AB064E" w14:textId="38D94AE1" w:rsidR="02FA79CF" w:rsidRDefault="02FA79CF">
      <w:r>
        <w:br w:type="page"/>
      </w:r>
    </w:p>
    <w:p w14:paraId="1D7B270A" w14:textId="15EF2BD8" w:rsidR="00385F7A" w:rsidRPr="00E63136" w:rsidRDefault="5BD88673" w:rsidP="5BD88673">
      <w:pPr>
        <w:pStyle w:val="berschrift1"/>
        <w:numPr>
          <w:ilvl w:val="0"/>
          <w:numId w:val="0"/>
        </w:numPr>
        <w:spacing w:after="200" w:line="276" w:lineRule="auto"/>
        <w:rPr>
          <w:lang w:val="de-DE"/>
        </w:rPr>
      </w:pPr>
      <w:r w:rsidRPr="5BD88673">
        <w:rPr>
          <w:lang w:val="de-DE"/>
        </w:rPr>
        <w:lastRenderedPageBreak/>
        <w:t>DHCP Übung</w:t>
      </w:r>
    </w:p>
    <w:p w14:paraId="7C810A28" w14:textId="2A75FAEF" w:rsidR="5BD88673" w:rsidRDefault="5BD88673" w:rsidP="5BD88673">
      <w:pPr>
        <w:rPr>
          <w:rFonts w:eastAsia="Calibri" w:cs="Calibri"/>
          <w:sz w:val="20"/>
          <w:szCs w:val="20"/>
          <w:lang w:val="de-DE"/>
        </w:rPr>
      </w:pPr>
      <w:r w:rsidRPr="5BD88673">
        <w:rPr>
          <w:rFonts w:eastAsia="Calibri" w:cs="Calibri"/>
          <w:sz w:val="20"/>
          <w:szCs w:val="20"/>
          <w:lang w:val="de-DE"/>
        </w:rPr>
        <w:t>Sie werden von der Firma Oscar Bruch &amp; Sohn (Achterbahnbetreiber) erneut beauftragt, das interne Netzwerk so abzuändern, dass die Netzwerkkonfiguration der Clients automatisch per DHCP zugewiesen wird.</w:t>
      </w:r>
    </w:p>
    <w:p w14:paraId="5639B15D" w14:textId="6099BBF9" w:rsidR="5BD88673" w:rsidRDefault="5BD88673" w:rsidP="5BD88673">
      <w:pPr>
        <w:spacing w:before="240" w:after="60"/>
        <w:ind w:left="576" w:hanging="576"/>
        <w:rPr>
          <w:rFonts w:ascii="Cambria" w:eastAsia="Cambria" w:hAnsi="Cambria" w:cs="Cambria"/>
          <w:b/>
          <w:bCs/>
          <w:i/>
          <w:iCs/>
          <w:sz w:val="28"/>
          <w:szCs w:val="28"/>
          <w:lang w:val="de-DE"/>
        </w:rPr>
      </w:pPr>
      <w:r w:rsidRPr="5BD88673">
        <w:rPr>
          <w:rFonts w:ascii="Cambria" w:eastAsia="Cambria" w:hAnsi="Cambria" w:cs="Cambria"/>
          <w:b/>
          <w:bCs/>
          <w:i/>
          <w:iCs/>
          <w:sz w:val="28"/>
          <w:szCs w:val="28"/>
          <w:lang w:val="de-DE"/>
        </w:rPr>
        <w:t>Anforderungen</w:t>
      </w:r>
    </w:p>
    <w:p w14:paraId="38CC290F" w14:textId="42E7AF5B" w:rsidR="5BD88673" w:rsidRDefault="5BD88673" w:rsidP="5BD88673">
      <w:pPr>
        <w:rPr>
          <w:rFonts w:eastAsia="Calibri" w:cs="Calibri"/>
          <w:sz w:val="20"/>
          <w:szCs w:val="20"/>
          <w:lang w:val="de-DE"/>
        </w:rPr>
      </w:pPr>
      <w:r w:rsidRPr="5BD88673">
        <w:rPr>
          <w:rFonts w:eastAsia="Calibri" w:cs="Calibri"/>
          <w:sz w:val="20"/>
          <w:szCs w:val="20"/>
          <w:lang w:val="de-DE"/>
        </w:rPr>
        <w:t xml:space="preserve">Das Netzwerk besteht aus einem Linux und Windows Server, sowie mehreren Workstations. Der </w:t>
      </w:r>
      <w:r w:rsidRPr="5BD88673">
        <w:rPr>
          <w:rFonts w:eastAsia="Calibri" w:cs="Calibri"/>
          <w:b/>
          <w:bCs/>
          <w:sz w:val="20"/>
          <w:szCs w:val="20"/>
          <w:lang w:val="de-DE"/>
        </w:rPr>
        <w:t>DHCP Server</w:t>
      </w:r>
      <w:r w:rsidRPr="5BD88673">
        <w:rPr>
          <w:rFonts w:eastAsia="Calibri" w:cs="Calibri"/>
          <w:sz w:val="20"/>
          <w:szCs w:val="20"/>
          <w:lang w:val="de-DE"/>
        </w:rPr>
        <w:t xml:space="preserve"> wird auf </w:t>
      </w:r>
      <w:proofErr w:type="spellStart"/>
      <w:r w:rsidRPr="5BD88673">
        <w:rPr>
          <w:rFonts w:eastAsia="Calibri" w:cs="Calibri"/>
          <w:b/>
          <w:bCs/>
          <w:sz w:val="20"/>
          <w:szCs w:val="20"/>
          <w:lang w:val="de-DE"/>
        </w:rPr>
        <w:t>namo</w:t>
      </w:r>
      <w:proofErr w:type="spellEnd"/>
      <w:r w:rsidRPr="5BD88673">
        <w:rPr>
          <w:rFonts w:eastAsia="Calibri" w:cs="Calibri"/>
          <w:b/>
          <w:bCs/>
          <w:sz w:val="20"/>
          <w:szCs w:val="20"/>
          <w:lang w:val="de-DE"/>
        </w:rPr>
        <w:t xml:space="preserve"> </w:t>
      </w:r>
      <w:r w:rsidRPr="5BD88673">
        <w:rPr>
          <w:rFonts w:eastAsia="Calibri" w:cs="Calibri"/>
          <w:sz w:val="20"/>
          <w:szCs w:val="20"/>
          <w:lang w:val="de-DE"/>
        </w:rPr>
        <w:t>gehostet. Alle Server sollen mit fix konfigurierten IP Adressen arbeiten.</w:t>
      </w:r>
    </w:p>
    <w:p w14:paraId="5CBFE9E2" w14:textId="0FF69D57" w:rsidR="5BD88673" w:rsidRDefault="5BD88673" w:rsidP="5BD88673">
      <w:pPr>
        <w:rPr>
          <w:rFonts w:eastAsia="Calibri" w:cs="Calibri"/>
          <w:sz w:val="20"/>
          <w:szCs w:val="20"/>
          <w:lang w:val="de-DE"/>
        </w:rPr>
      </w:pPr>
      <w:r w:rsidRPr="5BD88673">
        <w:rPr>
          <w:rFonts w:eastAsia="Calibri" w:cs="Calibri"/>
          <w:sz w:val="20"/>
          <w:szCs w:val="20"/>
          <w:lang w:val="de-DE"/>
        </w:rPr>
        <w:t xml:space="preserve">Der </w:t>
      </w:r>
      <w:r w:rsidRPr="5BD88673">
        <w:rPr>
          <w:rFonts w:eastAsia="Calibri" w:cs="Calibri"/>
          <w:b/>
          <w:bCs/>
          <w:sz w:val="20"/>
          <w:szCs w:val="20"/>
          <w:lang w:val="de-DE"/>
        </w:rPr>
        <w:t xml:space="preserve">Router </w:t>
      </w:r>
      <w:r w:rsidRPr="5BD88673">
        <w:rPr>
          <w:rFonts w:eastAsia="Calibri" w:cs="Calibri"/>
          <w:sz w:val="20"/>
          <w:szCs w:val="20"/>
          <w:lang w:val="de-DE"/>
        </w:rPr>
        <w:t xml:space="preserve">ins Internet wird ebenfalls auf </w:t>
      </w:r>
      <w:proofErr w:type="spellStart"/>
      <w:r w:rsidRPr="5BD88673">
        <w:rPr>
          <w:rFonts w:eastAsia="Calibri" w:cs="Calibri"/>
          <w:b/>
          <w:bCs/>
          <w:sz w:val="20"/>
          <w:szCs w:val="20"/>
          <w:lang w:val="de-DE"/>
        </w:rPr>
        <w:t>namo</w:t>
      </w:r>
      <w:proofErr w:type="spellEnd"/>
      <w:r w:rsidRPr="5BD88673">
        <w:rPr>
          <w:rFonts w:eastAsia="Calibri" w:cs="Calibri"/>
          <w:b/>
          <w:bCs/>
          <w:sz w:val="20"/>
          <w:szCs w:val="20"/>
          <w:lang w:val="de-DE"/>
        </w:rPr>
        <w:t xml:space="preserve"> </w:t>
      </w:r>
      <w:r w:rsidRPr="5BD88673">
        <w:rPr>
          <w:rFonts w:eastAsia="Calibri" w:cs="Calibri"/>
          <w:sz w:val="20"/>
          <w:szCs w:val="20"/>
          <w:lang w:val="de-DE"/>
        </w:rPr>
        <w:t xml:space="preserve">ausgeführt und der </w:t>
      </w:r>
      <w:r w:rsidRPr="5BD88673">
        <w:rPr>
          <w:rFonts w:eastAsia="Calibri" w:cs="Calibri"/>
          <w:b/>
          <w:bCs/>
          <w:sz w:val="20"/>
          <w:szCs w:val="20"/>
          <w:lang w:val="de-DE"/>
        </w:rPr>
        <w:t xml:space="preserve">DNS Server auf </w:t>
      </w:r>
      <w:proofErr w:type="spellStart"/>
      <w:r w:rsidRPr="5BD88673">
        <w:rPr>
          <w:rFonts w:eastAsia="Calibri" w:cs="Calibri"/>
          <w:b/>
          <w:bCs/>
          <w:sz w:val="20"/>
          <w:szCs w:val="20"/>
          <w:lang w:val="de-DE"/>
        </w:rPr>
        <w:t>smaug</w:t>
      </w:r>
      <w:proofErr w:type="spellEnd"/>
      <w:r w:rsidRPr="5BD88673">
        <w:rPr>
          <w:rFonts w:eastAsia="Calibri" w:cs="Calibri"/>
          <w:sz w:val="20"/>
          <w:szCs w:val="20"/>
          <w:lang w:val="de-DE"/>
        </w:rPr>
        <w:t xml:space="preserve">. Als </w:t>
      </w:r>
      <w:r w:rsidRPr="5BD88673">
        <w:rPr>
          <w:rFonts w:eastAsia="Calibri" w:cs="Calibri"/>
          <w:b/>
          <w:bCs/>
          <w:sz w:val="20"/>
          <w:szCs w:val="20"/>
          <w:lang w:val="de-DE"/>
        </w:rPr>
        <w:t>DNS Domainname</w:t>
      </w:r>
      <w:r w:rsidRPr="5BD88673">
        <w:rPr>
          <w:rFonts w:eastAsia="Calibri" w:cs="Calibri"/>
          <w:sz w:val="20"/>
          <w:szCs w:val="20"/>
          <w:lang w:val="de-DE"/>
        </w:rPr>
        <w:t xml:space="preserve"> soll </w:t>
      </w:r>
      <w:r w:rsidRPr="5BD88673">
        <w:rPr>
          <w:rFonts w:eastAsia="Calibri" w:cs="Calibri"/>
          <w:b/>
          <w:bCs/>
          <w:sz w:val="20"/>
          <w:szCs w:val="20"/>
          <w:lang w:val="de-DE"/>
        </w:rPr>
        <w:t>bruch.de</w:t>
      </w:r>
      <w:r w:rsidRPr="5BD88673">
        <w:rPr>
          <w:rFonts w:eastAsia="Calibri" w:cs="Calibri"/>
          <w:sz w:val="20"/>
          <w:szCs w:val="20"/>
          <w:lang w:val="de-DE"/>
        </w:rPr>
        <w:t xml:space="preserve"> verwendet werden.</w:t>
      </w:r>
    </w:p>
    <w:p w14:paraId="1EF0E1B8" w14:textId="595B642B" w:rsidR="5BD88673" w:rsidRDefault="5BD88673" w:rsidP="5BD88673">
      <w:pPr>
        <w:rPr>
          <w:rFonts w:eastAsia="Calibri" w:cs="Calibri"/>
          <w:sz w:val="20"/>
          <w:szCs w:val="20"/>
          <w:lang w:val="de-DE"/>
        </w:rPr>
      </w:pPr>
      <w:r w:rsidRPr="5BD88673">
        <w:rPr>
          <w:rFonts w:eastAsia="Calibri" w:cs="Calibri"/>
          <w:sz w:val="20"/>
          <w:szCs w:val="20"/>
          <w:lang w:val="de-DE"/>
        </w:rPr>
        <w:t xml:space="preserve">Es gibt einen </w:t>
      </w:r>
      <w:r w:rsidRPr="5BD88673">
        <w:rPr>
          <w:rFonts w:eastAsia="Calibri" w:cs="Calibri"/>
          <w:b/>
          <w:bCs/>
          <w:sz w:val="20"/>
          <w:szCs w:val="20"/>
          <w:lang w:val="de-DE"/>
        </w:rPr>
        <w:t>Drucker</w:t>
      </w:r>
      <w:r w:rsidRPr="5BD88673">
        <w:rPr>
          <w:rFonts w:eastAsia="Calibri" w:cs="Calibri"/>
          <w:sz w:val="20"/>
          <w:szCs w:val="20"/>
          <w:lang w:val="de-DE"/>
        </w:rPr>
        <w:t xml:space="preserve">, welcher immer unter der gleichen </w:t>
      </w:r>
      <w:r w:rsidRPr="5BD88673">
        <w:rPr>
          <w:rFonts w:eastAsia="Calibri" w:cs="Calibri"/>
          <w:b/>
          <w:bCs/>
          <w:sz w:val="20"/>
          <w:szCs w:val="20"/>
          <w:lang w:val="de-DE"/>
        </w:rPr>
        <w:t>IP Adresse 196.112.3.100</w:t>
      </w:r>
      <w:r w:rsidRPr="5BD88673">
        <w:rPr>
          <w:rFonts w:eastAsia="Calibri" w:cs="Calibri"/>
          <w:sz w:val="20"/>
          <w:szCs w:val="20"/>
          <w:lang w:val="de-DE"/>
        </w:rPr>
        <w:t xml:space="preserve"> erreicht werden soll</w:t>
      </w:r>
    </w:p>
    <w:p w14:paraId="45A9713C" w14:textId="38643D6D" w:rsidR="5BD88673" w:rsidRDefault="5BD88673" w:rsidP="5BD88673">
      <w:pPr>
        <w:rPr>
          <w:rFonts w:eastAsia="Calibri" w:cs="Calibri"/>
          <w:sz w:val="20"/>
          <w:szCs w:val="20"/>
          <w:lang w:val="de-DE"/>
        </w:rPr>
      </w:pPr>
    </w:p>
    <w:p w14:paraId="6533DAAC" w14:textId="7537F426" w:rsidR="5BD88673" w:rsidRDefault="5BD88673" w:rsidP="5BD88673">
      <w:pPr>
        <w:rPr>
          <w:rFonts w:eastAsia="Calibri" w:cs="Calibri"/>
          <w:sz w:val="20"/>
          <w:szCs w:val="20"/>
          <w:lang w:val="de-DE"/>
        </w:rPr>
      </w:pPr>
    </w:p>
    <w:p w14:paraId="5070D062" w14:textId="4D677BE4" w:rsidR="5BD88673" w:rsidRDefault="5BD88673" w:rsidP="5BD88673">
      <w:pPr>
        <w:rPr>
          <w:rFonts w:eastAsia="Calibri" w:cs="Calibri"/>
          <w:sz w:val="20"/>
          <w:szCs w:val="20"/>
          <w:lang w:val="de-DE"/>
        </w:rPr>
      </w:pPr>
    </w:p>
    <w:p w14:paraId="0119C72D" w14:textId="4942A1DF" w:rsidR="5BD88673" w:rsidRDefault="5BD88673" w:rsidP="5BD88673">
      <w:pPr>
        <w:jc w:val="center"/>
      </w:pPr>
      <w:r>
        <w:rPr>
          <w:noProof/>
        </w:rPr>
        <w:drawing>
          <wp:inline distT="0" distB="0" distL="0" distR="0" wp14:anchorId="33494405" wp14:editId="5E465AAA">
            <wp:extent cx="4010025" cy="1914525"/>
            <wp:effectExtent l="0" t="0" r="0" b="0"/>
            <wp:docPr id="2939431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4010025" cy="1914525"/>
                    </a:xfrm>
                    <a:prstGeom prst="rect">
                      <a:avLst/>
                    </a:prstGeom>
                  </pic:spPr>
                </pic:pic>
              </a:graphicData>
            </a:graphic>
          </wp:inline>
        </w:drawing>
      </w:r>
    </w:p>
    <w:p w14:paraId="6AE74E3D" w14:textId="3C5B7379" w:rsidR="5BD88673" w:rsidRDefault="5BD88673" w:rsidP="5BD88673"/>
    <w:p w14:paraId="381CD3DF" w14:textId="7AFC8A91" w:rsidR="5BD88673" w:rsidRDefault="5BD88673" w:rsidP="5BD88673">
      <w:pPr>
        <w:pStyle w:val="Listenabsatz"/>
        <w:numPr>
          <w:ilvl w:val="0"/>
          <w:numId w:val="4"/>
        </w:numPr>
        <w:rPr>
          <w:sz w:val="24"/>
        </w:rPr>
      </w:pPr>
      <w:r>
        <w:t>Welche Möglichkeiten der Zuordnung gibt es bei DHCP?</w:t>
      </w:r>
    </w:p>
    <w:p w14:paraId="7C802ED4" w14:textId="6AE02909" w:rsidR="5BD88673" w:rsidRDefault="5BD88673" w:rsidP="5BD88673">
      <w:pPr>
        <w:pStyle w:val="Listenabsatz"/>
        <w:numPr>
          <w:ilvl w:val="0"/>
          <w:numId w:val="4"/>
        </w:numPr>
        <w:rPr>
          <w:sz w:val="24"/>
        </w:rPr>
      </w:pPr>
      <w:r>
        <w:t>Entscheiden Sie, welche Zuordnungsart Sie für welche Geräte einsetzen würden?</w:t>
      </w:r>
    </w:p>
    <w:p w14:paraId="1586B1B2" w14:textId="7BCEE925" w:rsidR="5BD88673" w:rsidRDefault="5BD88673" w:rsidP="5BD88673">
      <w:pPr>
        <w:pStyle w:val="Listenabsatz"/>
        <w:numPr>
          <w:ilvl w:val="0"/>
          <w:numId w:val="4"/>
        </w:numPr>
        <w:rPr>
          <w:sz w:val="24"/>
        </w:rPr>
      </w:pPr>
      <w:r>
        <w:t>Erklären Sie dem Kunden, wie Sie es ermöglichen, statische und dynamische IP Adressen in einem Netzwerk kombinieren können?</w:t>
      </w:r>
    </w:p>
    <w:p w14:paraId="62CDFEF0" w14:textId="22255018" w:rsidR="5BD88673" w:rsidRDefault="5BD88673" w:rsidP="5BD88673">
      <w:pPr>
        <w:pStyle w:val="Listenabsatz"/>
        <w:numPr>
          <w:ilvl w:val="0"/>
          <w:numId w:val="4"/>
        </w:numPr>
        <w:rPr>
          <w:sz w:val="24"/>
        </w:rPr>
      </w:pPr>
      <w:r>
        <w:t>Der Kunde möchte die bereits durchgeführte DNS Konfiguration (alle Server + Workstations per FQDN erreichbar) auch weiterhin nutzen können. Erklären Sie ihm was zu tun ist?</w:t>
      </w:r>
    </w:p>
    <w:p w14:paraId="00FEC652" w14:textId="611F4A95" w:rsidR="5BD88673" w:rsidRDefault="5BD88673" w:rsidP="5BD88673"/>
    <w:p w14:paraId="08EE6ED5" w14:textId="52CBB3D3" w:rsidR="5BD88673" w:rsidRDefault="5BD88673" w:rsidP="5BD88673">
      <w:pPr>
        <w:pStyle w:val="berschrift2"/>
        <w:numPr>
          <w:ilvl w:val="1"/>
          <w:numId w:val="0"/>
        </w:numPr>
        <w:rPr>
          <w:lang w:val="de-DE"/>
        </w:rPr>
      </w:pPr>
      <w:r w:rsidRPr="5BD88673">
        <w:rPr>
          <w:lang w:val="de-DE"/>
        </w:rPr>
        <w:t>Umsetzung</w:t>
      </w:r>
    </w:p>
    <w:p w14:paraId="42DF89BC" w14:textId="638D6A01" w:rsidR="5BD88673" w:rsidRDefault="5BD88673" w:rsidP="5BD88673">
      <w:pPr>
        <w:pStyle w:val="Listenabsatz"/>
        <w:numPr>
          <w:ilvl w:val="0"/>
          <w:numId w:val="5"/>
        </w:numPr>
        <w:rPr>
          <w:sz w:val="24"/>
        </w:rPr>
      </w:pPr>
      <w:r w:rsidRPr="5BD88673">
        <w:t>Lege den DHCP Bereich inkl. Bereichsoptionen fest.</w:t>
      </w:r>
    </w:p>
    <w:p w14:paraId="1EFD27E1" w14:textId="5583D4CF" w:rsidR="5BD88673" w:rsidRDefault="5BD88673" w:rsidP="5BD88673">
      <w:pPr>
        <w:pStyle w:val="Listenabsatz"/>
        <w:numPr>
          <w:ilvl w:val="0"/>
          <w:numId w:val="5"/>
        </w:numPr>
        <w:rPr>
          <w:sz w:val="24"/>
        </w:rPr>
      </w:pPr>
      <w:r w:rsidRPr="5BD88673">
        <w:t xml:space="preserve">Lege eine passende </w:t>
      </w:r>
      <w:proofErr w:type="spellStart"/>
      <w:r w:rsidRPr="5BD88673">
        <w:t>Leasetime</w:t>
      </w:r>
      <w:proofErr w:type="spellEnd"/>
      <w:r w:rsidRPr="5BD88673">
        <w:t xml:space="preserve"> fest.</w:t>
      </w:r>
    </w:p>
    <w:p w14:paraId="7E221202" w14:textId="399B5F15" w:rsidR="5BD88673" w:rsidRDefault="5BD88673" w:rsidP="5BD88673">
      <w:pPr>
        <w:pStyle w:val="Listenabsatz"/>
        <w:numPr>
          <w:ilvl w:val="0"/>
          <w:numId w:val="5"/>
        </w:numPr>
        <w:rPr>
          <w:sz w:val="24"/>
        </w:rPr>
      </w:pPr>
      <w:r w:rsidRPr="5BD88673">
        <w:t>Lege die notwendige MAC Reservierung an.</w:t>
      </w:r>
    </w:p>
    <w:p w14:paraId="365F6061" w14:textId="08D92656" w:rsidR="5BD88673" w:rsidRDefault="25F6FE61" w:rsidP="25F6FE61">
      <w:pPr>
        <w:pStyle w:val="Listenabsatz"/>
        <w:numPr>
          <w:ilvl w:val="0"/>
          <w:numId w:val="6"/>
        </w:numPr>
        <w:rPr>
          <w:szCs w:val="20"/>
        </w:rPr>
      </w:pPr>
      <w:r>
        <w:t xml:space="preserve">Was muss auf </w:t>
      </w:r>
      <w:proofErr w:type="spellStart"/>
      <w:r>
        <w:t>gandalf</w:t>
      </w:r>
      <w:proofErr w:type="spellEnd"/>
      <w:r>
        <w:t xml:space="preserve"> in der Netzwerkkonfiguration eingestellt werden?</w:t>
      </w:r>
    </w:p>
    <w:p w14:paraId="49DC0C05" w14:textId="2C4F40D1" w:rsidR="5BD88673" w:rsidRDefault="25F6FE61" w:rsidP="25F6FE61">
      <w:pPr>
        <w:pStyle w:val="Listenabsatz"/>
        <w:numPr>
          <w:ilvl w:val="0"/>
          <w:numId w:val="5"/>
        </w:numPr>
        <w:rPr>
          <w:sz w:val="24"/>
        </w:rPr>
      </w:pPr>
      <w:r w:rsidRPr="25F6FE61">
        <w:t>Was ist zu machen, um DNS + DHCP zu kombinieren?</w:t>
      </w:r>
    </w:p>
    <w:p w14:paraId="1185F6CA" w14:textId="4C8805B9" w:rsidR="5BD88673" w:rsidRDefault="25F6FE61" w:rsidP="5BD88673">
      <w:pPr>
        <w:pStyle w:val="berschrift2"/>
        <w:numPr>
          <w:ilvl w:val="1"/>
          <w:numId w:val="0"/>
        </w:numPr>
        <w:rPr>
          <w:lang w:val="de-DE"/>
        </w:rPr>
      </w:pPr>
      <w:r w:rsidRPr="25F6FE61">
        <w:rPr>
          <w:lang w:val="de-DE"/>
        </w:rPr>
        <w:t>Test</w:t>
      </w:r>
    </w:p>
    <w:p w14:paraId="659E16E7" w14:textId="65C5AE06" w:rsidR="5BD88673" w:rsidRDefault="5BD88673" w:rsidP="5BD88673">
      <w:pPr>
        <w:pStyle w:val="Listenabsatz"/>
        <w:numPr>
          <w:ilvl w:val="0"/>
          <w:numId w:val="6"/>
        </w:numPr>
        <w:rPr>
          <w:sz w:val="24"/>
        </w:rPr>
      </w:pPr>
      <w:r>
        <w:t xml:space="preserve">Wie kann auf </w:t>
      </w:r>
      <w:proofErr w:type="spellStart"/>
      <w:r>
        <w:t>gandalf</w:t>
      </w:r>
      <w:proofErr w:type="spellEnd"/>
      <w:r>
        <w:t xml:space="preserve"> eine IP Adresse angefordert / freigegeben werden?</w:t>
      </w:r>
    </w:p>
    <w:p w14:paraId="326F5AC4" w14:textId="474A9E8B" w:rsidR="5BD88673" w:rsidRDefault="5BD88673" w:rsidP="5BD88673">
      <w:pPr>
        <w:pStyle w:val="Listenabsatz"/>
        <w:numPr>
          <w:ilvl w:val="0"/>
          <w:numId w:val="6"/>
        </w:numPr>
        <w:rPr>
          <w:sz w:val="24"/>
        </w:rPr>
      </w:pPr>
      <w:r>
        <w:t xml:space="preserve">Wie kann auf </w:t>
      </w:r>
      <w:proofErr w:type="spellStart"/>
      <w:r>
        <w:t>gandalf</w:t>
      </w:r>
      <w:proofErr w:type="spellEnd"/>
      <w:r>
        <w:t xml:space="preserve"> die </w:t>
      </w:r>
      <w:proofErr w:type="spellStart"/>
      <w:r>
        <w:t>Leasetime</w:t>
      </w:r>
      <w:proofErr w:type="spellEnd"/>
      <w:r>
        <w:t xml:space="preserve"> kontrolliert werden?</w:t>
      </w:r>
    </w:p>
    <w:p w14:paraId="37E8982F" w14:textId="276BE0C3" w:rsidR="5BD88673" w:rsidRDefault="5BD88673" w:rsidP="5BD88673">
      <w:pPr>
        <w:pStyle w:val="Listenabsatz"/>
        <w:numPr>
          <w:ilvl w:val="0"/>
          <w:numId w:val="6"/>
        </w:numPr>
        <w:rPr>
          <w:sz w:val="24"/>
        </w:rPr>
      </w:pPr>
      <w:r>
        <w:t xml:space="preserve">Wo können auf </w:t>
      </w:r>
      <w:proofErr w:type="spellStart"/>
      <w:r>
        <w:t>namo</w:t>
      </w:r>
      <w:proofErr w:type="spellEnd"/>
      <w:r>
        <w:t xml:space="preserve"> die vergebenen IP Adressen kontrolliert werden?</w:t>
      </w:r>
    </w:p>
    <w:p w14:paraId="5E80CE28" w14:textId="06B73788" w:rsidR="5BD88673" w:rsidRDefault="5BD88673" w:rsidP="5BD88673">
      <w:pPr>
        <w:pStyle w:val="Listenabsatz"/>
        <w:numPr>
          <w:ilvl w:val="0"/>
          <w:numId w:val="6"/>
        </w:numPr>
        <w:rPr>
          <w:sz w:val="24"/>
        </w:rPr>
      </w:pPr>
      <w:r>
        <w:t>Sie führen zusätzlich einen Test mit Wireshark durch. Welche Messages/Reihenfolge werden Sie erhalten?</w:t>
      </w:r>
    </w:p>
    <w:sectPr w:rsidR="5BD88673" w:rsidSect="00385F7A">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3477BB" w14:textId="77777777" w:rsidR="00E96D70" w:rsidRDefault="0072708E">
      <w:r>
        <w:separator/>
      </w:r>
    </w:p>
  </w:endnote>
  <w:endnote w:type="continuationSeparator" w:id="0">
    <w:p w14:paraId="1F2B653F" w14:textId="77777777" w:rsidR="00E96D70" w:rsidRDefault="00727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2A6DE" w14:textId="77777777" w:rsidR="00C73514" w:rsidRDefault="00C7351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5BD88673" w:rsidRPr="0072708E" w14:paraId="141D7E04" w14:textId="77777777" w:rsidTr="5BD88673">
      <w:tc>
        <w:tcPr>
          <w:tcW w:w="3024" w:type="dxa"/>
        </w:tcPr>
        <w:p w14:paraId="380531BE" w14:textId="205FD24A" w:rsidR="5BD88673" w:rsidRPr="0072708E" w:rsidRDefault="5BD88673" w:rsidP="5BD88673">
          <w:pPr>
            <w:pStyle w:val="Kopfzeile"/>
            <w:ind w:left="-115"/>
            <w:rPr>
              <w:sz w:val="20"/>
            </w:rPr>
          </w:pPr>
        </w:p>
      </w:tc>
      <w:tc>
        <w:tcPr>
          <w:tcW w:w="3024" w:type="dxa"/>
        </w:tcPr>
        <w:p w14:paraId="5D98F9BC" w14:textId="5B5021C3" w:rsidR="5BD88673" w:rsidRPr="0072708E" w:rsidRDefault="5BD88673" w:rsidP="5BD88673">
          <w:pPr>
            <w:pStyle w:val="Kopfzeile"/>
            <w:jc w:val="center"/>
            <w:rPr>
              <w:sz w:val="20"/>
            </w:rPr>
          </w:pPr>
        </w:p>
      </w:tc>
      <w:tc>
        <w:tcPr>
          <w:tcW w:w="3024" w:type="dxa"/>
        </w:tcPr>
        <w:p w14:paraId="5A728284" w14:textId="52EE68A0" w:rsidR="5BD88673" w:rsidRPr="0072708E" w:rsidRDefault="5BD88673" w:rsidP="5BD88673">
          <w:pPr>
            <w:pStyle w:val="Kopfzeile"/>
            <w:ind w:right="-115"/>
            <w:jc w:val="right"/>
            <w:rPr>
              <w:sz w:val="20"/>
            </w:rPr>
          </w:pPr>
        </w:p>
      </w:tc>
    </w:tr>
  </w:tbl>
  <w:p w14:paraId="14E5AD37" w14:textId="09C08846" w:rsidR="5BD88673" w:rsidRPr="0072708E" w:rsidRDefault="0072708E" w:rsidP="5BD88673">
    <w:pPr>
      <w:pStyle w:val="Fuzeile"/>
      <w:rPr>
        <w:sz w:val="20"/>
      </w:rPr>
    </w:pPr>
    <w:r w:rsidRPr="0072708E">
      <w:rPr>
        <w:sz w:val="20"/>
      </w:rPr>
      <w:tab/>
    </w:r>
    <w:r w:rsidRPr="0072708E">
      <w:rPr>
        <w:sz w:val="20"/>
      </w:rPr>
      <w:tab/>
    </w:r>
    <w:r w:rsidRPr="0072708E">
      <w:rPr>
        <w:sz w:val="20"/>
      </w:rPr>
      <w:fldChar w:fldCharType="begin"/>
    </w:r>
    <w:r w:rsidRPr="0072708E">
      <w:rPr>
        <w:sz w:val="20"/>
      </w:rPr>
      <w:instrText xml:space="preserve"> PAGE   \* MERGEFORMAT </w:instrText>
    </w:r>
    <w:r w:rsidRPr="0072708E">
      <w:rPr>
        <w:sz w:val="20"/>
      </w:rPr>
      <w:fldChar w:fldCharType="separate"/>
    </w:r>
    <w:r w:rsidRPr="0072708E">
      <w:rPr>
        <w:noProof/>
        <w:sz w:val="20"/>
      </w:rPr>
      <w:t>2</w:t>
    </w:r>
    <w:r w:rsidRPr="0072708E">
      <w:rPr>
        <w:sz w:val="20"/>
      </w:rPr>
      <w:fldChar w:fldCharType="end"/>
    </w:r>
    <w:r w:rsidRPr="0072708E">
      <w:rPr>
        <w:sz w:val="20"/>
      </w:rPr>
      <w:t xml:space="preserve"> / </w:t>
    </w:r>
    <w:r w:rsidRPr="0072708E">
      <w:rPr>
        <w:sz w:val="20"/>
      </w:rPr>
      <w:fldChar w:fldCharType="begin"/>
    </w:r>
    <w:r w:rsidRPr="0072708E">
      <w:rPr>
        <w:sz w:val="20"/>
      </w:rPr>
      <w:instrText xml:space="preserve"> NUMPAGES   \* MERGEFORMAT </w:instrText>
    </w:r>
    <w:r w:rsidRPr="0072708E">
      <w:rPr>
        <w:sz w:val="20"/>
      </w:rPr>
      <w:fldChar w:fldCharType="separate"/>
    </w:r>
    <w:r w:rsidRPr="0072708E">
      <w:rPr>
        <w:noProof/>
        <w:sz w:val="20"/>
      </w:rPr>
      <w:t>6</w:t>
    </w:r>
    <w:r w:rsidRPr="0072708E">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01CAE" w14:textId="77777777" w:rsidR="00C73514" w:rsidRDefault="00C7351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C2BF9" w14:textId="77777777" w:rsidR="00E96D70" w:rsidRDefault="0072708E">
      <w:r>
        <w:separator/>
      </w:r>
    </w:p>
  </w:footnote>
  <w:footnote w:type="continuationSeparator" w:id="0">
    <w:p w14:paraId="38C2A8C5" w14:textId="77777777" w:rsidR="00E96D70" w:rsidRDefault="007270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3B62D" w14:textId="77777777" w:rsidR="00C73514" w:rsidRDefault="00C7351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0" w:type="auto"/>
      <w:tblLayout w:type="fixed"/>
      <w:tblLook w:val="06A0" w:firstRow="1" w:lastRow="0" w:firstColumn="1" w:lastColumn="0" w:noHBand="1" w:noVBand="1"/>
    </w:tblPr>
    <w:tblGrid>
      <w:gridCol w:w="9072"/>
    </w:tblGrid>
    <w:tr w:rsidR="00C73514" w14:paraId="672B902E" w14:textId="77777777" w:rsidTr="00A70057">
      <w:tc>
        <w:tcPr>
          <w:tcW w:w="9072" w:type="dxa"/>
        </w:tcPr>
        <w:p w14:paraId="04ADB0D8" w14:textId="01DA8503" w:rsidR="00C73514" w:rsidRDefault="00C73514" w:rsidP="5BD88673">
          <w:pPr>
            <w:rPr>
              <w:rFonts w:eastAsia="Calibri" w:cs="Calibri"/>
            </w:rPr>
          </w:pPr>
          <w:r>
            <w:rPr>
              <w:noProof/>
            </w:rPr>
            <w:drawing>
              <wp:anchor distT="0" distB="0" distL="114300" distR="114300" simplePos="0" relativeHeight="251658240" behindDoc="0" locked="0" layoutInCell="1" allowOverlap="1" wp14:anchorId="4A8F6EDC" wp14:editId="2578D798">
                <wp:simplePos x="0" y="0"/>
                <wp:positionH relativeFrom="column">
                  <wp:posOffset>5281930</wp:posOffset>
                </wp:positionH>
                <wp:positionV relativeFrom="paragraph">
                  <wp:posOffset>1270</wp:posOffset>
                </wp:positionV>
                <wp:extent cx="400050" cy="400050"/>
                <wp:effectExtent l="0" t="0" r="0" b="0"/>
                <wp:wrapNone/>
                <wp:docPr id="1073795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anchor>
            </w:drawing>
          </w:r>
          <w:r w:rsidRPr="5BD88673">
            <w:rPr>
              <w:rFonts w:eastAsia="Calibri" w:cs="Calibri"/>
            </w:rPr>
            <w:t>SYT3</w:t>
          </w:r>
        </w:p>
        <w:p w14:paraId="2DFD411B" w14:textId="30F506BD" w:rsidR="00C73514" w:rsidRDefault="00C73514" w:rsidP="5BD88673">
          <w:pPr>
            <w:rPr>
              <w:rFonts w:eastAsia="Calibri" w:cs="Calibri"/>
            </w:rPr>
          </w:pPr>
          <w:r w:rsidRPr="5BD88673">
            <w:rPr>
              <w:rFonts w:eastAsia="Calibri" w:cs="Calibri"/>
            </w:rPr>
            <w:t>DHCP</w:t>
          </w:r>
        </w:p>
        <w:p w14:paraId="5744746C" w14:textId="76C0C423" w:rsidR="00C73514" w:rsidRDefault="00C73514" w:rsidP="5BD88673">
          <w:pPr>
            <w:jc w:val="right"/>
            <w:rPr>
              <w:rFonts w:eastAsia="Calibri" w:cs="Calibri"/>
            </w:rPr>
          </w:pPr>
        </w:p>
      </w:tc>
      <w:bookmarkStart w:id="0" w:name="_GoBack"/>
      <w:bookmarkEnd w:id="0"/>
    </w:tr>
  </w:tbl>
  <w:p w14:paraId="586BB926" w14:textId="2CC7A390" w:rsidR="5BD88673" w:rsidRDefault="5BD88673" w:rsidP="5BD8867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C9F86" w14:textId="77777777" w:rsidR="00C73514" w:rsidRDefault="00C7351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A68FB"/>
    <w:multiLevelType w:val="hybridMultilevel"/>
    <w:tmpl w:val="450AE0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C055600"/>
    <w:multiLevelType w:val="multilevel"/>
    <w:tmpl w:val="01EE7CCC"/>
    <w:lvl w:ilvl="0">
      <w:start w:val="1"/>
      <w:numFmt w:val="decimal"/>
      <w:lvlText w:val="%1."/>
      <w:lvlJc w:val="left"/>
      <w:pPr>
        <w:tabs>
          <w:tab w:val="num" w:pos="360"/>
        </w:tabs>
        <w:ind w:left="360" w:hanging="360"/>
      </w:pPr>
      <w:rPr>
        <w:rFonts w:cs="Times New Roman" w:hint="default"/>
        <w:b/>
        <w:i w:val="0"/>
        <w:sz w:val="28"/>
        <w:szCs w:val="28"/>
      </w:rPr>
    </w:lvl>
    <w:lvl w:ilvl="1">
      <w:start w:val="1"/>
      <w:numFmt w:val="decimal"/>
      <w:lvlText w:val="%1.%2."/>
      <w:lvlJc w:val="left"/>
      <w:pPr>
        <w:tabs>
          <w:tab w:val="num" w:pos="567"/>
        </w:tabs>
        <w:ind w:left="794" w:hanging="794"/>
      </w:pPr>
      <w:rPr>
        <w:rFonts w:cs="Times New Roman" w:hint="default"/>
        <w:b/>
        <w:i w:val="0"/>
      </w:rPr>
    </w:lvl>
    <w:lvl w:ilvl="2">
      <w:start w:val="1"/>
      <w:numFmt w:val="decimal"/>
      <w:lvlText w:val="%3."/>
      <w:lvlJc w:val="left"/>
      <w:pPr>
        <w:tabs>
          <w:tab w:val="num" w:pos="1080"/>
        </w:tabs>
        <w:ind w:left="1080" w:hanging="360"/>
      </w:pPr>
      <w:rPr>
        <w:rFonts w:cs="Times New Roman" w:hint="default"/>
        <w:b/>
        <w:i w:val="0"/>
        <w:sz w:val="28"/>
        <w:szCs w:val="28"/>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 w15:restartNumberingAfterBreak="0">
    <w:nsid w:val="13A9638C"/>
    <w:multiLevelType w:val="hybridMultilevel"/>
    <w:tmpl w:val="7C8680EC"/>
    <w:lvl w:ilvl="0" w:tplc="04070001">
      <w:start w:val="1"/>
      <w:numFmt w:val="bullet"/>
      <w:lvlText w:val=""/>
      <w:lvlJc w:val="left"/>
      <w:pPr>
        <w:tabs>
          <w:tab w:val="num" w:pos="1800"/>
        </w:tabs>
        <w:ind w:left="1800" w:hanging="360"/>
      </w:pPr>
      <w:rPr>
        <w:rFonts w:ascii="Symbol" w:hAnsi="Symbol" w:hint="default"/>
      </w:rPr>
    </w:lvl>
    <w:lvl w:ilvl="1" w:tplc="04070003">
      <w:start w:val="1"/>
      <w:numFmt w:val="bullet"/>
      <w:lvlText w:val="o"/>
      <w:lvlJc w:val="left"/>
      <w:pPr>
        <w:tabs>
          <w:tab w:val="num" w:pos="2520"/>
        </w:tabs>
        <w:ind w:left="2520" w:hanging="360"/>
      </w:pPr>
      <w:rPr>
        <w:rFonts w:ascii="Courier New" w:hAnsi="Courier New" w:hint="default"/>
      </w:rPr>
    </w:lvl>
    <w:lvl w:ilvl="2" w:tplc="04070005" w:tentative="1">
      <w:start w:val="1"/>
      <w:numFmt w:val="bullet"/>
      <w:lvlText w:val=""/>
      <w:lvlJc w:val="left"/>
      <w:pPr>
        <w:tabs>
          <w:tab w:val="num" w:pos="3240"/>
        </w:tabs>
        <w:ind w:left="3240" w:hanging="360"/>
      </w:pPr>
      <w:rPr>
        <w:rFonts w:ascii="Wingdings" w:hAnsi="Wingdings" w:hint="default"/>
      </w:rPr>
    </w:lvl>
    <w:lvl w:ilvl="3" w:tplc="04070001" w:tentative="1">
      <w:start w:val="1"/>
      <w:numFmt w:val="bullet"/>
      <w:lvlText w:val=""/>
      <w:lvlJc w:val="left"/>
      <w:pPr>
        <w:tabs>
          <w:tab w:val="num" w:pos="3960"/>
        </w:tabs>
        <w:ind w:left="3960" w:hanging="360"/>
      </w:pPr>
      <w:rPr>
        <w:rFonts w:ascii="Symbol" w:hAnsi="Symbol" w:hint="default"/>
      </w:rPr>
    </w:lvl>
    <w:lvl w:ilvl="4" w:tplc="04070003" w:tentative="1">
      <w:start w:val="1"/>
      <w:numFmt w:val="bullet"/>
      <w:lvlText w:val="o"/>
      <w:lvlJc w:val="left"/>
      <w:pPr>
        <w:tabs>
          <w:tab w:val="num" w:pos="4680"/>
        </w:tabs>
        <w:ind w:left="4680" w:hanging="360"/>
      </w:pPr>
      <w:rPr>
        <w:rFonts w:ascii="Courier New" w:hAnsi="Courier New" w:hint="default"/>
      </w:rPr>
    </w:lvl>
    <w:lvl w:ilvl="5" w:tplc="04070005" w:tentative="1">
      <w:start w:val="1"/>
      <w:numFmt w:val="bullet"/>
      <w:lvlText w:val=""/>
      <w:lvlJc w:val="left"/>
      <w:pPr>
        <w:tabs>
          <w:tab w:val="num" w:pos="5400"/>
        </w:tabs>
        <w:ind w:left="5400" w:hanging="360"/>
      </w:pPr>
      <w:rPr>
        <w:rFonts w:ascii="Wingdings" w:hAnsi="Wingdings" w:hint="default"/>
      </w:rPr>
    </w:lvl>
    <w:lvl w:ilvl="6" w:tplc="04070001" w:tentative="1">
      <w:start w:val="1"/>
      <w:numFmt w:val="bullet"/>
      <w:lvlText w:val=""/>
      <w:lvlJc w:val="left"/>
      <w:pPr>
        <w:tabs>
          <w:tab w:val="num" w:pos="6120"/>
        </w:tabs>
        <w:ind w:left="6120" w:hanging="360"/>
      </w:pPr>
      <w:rPr>
        <w:rFonts w:ascii="Symbol" w:hAnsi="Symbol" w:hint="default"/>
      </w:rPr>
    </w:lvl>
    <w:lvl w:ilvl="7" w:tplc="04070003" w:tentative="1">
      <w:start w:val="1"/>
      <w:numFmt w:val="bullet"/>
      <w:lvlText w:val="o"/>
      <w:lvlJc w:val="left"/>
      <w:pPr>
        <w:tabs>
          <w:tab w:val="num" w:pos="6840"/>
        </w:tabs>
        <w:ind w:left="6840" w:hanging="360"/>
      </w:pPr>
      <w:rPr>
        <w:rFonts w:ascii="Courier New" w:hAnsi="Courier New" w:hint="default"/>
      </w:rPr>
    </w:lvl>
    <w:lvl w:ilvl="8" w:tplc="0407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1F244DB3"/>
    <w:multiLevelType w:val="hybridMultilevel"/>
    <w:tmpl w:val="354C1DC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F2F5A40"/>
    <w:multiLevelType w:val="hybridMultilevel"/>
    <w:tmpl w:val="625CC4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1DB4A1F"/>
    <w:multiLevelType w:val="multilevel"/>
    <w:tmpl w:val="5B8C91E6"/>
    <w:lvl w:ilvl="0">
      <w:start w:val="1"/>
      <w:numFmt w:val="decimal"/>
      <w:pStyle w:val="berschrift1"/>
      <w:lvlText w:val="%1"/>
      <w:lvlJc w:val="left"/>
      <w:pPr>
        <w:ind w:left="432" w:hanging="432"/>
      </w:pPr>
      <w:rPr>
        <w:b/>
        <w:i w:val="0"/>
        <w:sz w:val="28"/>
        <w:szCs w:val="28"/>
      </w:rPr>
    </w:lvl>
    <w:lvl w:ilvl="1">
      <w:start w:val="1"/>
      <w:numFmt w:val="decimal"/>
      <w:pStyle w:val="berschrift2"/>
      <w:lvlText w:val="%1.%2"/>
      <w:lvlJc w:val="left"/>
      <w:pPr>
        <w:ind w:left="576" w:hanging="576"/>
      </w:pPr>
      <w:rPr>
        <w:rFonts w:cs="Times New Roman" w:hint="default"/>
        <w:b/>
        <w:i w:val="0"/>
      </w:rPr>
    </w:lvl>
    <w:lvl w:ilvl="2">
      <w:start w:val="1"/>
      <w:numFmt w:val="decimal"/>
      <w:pStyle w:val="berschrift3"/>
      <w:lvlText w:val="%1.%2.%3"/>
      <w:lvlJc w:val="left"/>
      <w:pPr>
        <w:ind w:left="720" w:hanging="720"/>
      </w:pPr>
      <w:rPr>
        <w:rFonts w:cs="Times New Roman" w:hint="default"/>
      </w:rPr>
    </w:lvl>
    <w:lvl w:ilvl="3">
      <w:start w:val="1"/>
      <w:numFmt w:val="decimal"/>
      <w:pStyle w:val="berschrift4"/>
      <w:lvlText w:val="%1.%2.%3.%4"/>
      <w:lvlJc w:val="left"/>
      <w:pPr>
        <w:ind w:left="864" w:hanging="864"/>
      </w:pPr>
      <w:rPr>
        <w:rFonts w:cs="Times New Roman" w:hint="default"/>
      </w:rPr>
    </w:lvl>
    <w:lvl w:ilvl="4">
      <w:start w:val="1"/>
      <w:numFmt w:val="decimal"/>
      <w:pStyle w:val="berschrift5"/>
      <w:lvlText w:val="%1.%2.%3.%4.%5"/>
      <w:lvlJc w:val="left"/>
      <w:pPr>
        <w:ind w:left="1008" w:hanging="1008"/>
      </w:pPr>
      <w:rPr>
        <w:rFonts w:cs="Times New Roman" w:hint="default"/>
      </w:rPr>
    </w:lvl>
    <w:lvl w:ilvl="5">
      <w:start w:val="1"/>
      <w:numFmt w:val="decimal"/>
      <w:pStyle w:val="berschrift6"/>
      <w:lvlText w:val="%1.%2.%3.%4.%5.%6"/>
      <w:lvlJc w:val="left"/>
      <w:pPr>
        <w:ind w:left="1152" w:hanging="1152"/>
      </w:pPr>
      <w:rPr>
        <w:rFonts w:cs="Times New Roman" w:hint="default"/>
      </w:rPr>
    </w:lvl>
    <w:lvl w:ilvl="6">
      <w:start w:val="1"/>
      <w:numFmt w:val="decimal"/>
      <w:pStyle w:val="berschrift7"/>
      <w:lvlText w:val="%1.%2.%3.%4.%5.%6.%7"/>
      <w:lvlJc w:val="left"/>
      <w:pPr>
        <w:ind w:left="1296" w:hanging="1296"/>
      </w:pPr>
      <w:rPr>
        <w:rFonts w:cs="Times New Roman" w:hint="default"/>
      </w:rPr>
    </w:lvl>
    <w:lvl w:ilvl="7">
      <w:start w:val="1"/>
      <w:numFmt w:val="decimal"/>
      <w:pStyle w:val="berschrift8"/>
      <w:lvlText w:val="%1.%2.%3.%4.%5.%6.%7.%8"/>
      <w:lvlJc w:val="left"/>
      <w:pPr>
        <w:ind w:left="1440" w:hanging="1440"/>
      </w:pPr>
      <w:rPr>
        <w:rFonts w:cs="Times New Roman" w:hint="default"/>
      </w:rPr>
    </w:lvl>
    <w:lvl w:ilvl="8">
      <w:start w:val="1"/>
      <w:numFmt w:val="decimal"/>
      <w:pStyle w:val="berschrift9"/>
      <w:lvlText w:val="%1.%2.%3.%4.%5.%6.%7.%8.%9"/>
      <w:lvlJc w:val="left"/>
      <w:pPr>
        <w:ind w:left="1584" w:hanging="1584"/>
      </w:pPr>
      <w:rPr>
        <w:rFonts w:cs="Times New Roman" w:hint="default"/>
      </w:rPr>
    </w:lvl>
  </w:abstractNum>
  <w:abstractNum w:abstractNumId="6" w15:restartNumberingAfterBreak="0">
    <w:nsid w:val="375A46AA"/>
    <w:multiLevelType w:val="multilevel"/>
    <w:tmpl w:val="5D62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BC7227"/>
    <w:multiLevelType w:val="hybridMultilevel"/>
    <w:tmpl w:val="1228D68A"/>
    <w:lvl w:ilvl="0" w:tplc="003A09E8">
      <w:start w:val="1"/>
      <w:numFmt w:val="bullet"/>
      <w:lvlText w:val=""/>
      <w:lvlJc w:val="left"/>
      <w:pPr>
        <w:ind w:left="720" w:hanging="360"/>
      </w:pPr>
      <w:rPr>
        <w:rFonts w:ascii="Symbol" w:hAnsi="Symbol" w:hint="default"/>
      </w:rPr>
    </w:lvl>
    <w:lvl w:ilvl="1" w:tplc="664E3E3E">
      <w:start w:val="1"/>
      <w:numFmt w:val="bullet"/>
      <w:lvlText w:val="o"/>
      <w:lvlJc w:val="left"/>
      <w:pPr>
        <w:ind w:left="1440" w:hanging="360"/>
      </w:pPr>
      <w:rPr>
        <w:rFonts w:ascii="Courier New" w:hAnsi="Courier New" w:hint="default"/>
      </w:rPr>
    </w:lvl>
    <w:lvl w:ilvl="2" w:tplc="3E3E5A9E">
      <w:start w:val="1"/>
      <w:numFmt w:val="bullet"/>
      <w:lvlText w:val=""/>
      <w:lvlJc w:val="left"/>
      <w:pPr>
        <w:ind w:left="2160" w:hanging="360"/>
      </w:pPr>
      <w:rPr>
        <w:rFonts w:ascii="Wingdings" w:hAnsi="Wingdings" w:hint="default"/>
      </w:rPr>
    </w:lvl>
    <w:lvl w:ilvl="3" w:tplc="B61E2A86">
      <w:start w:val="1"/>
      <w:numFmt w:val="bullet"/>
      <w:lvlText w:val=""/>
      <w:lvlJc w:val="left"/>
      <w:pPr>
        <w:ind w:left="2880" w:hanging="360"/>
      </w:pPr>
      <w:rPr>
        <w:rFonts w:ascii="Symbol" w:hAnsi="Symbol" w:hint="default"/>
      </w:rPr>
    </w:lvl>
    <w:lvl w:ilvl="4" w:tplc="D3D07248">
      <w:start w:val="1"/>
      <w:numFmt w:val="bullet"/>
      <w:lvlText w:val="o"/>
      <w:lvlJc w:val="left"/>
      <w:pPr>
        <w:ind w:left="3600" w:hanging="360"/>
      </w:pPr>
      <w:rPr>
        <w:rFonts w:ascii="Courier New" w:hAnsi="Courier New" w:hint="default"/>
      </w:rPr>
    </w:lvl>
    <w:lvl w:ilvl="5" w:tplc="993E681C">
      <w:start w:val="1"/>
      <w:numFmt w:val="bullet"/>
      <w:lvlText w:val=""/>
      <w:lvlJc w:val="left"/>
      <w:pPr>
        <w:ind w:left="4320" w:hanging="360"/>
      </w:pPr>
      <w:rPr>
        <w:rFonts w:ascii="Wingdings" w:hAnsi="Wingdings" w:hint="default"/>
      </w:rPr>
    </w:lvl>
    <w:lvl w:ilvl="6" w:tplc="565C7308">
      <w:start w:val="1"/>
      <w:numFmt w:val="bullet"/>
      <w:lvlText w:val=""/>
      <w:lvlJc w:val="left"/>
      <w:pPr>
        <w:ind w:left="5040" w:hanging="360"/>
      </w:pPr>
      <w:rPr>
        <w:rFonts w:ascii="Symbol" w:hAnsi="Symbol" w:hint="default"/>
      </w:rPr>
    </w:lvl>
    <w:lvl w:ilvl="7" w:tplc="6DEA1050">
      <w:start w:val="1"/>
      <w:numFmt w:val="bullet"/>
      <w:lvlText w:val="o"/>
      <w:lvlJc w:val="left"/>
      <w:pPr>
        <w:ind w:left="5760" w:hanging="360"/>
      </w:pPr>
      <w:rPr>
        <w:rFonts w:ascii="Courier New" w:hAnsi="Courier New" w:hint="default"/>
      </w:rPr>
    </w:lvl>
    <w:lvl w:ilvl="8" w:tplc="0C1CEC32">
      <w:start w:val="1"/>
      <w:numFmt w:val="bullet"/>
      <w:lvlText w:val=""/>
      <w:lvlJc w:val="left"/>
      <w:pPr>
        <w:ind w:left="6480" w:hanging="360"/>
      </w:pPr>
      <w:rPr>
        <w:rFonts w:ascii="Wingdings" w:hAnsi="Wingdings" w:hint="default"/>
      </w:rPr>
    </w:lvl>
  </w:abstractNum>
  <w:abstractNum w:abstractNumId="8" w15:restartNumberingAfterBreak="0">
    <w:nsid w:val="44FB0FF5"/>
    <w:multiLevelType w:val="hybridMultilevel"/>
    <w:tmpl w:val="6ED4276A"/>
    <w:lvl w:ilvl="0" w:tplc="04070001">
      <w:start w:val="1"/>
      <w:numFmt w:val="bullet"/>
      <w:lvlText w:val=""/>
      <w:lvlJc w:val="left"/>
      <w:pPr>
        <w:ind w:left="1068" w:hanging="360"/>
      </w:pPr>
      <w:rPr>
        <w:rFonts w:ascii="Symbol" w:hAnsi="Symbol" w:hint="default"/>
      </w:rPr>
    </w:lvl>
    <w:lvl w:ilvl="1" w:tplc="04070001">
      <w:start w:val="1"/>
      <w:numFmt w:val="bullet"/>
      <w:lvlText w:val=""/>
      <w:lvlJc w:val="left"/>
      <w:pPr>
        <w:ind w:left="588" w:hanging="360"/>
      </w:pPr>
      <w:rPr>
        <w:rFonts w:ascii="Symbol" w:hAnsi="Symbol" w:hint="default"/>
      </w:rPr>
    </w:lvl>
    <w:lvl w:ilvl="2" w:tplc="04070005">
      <w:start w:val="1"/>
      <w:numFmt w:val="bullet"/>
      <w:lvlText w:val=""/>
      <w:lvlJc w:val="left"/>
      <w:pPr>
        <w:ind w:left="1308" w:hanging="360"/>
      </w:pPr>
      <w:rPr>
        <w:rFonts w:ascii="Wingdings" w:hAnsi="Wingdings" w:hint="default"/>
      </w:rPr>
    </w:lvl>
    <w:lvl w:ilvl="3" w:tplc="04070001" w:tentative="1">
      <w:start w:val="1"/>
      <w:numFmt w:val="bullet"/>
      <w:lvlText w:val=""/>
      <w:lvlJc w:val="left"/>
      <w:pPr>
        <w:ind w:left="2028" w:hanging="360"/>
      </w:pPr>
      <w:rPr>
        <w:rFonts w:ascii="Symbol" w:hAnsi="Symbol" w:hint="default"/>
      </w:rPr>
    </w:lvl>
    <w:lvl w:ilvl="4" w:tplc="04070003" w:tentative="1">
      <w:start w:val="1"/>
      <w:numFmt w:val="bullet"/>
      <w:lvlText w:val="o"/>
      <w:lvlJc w:val="left"/>
      <w:pPr>
        <w:ind w:left="2748" w:hanging="360"/>
      </w:pPr>
      <w:rPr>
        <w:rFonts w:ascii="Courier New" w:hAnsi="Courier New" w:hint="default"/>
      </w:rPr>
    </w:lvl>
    <w:lvl w:ilvl="5" w:tplc="04070005" w:tentative="1">
      <w:start w:val="1"/>
      <w:numFmt w:val="bullet"/>
      <w:lvlText w:val=""/>
      <w:lvlJc w:val="left"/>
      <w:pPr>
        <w:ind w:left="3468" w:hanging="360"/>
      </w:pPr>
      <w:rPr>
        <w:rFonts w:ascii="Wingdings" w:hAnsi="Wingdings" w:hint="default"/>
      </w:rPr>
    </w:lvl>
    <w:lvl w:ilvl="6" w:tplc="04070001" w:tentative="1">
      <w:start w:val="1"/>
      <w:numFmt w:val="bullet"/>
      <w:lvlText w:val=""/>
      <w:lvlJc w:val="left"/>
      <w:pPr>
        <w:ind w:left="4188" w:hanging="360"/>
      </w:pPr>
      <w:rPr>
        <w:rFonts w:ascii="Symbol" w:hAnsi="Symbol" w:hint="default"/>
      </w:rPr>
    </w:lvl>
    <w:lvl w:ilvl="7" w:tplc="04070003" w:tentative="1">
      <w:start w:val="1"/>
      <w:numFmt w:val="bullet"/>
      <w:lvlText w:val="o"/>
      <w:lvlJc w:val="left"/>
      <w:pPr>
        <w:ind w:left="4908" w:hanging="360"/>
      </w:pPr>
      <w:rPr>
        <w:rFonts w:ascii="Courier New" w:hAnsi="Courier New" w:hint="default"/>
      </w:rPr>
    </w:lvl>
    <w:lvl w:ilvl="8" w:tplc="04070005" w:tentative="1">
      <w:start w:val="1"/>
      <w:numFmt w:val="bullet"/>
      <w:lvlText w:val=""/>
      <w:lvlJc w:val="left"/>
      <w:pPr>
        <w:ind w:left="5628" w:hanging="360"/>
      </w:pPr>
      <w:rPr>
        <w:rFonts w:ascii="Wingdings" w:hAnsi="Wingdings" w:hint="default"/>
      </w:rPr>
    </w:lvl>
  </w:abstractNum>
  <w:abstractNum w:abstractNumId="9" w15:restartNumberingAfterBreak="0">
    <w:nsid w:val="45591A8F"/>
    <w:multiLevelType w:val="hybridMultilevel"/>
    <w:tmpl w:val="36F80ECA"/>
    <w:lvl w:ilvl="0" w:tplc="CA0E16EC">
      <w:start w:val="1"/>
      <w:numFmt w:val="bullet"/>
      <w:lvlText w:val=""/>
      <w:lvlJc w:val="left"/>
      <w:pPr>
        <w:ind w:left="720" w:hanging="360"/>
      </w:pPr>
      <w:rPr>
        <w:rFonts w:ascii="Symbol" w:hAnsi="Symbol" w:hint="default"/>
      </w:rPr>
    </w:lvl>
    <w:lvl w:ilvl="1" w:tplc="DFDCB32C">
      <w:start w:val="1"/>
      <w:numFmt w:val="bullet"/>
      <w:lvlText w:val="o"/>
      <w:lvlJc w:val="left"/>
      <w:pPr>
        <w:ind w:left="1440" w:hanging="360"/>
      </w:pPr>
      <w:rPr>
        <w:rFonts w:ascii="Courier New" w:hAnsi="Courier New" w:hint="default"/>
      </w:rPr>
    </w:lvl>
    <w:lvl w:ilvl="2" w:tplc="4B989008">
      <w:start w:val="1"/>
      <w:numFmt w:val="bullet"/>
      <w:lvlText w:val=""/>
      <w:lvlJc w:val="left"/>
      <w:pPr>
        <w:ind w:left="2160" w:hanging="360"/>
      </w:pPr>
      <w:rPr>
        <w:rFonts w:ascii="Wingdings" w:hAnsi="Wingdings" w:hint="default"/>
      </w:rPr>
    </w:lvl>
    <w:lvl w:ilvl="3" w:tplc="0DEA1634">
      <w:start w:val="1"/>
      <w:numFmt w:val="bullet"/>
      <w:lvlText w:val=""/>
      <w:lvlJc w:val="left"/>
      <w:pPr>
        <w:ind w:left="2880" w:hanging="360"/>
      </w:pPr>
      <w:rPr>
        <w:rFonts w:ascii="Symbol" w:hAnsi="Symbol" w:hint="default"/>
      </w:rPr>
    </w:lvl>
    <w:lvl w:ilvl="4" w:tplc="386E36A2">
      <w:start w:val="1"/>
      <w:numFmt w:val="bullet"/>
      <w:lvlText w:val="o"/>
      <w:lvlJc w:val="left"/>
      <w:pPr>
        <w:ind w:left="3600" w:hanging="360"/>
      </w:pPr>
      <w:rPr>
        <w:rFonts w:ascii="Courier New" w:hAnsi="Courier New" w:hint="default"/>
      </w:rPr>
    </w:lvl>
    <w:lvl w:ilvl="5" w:tplc="486A8690">
      <w:start w:val="1"/>
      <w:numFmt w:val="bullet"/>
      <w:lvlText w:val=""/>
      <w:lvlJc w:val="left"/>
      <w:pPr>
        <w:ind w:left="4320" w:hanging="360"/>
      </w:pPr>
      <w:rPr>
        <w:rFonts w:ascii="Wingdings" w:hAnsi="Wingdings" w:hint="default"/>
      </w:rPr>
    </w:lvl>
    <w:lvl w:ilvl="6" w:tplc="AFD40EF0">
      <w:start w:val="1"/>
      <w:numFmt w:val="bullet"/>
      <w:lvlText w:val=""/>
      <w:lvlJc w:val="left"/>
      <w:pPr>
        <w:ind w:left="5040" w:hanging="360"/>
      </w:pPr>
      <w:rPr>
        <w:rFonts w:ascii="Symbol" w:hAnsi="Symbol" w:hint="default"/>
      </w:rPr>
    </w:lvl>
    <w:lvl w:ilvl="7" w:tplc="54F2435A">
      <w:start w:val="1"/>
      <w:numFmt w:val="bullet"/>
      <w:lvlText w:val="o"/>
      <w:lvlJc w:val="left"/>
      <w:pPr>
        <w:ind w:left="5760" w:hanging="360"/>
      </w:pPr>
      <w:rPr>
        <w:rFonts w:ascii="Courier New" w:hAnsi="Courier New" w:hint="default"/>
      </w:rPr>
    </w:lvl>
    <w:lvl w:ilvl="8" w:tplc="5AA02BF6">
      <w:start w:val="1"/>
      <w:numFmt w:val="bullet"/>
      <w:lvlText w:val=""/>
      <w:lvlJc w:val="left"/>
      <w:pPr>
        <w:ind w:left="6480" w:hanging="360"/>
      </w:pPr>
      <w:rPr>
        <w:rFonts w:ascii="Wingdings" w:hAnsi="Wingdings" w:hint="default"/>
      </w:rPr>
    </w:lvl>
  </w:abstractNum>
  <w:abstractNum w:abstractNumId="10" w15:restartNumberingAfterBreak="0">
    <w:nsid w:val="46487FFB"/>
    <w:multiLevelType w:val="hybridMultilevel"/>
    <w:tmpl w:val="2292B91E"/>
    <w:lvl w:ilvl="0" w:tplc="2A127724">
      <w:numFmt w:val="bullet"/>
      <w:lvlText w:val="-"/>
      <w:lvlJc w:val="left"/>
      <w:pPr>
        <w:ind w:left="720" w:hanging="360"/>
      </w:pPr>
      <w:rPr>
        <w:rFonts w:ascii="Calibri" w:eastAsia="Times New Roman"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A3648AB"/>
    <w:multiLevelType w:val="hybridMultilevel"/>
    <w:tmpl w:val="F9F6D5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DDC3C8B"/>
    <w:multiLevelType w:val="hybridMultilevel"/>
    <w:tmpl w:val="9BDE2A66"/>
    <w:lvl w:ilvl="0" w:tplc="D87460D8">
      <w:start w:val="1"/>
      <w:numFmt w:val="decimal"/>
      <w:lvlText w:val="%1"/>
      <w:lvlJc w:val="left"/>
      <w:pPr>
        <w:ind w:left="720" w:hanging="360"/>
      </w:pPr>
    </w:lvl>
    <w:lvl w:ilvl="1" w:tplc="AE9C29E4">
      <w:start w:val="1"/>
      <w:numFmt w:val="lowerLetter"/>
      <w:lvlText w:val="%2."/>
      <w:lvlJc w:val="left"/>
      <w:pPr>
        <w:ind w:left="1440" w:hanging="360"/>
      </w:pPr>
    </w:lvl>
    <w:lvl w:ilvl="2" w:tplc="73E0B9E6">
      <w:start w:val="1"/>
      <w:numFmt w:val="lowerRoman"/>
      <w:lvlText w:val="%3."/>
      <w:lvlJc w:val="right"/>
      <w:pPr>
        <w:ind w:left="2160" w:hanging="180"/>
      </w:pPr>
    </w:lvl>
    <w:lvl w:ilvl="3" w:tplc="46F6D9A4">
      <w:start w:val="1"/>
      <w:numFmt w:val="decimal"/>
      <w:lvlText w:val="%4."/>
      <w:lvlJc w:val="left"/>
      <w:pPr>
        <w:ind w:left="2880" w:hanging="360"/>
      </w:pPr>
    </w:lvl>
    <w:lvl w:ilvl="4" w:tplc="178A8708">
      <w:start w:val="1"/>
      <w:numFmt w:val="lowerLetter"/>
      <w:lvlText w:val="%5."/>
      <w:lvlJc w:val="left"/>
      <w:pPr>
        <w:ind w:left="3600" w:hanging="360"/>
      </w:pPr>
    </w:lvl>
    <w:lvl w:ilvl="5" w:tplc="A21209F6">
      <w:start w:val="1"/>
      <w:numFmt w:val="lowerRoman"/>
      <w:lvlText w:val="%6."/>
      <w:lvlJc w:val="right"/>
      <w:pPr>
        <w:ind w:left="4320" w:hanging="180"/>
      </w:pPr>
    </w:lvl>
    <w:lvl w:ilvl="6" w:tplc="784EE10A">
      <w:start w:val="1"/>
      <w:numFmt w:val="decimal"/>
      <w:lvlText w:val="%7."/>
      <w:lvlJc w:val="left"/>
      <w:pPr>
        <w:ind w:left="5040" w:hanging="360"/>
      </w:pPr>
    </w:lvl>
    <w:lvl w:ilvl="7" w:tplc="EC9CDF7C">
      <w:start w:val="1"/>
      <w:numFmt w:val="lowerLetter"/>
      <w:lvlText w:val="%8."/>
      <w:lvlJc w:val="left"/>
      <w:pPr>
        <w:ind w:left="5760" w:hanging="360"/>
      </w:pPr>
    </w:lvl>
    <w:lvl w:ilvl="8" w:tplc="3188AF5C">
      <w:start w:val="1"/>
      <w:numFmt w:val="lowerRoman"/>
      <w:lvlText w:val="%9."/>
      <w:lvlJc w:val="right"/>
      <w:pPr>
        <w:ind w:left="6480" w:hanging="180"/>
      </w:pPr>
    </w:lvl>
  </w:abstractNum>
  <w:abstractNum w:abstractNumId="13" w15:restartNumberingAfterBreak="0">
    <w:nsid w:val="52886394"/>
    <w:multiLevelType w:val="hybridMultilevel"/>
    <w:tmpl w:val="E110D5A6"/>
    <w:lvl w:ilvl="0" w:tplc="C78487F2">
      <w:start w:val="1"/>
      <w:numFmt w:val="bullet"/>
      <w:lvlText w:val=""/>
      <w:lvlJc w:val="left"/>
      <w:pPr>
        <w:ind w:left="720" w:hanging="360"/>
      </w:pPr>
      <w:rPr>
        <w:rFonts w:ascii="Symbol" w:hAnsi="Symbol" w:hint="default"/>
      </w:rPr>
    </w:lvl>
    <w:lvl w:ilvl="1" w:tplc="B274BB52">
      <w:start w:val="1"/>
      <w:numFmt w:val="bullet"/>
      <w:lvlText w:val="o"/>
      <w:lvlJc w:val="left"/>
      <w:pPr>
        <w:ind w:left="1440" w:hanging="360"/>
      </w:pPr>
      <w:rPr>
        <w:rFonts w:ascii="Courier New" w:hAnsi="Courier New" w:hint="default"/>
      </w:rPr>
    </w:lvl>
    <w:lvl w:ilvl="2" w:tplc="D86431C4">
      <w:start w:val="1"/>
      <w:numFmt w:val="bullet"/>
      <w:lvlText w:val=""/>
      <w:lvlJc w:val="left"/>
      <w:pPr>
        <w:ind w:left="2160" w:hanging="360"/>
      </w:pPr>
      <w:rPr>
        <w:rFonts w:ascii="Wingdings" w:hAnsi="Wingdings" w:hint="default"/>
      </w:rPr>
    </w:lvl>
    <w:lvl w:ilvl="3" w:tplc="7D5A826C">
      <w:start w:val="1"/>
      <w:numFmt w:val="bullet"/>
      <w:lvlText w:val=""/>
      <w:lvlJc w:val="left"/>
      <w:pPr>
        <w:ind w:left="2880" w:hanging="360"/>
      </w:pPr>
      <w:rPr>
        <w:rFonts w:ascii="Symbol" w:hAnsi="Symbol" w:hint="default"/>
      </w:rPr>
    </w:lvl>
    <w:lvl w:ilvl="4" w:tplc="F8325774">
      <w:start w:val="1"/>
      <w:numFmt w:val="bullet"/>
      <w:lvlText w:val="o"/>
      <w:lvlJc w:val="left"/>
      <w:pPr>
        <w:ind w:left="3600" w:hanging="360"/>
      </w:pPr>
      <w:rPr>
        <w:rFonts w:ascii="Courier New" w:hAnsi="Courier New" w:hint="default"/>
      </w:rPr>
    </w:lvl>
    <w:lvl w:ilvl="5" w:tplc="80CCA14A">
      <w:start w:val="1"/>
      <w:numFmt w:val="bullet"/>
      <w:lvlText w:val=""/>
      <w:lvlJc w:val="left"/>
      <w:pPr>
        <w:ind w:left="4320" w:hanging="360"/>
      </w:pPr>
      <w:rPr>
        <w:rFonts w:ascii="Wingdings" w:hAnsi="Wingdings" w:hint="default"/>
      </w:rPr>
    </w:lvl>
    <w:lvl w:ilvl="6" w:tplc="2278D478">
      <w:start w:val="1"/>
      <w:numFmt w:val="bullet"/>
      <w:lvlText w:val=""/>
      <w:lvlJc w:val="left"/>
      <w:pPr>
        <w:ind w:left="5040" w:hanging="360"/>
      </w:pPr>
      <w:rPr>
        <w:rFonts w:ascii="Symbol" w:hAnsi="Symbol" w:hint="default"/>
      </w:rPr>
    </w:lvl>
    <w:lvl w:ilvl="7" w:tplc="B0A658EA">
      <w:start w:val="1"/>
      <w:numFmt w:val="bullet"/>
      <w:lvlText w:val="o"/>
      <w:lvlJc w:val="left"/>
      <w:pPr>
        <w:ind w:left="5760" w:hanging="360"/>
      </w:pPr>
      <w:rPr>
        <w:rFonts w:ascii="Courier New" w:hAnsi="Courier New" w:hint="default"/>
      </w:rPr>
    </w:lvl>
    <w:lvl w:ilvl="8" w:tplc="8F14849A">
      <w:start w:val="1"/>
      <w:numFmt w:val="bullet"/>
      <w:lvlText w:val=""/>
      <w:lvlJc w:val="left"/>
      <w:pPr>
        <w:ind w:left="6480" w:hanging="360"/>
      </w:pPr>
      <w:rPr>
        <w:rFonts w:ascii="Wingdings" w:hAnsi="Wingdings" w:hint="default"/>
      </w:rPr>
    </w:lvl>
  </w:abstractNum>
  <w:abstractNum w:abstractNumId="14" w15:restartNumberingAfterBreak="0">
    <w:nsid w:val="579B0E0D"/>
    <w:multiLevelType w:val="hybridMultilevel"/>
    <w:tmpl w:val="79287300"/>
    <w:lvl w:ilvl="0" w:tplc="5E4E6124">
      <w:start w:val="1"/>
      <w:numFmt w:val="bullet"/>
      <w:lvlText w:val=""/>
      <w:lvlJc w:val="left"/>
      <w:pPr>
        <w:ind w:left="720" w:hanging="360"/>
      </w:pPr>
      <w:rPr>
        <w:rFonts w:ascii="Symbol" w:hAnsi="Symbol" w:hint="default"/>
      </w:rPr>
    </w:lvl>
    <w:lvl w:ilvl="1" w:tplc="24CAD462">
      <w:start w:val="1"/>
      <w:numFmt w:val="bullet"/>
      <w:lvlText w:val="o"/>
      <w:lvlJc w:val="left"/>
      <w:pPr>
        <w:ind w:left="1440" w:hanging="360"/>
      </w:pPr>
      <w:rPr>
        <w:rFonts w:ascii="Courier New" w:hAnsi="Courier New" w:hint="default"/>
      </w:rPr>
    </w:lvl>
    <w:lvl w:ilvl="2" w:tplc="75EC5A54">
      <w:start w:val="1"/>
      <w:numFmt w:val="bullet"/>
      <w:lvlText w:val=""/>
      <w:lvlJc w:val="left"/>
      <w:pPr>
        <w:ind w:left="2160" w:hanging="360"/>
      </w:pPr>
      <w:rPr>
        <w:rFonts w:ascii="Wingdings" w:hAnsi="Wingdings" w:hint="default"/>
      </w:rPr>
    </w:lvl>
    <w:lvl w:ilvl="3" w:tplc="A5CAA644">
      <w:start w:val="1"/>
      <w:numFmt w:val="bullet"/>
      <w:lvlText w:val=""/>
      <w:lvlJc w:val="left"/>
      <w:pPr>
        <w:ind w:left="2880" w:hanging="360"/>
      </w:pPr>
      <w:rPr>
        <w:rFonts w:ascii="Symbol" w:hAnsi="Symbol" w:hint="default"/>
      </w:rPr>
    </w:lvl>
    <w:lvl w:ilvl="4" w:tplc="2B84E84E">
      <w:start w:val="1"/>
      <w:numFmt w:val="bullet"/>
      <w:lvlText w:val="o"/>
      <w:lvlJc w:val="left"/>
      <w:pPr>
        <w:ind w:left="3600" w:hanging="360"/>
      </w:pPr>
      <w:rPr>
        <w:rFonts w:ascii="Courier New" w:hAnsi="Courier New" w:hint="default"/>
      </w:rPr>
    </w:lvl>
    <w:lvl w:ilvl="5" w:tplc="A50C5F74">
      <w:start w:val="1"/>
      <w:numFmt w:val="bullet"/>
      <w:lvlText w:val=""/>
      <w:lvlJc w:val="left"/>
      <w:pPr>
        <w:ind w:left="4320" w:hanging="360"/>
      </w:pPr>
      <w:rPr>
        <w:rFonts w:ascii="Wingdings" w:hAnsi="Wingdings" w:hint="default"/>
      </w:rPr>
    </w:lvl>
    <w:lvl w:ilvl="6" w:tplc="67C6702A">
      <w:start w:val="1"/>
      <w:numFmt w:val="bullet"/>
      <w:lvlText w:val=""/>
      <w:lvlJc w:val="left"/>
      <w:pPr>
        <w:ind w:left="5040" w:hanging="360"/>
      </w:pPr>
      <w:rPr>
        <w:rFonts w:ascii="Symbol" w:hAnsi="Symbol" w:hint="default"/>
      </w:rPr>
    </w:lvl>
    <w:lvl w:ilvl="7" w:tplc="5F301346">
      <w:start w:val="1"/>
      <w:numFmt w:val="bullet"/>
      <w:lvlText w:val="o"/>
      <w:lvlJc w:val="left"/>
      <w:pPr>
        <w:ind w:left="5760" w:hanging="360"/>
      </w:pPr>
      <w:rPr>
        <w:rFonts w:ascii="Courier New" w:hAnsi="Courier New" w:hint="default"/>
      </w:rPr>
    </w:lvl>
    <w:lvl w:ilvl="8" w:tplc="B7E8CAB8">
      <w:start w:val="1"/>
      <w:numFmt w:val="bullet"/>
      <w:lvlText w:val=""/>
      <w:lvlJc w:val="left"/>
      <w:pPr>
        <w:ind w:left="6480" w:hanging="360"/>
      </w:pPr>
      <w:rPr>
        <w:rFonts w:ascii="Wingdings" w:hAnsi="Wingdings" w:hint="default"/>
      </w:rPr>
    </w:lvl>
  </w:abstractNum>
  <w:abstractNum w:abstractNumId="15" w15:restartNumberingAfterBreak="0">
    <w:nsid w:val="58A45C45"/>
    <w:multiLevelType w:val="hybridMultilevel"/>
    <w:tmpl w:val="AA527ACE"/>
    <w:lvl w:ilvl="0" w:tplc="04070001">
      <w:start w:val="1"/>
      <w:numFmt w:val="bullet"/>
      <w:lvlText w:val=""/>
      <w:lvlJc w:val="left"/>
      <w:pPr>
        <w:tabs>
          <w:tab w:val="num" w:pos="1800"/>
        </w:tabs>
        <w:ind w:left="1800" w:hanging="360"/>
      </w:pPr>
      <w:rPr>
        <w:rFonts w:ascii="Symbol" w:hAnsi="Symbol" w:hint="default"/>
      </w:rPr>
    </w:lvl>
    <w:lvl w:ilvl="1" w:tplc="0407000F">
      <w:start w:val="1"/>
      <w:numFmt w:val="decimal"/>
      <w:lvlText w:val="%2."/>
      <w:lvlJc w:val="left"/>
      <w:pPr>
        <w:tabs>
          <w:tab w:val="num" w:pos="2520"/>
        </w:tabs>
        <w:ind w:left="2520" w:hanging="360"/>
      </w:pPr>
      <w:rPr>
        <w:rFonts w:cs="Times New Roman" w:hint="default"/>
      </w:rPr>
    </w:lvl>
    <w:lvl w:ilvl="2" w:tplc="04070005" w:tentative="1">
      <w:start w:val="1"/>
      <w:numFmt w:val="bullet"/>
      <w:lvlText w:val=""/>
      <w:lvlJc w:val="left"/>
      <w:pPr>
        <w:tabs>
          <w:tab w:val="num" w:pos="3240"/>
        </w:tabs>
        <w:ind w:left="3240" w:hanging="360"/>
      </w:pPr>
      <w:rPr>
        <w:rFonts w:ascii="Wingdings" w:hAnsi="Wingdings" w:hint="default"/>
      </w:rPr>
    </w:lvl>
    <w:lvl w:ilvl="3" w:tplc="04070001" w:tentative="1">
      <w:start w:val="1"/>
      <w:numFmt w:val="bullet"/>
      <w:lvlText w:val=""/>
      <w:lvlJc w:val="left"/>
      <w:pPr>
        <w:tabs>
          <w:tab w:val="num" w:pos="3960"/>
        </w:tabs>
        <w:ind w:left="3960" w:hanging="360"/>
      </w:pPr>
      <w:rPr>
        <w:rFonts w:ascii="Symbol" w:hAnsi="Symbol" w:hint="default"/>
      </w:rPr>
    </w:lvl>
    <w:lvl w:ilvl="4" w:tplc="04070003" w:tentative="1">
      <w:start w:val="1"/>
      <w:numFmt w:val="bullet"/>
      <w:lvlText w:val="o"/>
      <w:lvlJc w:val="left"/>
      <w:pPr>
        <w:tabs>
          <w:tab w:val="num" w:pos="4680"/>
        </w:tabs>
        <w:ind w:left="4680" w:hanging="360"/>
      </w:pPr>
      <w:rPr>
        <w:rFonts w:ascii="Courier New" w:hAnsi="Courier New" w:hint="default"/>
      </w:rPr>
    </w:lvl>
    <w:lvl w:ilvl="5" w:tplc="04070005" w:tentative="1">
      <w:start w:val="1"/>
      <w:numFmt w:val="bullet"/>
      <w:lvlText w:val=""/>
      <w:lvlJc w:val="left"/>
      <w:pPr>
        <w:tabs>
          <w:tab w:val="num" w:pos="5400"/>
        </w:tabs>
        <w:ind w:left="5400" w:hanging="360"/>
      </w:pPr>
      <w:rPr>
        <w:rFonts w:ascii="Wingdings" w:hAnsi="Wingdings" w:hint="default"/>
      </w:rPr>
    </w:lvl>
    <w:lvl w:ilvl="6" w:tplc="04070001" w:tentative="1">
      <w:start w:val="1"/>
      <w:numFmt w:val="bullet"/>
      <w:lvlText w:val=""/>
      <w:lvlJc w:val="left"/>
      <w:pPr>
        <w:tabs>
          <w:tab w:val="num" w:pos="6120"/>
        </w:tabs>
        <w:ind w:left="6120" w:hanging="360"/>
      </w:pPr>
      <w:rPr>
        <w:rFonts w:ascii="Symbol" w:hAnsi="Symbol" w:hint="default"/>
      </w:rPr>
    </w:lvl>
    <w:lvl w:ilvl="7" w:tplc="04070003" w:tentative="1">
      <w:start w:val="1"/>
      <w:numFmt w:val="bullet"/>
      <w:lvlText w:val="o"/>
      <w:lvlJc w:val="left"/>
      <w:pPr>
        <w:tabs>
          <w:tab w:val="num" w:pos="6840"/>
        </w:tabs>
        <w:ind w:left="6840" w:hanging="360"/>
      </w:pPr>
      <w:rPr>
        <w:rFonts w:ascii="Courier New" w:hAnsi="Courier New" w:hint="default"/>
      </w:rPr>
    </w:lvl>
    <w:lvl w:ilvl="8" w:tplc="0407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5A495F7A"/>
    <w:multiLevelType w:val="hybridMultilevel"/>
    <w:tmpl w:val="CC989B98"/>
    <w:lvl w:ilvl="0" w:tplc="5FC8EC3E">
      <w:start w:val="1"/>
      <w:numFmt w:val="decimal"/>
      <w:lvlText w:val="%1."/>
      <w:lvlJc w:val="left"/>
      <w:pPr>
        <w:ind w:left="720" w:hanging="360"/>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60032300"/>
    <w:multiLevelType w:val="hybridMultilevel"/>
    <w:tmpl w:val="D95A042C"/>
    <w:lvl w:ilvl="0" w:tplc="04070011">
      <w:start w:val="1"/>
      <w:numFmt w:val="decimal"/>
      <w:lvlText w:val="%1)"/>
      <w:lvlJc w:val="left"/>
      <w:pPr>
        <w:ind w:left="1080" w:hanging="360"/>
      </w:pPr>
      <w:rPr>
        <w:rFonts w:cs="Times New Roman" w:hint="default"/>
      </w:rPr>
    </w:lvl>
    <w:lvl w:ilvl="1" w:tplc="04070019" w:tentative="1">
      <w:start w:val="1"/>
      <w:numFmt w:val="lowerLetter"/>
      <w:lvlText w:val="%2."/>
      <w:lvlJc w:val="left"/>
      <w:pPr>
        <w:ind w:left="1800" w:hanging="360"/>
      </w:pPr>
      <w:rPr>
        <w:rFonts w:cs="Times New Roman"/>
      </w:rPr>
    </w:lvl>
    <w:lvl w:ilvl="2" w:tplc="0407001B" w:tentative="1">
      <w:start w:val="1"/>
      <w:numFmt w:val="lowerRoman"/>
      <w:lvlText w:val="%3."/>
      <w:lvlJc w:val="right"/>
      <w:pPr>
        <w:ind w:left="2520" w:hanging="180"/>
      </w:pPr>
      <w:rPr>
        <w:rFonts w:cs="Times New Roman"/>
      </w:rPr>
    </w:lvl>
    <w:lvl w:ilvl="3" w:tplc="0407000F" w:tentative="1">
      <w:start w:val="1"/>
      <w:numFmt w:val="decimal"/>
      <w:lvlText w:val="%4."/>
      <w:lvlJc w:val="left"/>
      <w:pPr>
        <w:ind w:left="3240" w:hanging="360"/>
      </w:pPr>
      <w:rPr>
        <w:rFonts w:cs="Times New Roman"/>
      </w:rPr>
    </w:lvl>
    <w:lvl w:ilvl="4" w:tplc="04070019" w:tentative="1">
      <w:start w:val="1"/>
      <w:numFmt w:val="lowerLetter"/>
      <w:lvlText w:val="%5."/>
      <w:lvlJc w:val="left"/>
      <w:pPr>
        <w:ind w:left="3960" w:hanging="360"/>
      </w:pPr>
      <w:rPr>
        <w:rFonts w:cs="Times New Roman"/>
      </w:rPr>
    </w:lvl>
    <w:lvl w:ilvl="5" w:tplc="0407001B" w:tentative="1">
      <w:start w:val="1"/>
      <w:numFmt w:val="lowerRoman"/>
      <w:lvlText w:val="%6."/>
      <w:lvlJc w:val="right"/>
      <w:pPr>
        <w:ind w:left="4680" w:hanging="180"/>
      </w:pPr>
      <w:rPr>
        <w:rFonts w:cs="Times New Roman"/>
      </w:rPr>
    </w:lvl>
    <w:lvl w:ilvl="6" w:tplc="0407000F" w:tentative="1">
      <w:start w:val="1"/>
      <w:numFmt w:val="decimal"/>
      <w:lvlText w:val="%7."/>
      <w:lvlJc w:val="left"/>
      <w:pPr>
        <w:ind w:left="5400" w:hanging="360"/>
      </w:pPr>
      <w:rPr>
        <w:rFonts w:cs="Times New Roman"/>
      </w:rPr>
    </w:lvl>
    <w:lvl w:ilvl="7" w:tplc="04070019" w:tentative="1">
      <w:start w:val="1"/>
      <w:numFmt w:val="lowerLetter"/>
      <w:lvlText w:val="%8."/>
      <w:lvlJc w:val="left"/>
      <w:pPr>
        <w:ind w:left="6120" w:hanging="360"/>
      </w:pPr>
      <w:rPr>
        <w:rFonts w:cs="Times New Roman"/>
      </w:rPr>
    </w:lvl>
    <w:lvl w:ilvl="8" w:tplc="0407001B" w:tentative="1">
      <w:start w:val="1"/>
      <w:numFmt w:val="lowerRoman"/>
      <w:lvlText w:val="%9."/>
      <w:lvlJc w:val="right"/>
      <w:pPr>
        <w:ind w:left="6840" w:hanging="180"/>
      </w:pPr>
      <w:rPr>
        <w:rFonts w:cs="Times New Roman"/>
      </w:rPr>
    </w:lvl>
  </w:abstractNum>
  <w:abstractNum w:abstractNumId="18" w15:restartNumberingAfterBreak="0">
    <w:nsid w:val="64FE2FD9"/>
    <w:multiLevelType w:val="hybridMultilevel"/>
    <w:tmpl w:val="870A2E16"/>
    <w:lvl w:ilvl="0" w:tplc="8F74FF8C">
      <w:start w:val="1"/>
      <w:numFmt w:val="bullet"/>
      <w:lvlText w:val=""/>
      <w:lvlJc w:val="left"/>
      <w:pPr>
        <w:ind w:left="720" w:hanging="360"/>
      </w:pPr>
      <w:rPr>
        <w:rFonts w:ascii="Symbol" w:hAnsi="Symbol" w:hint="default"/>
      </w:rPr>
    </w:lvl>
    <w:lvl w:ilvl="1" w:tplc="53D47FA4">
      <w:start w:val="1"/>
      <w:numFmt w:val="bullet"/>
      <w:lvlText w:val="o"/>
      <w:lvlJc w:val="left"/>
      <w:pPr>
        <w:ind w:left="1440" w:hanging="360"/>
      </w:pPr>
      <w:rPr>
        <w:rFonts w:ascii="Courier New" w:hAnsi="Courier New" w:hint="default"/>
      </w:rPr>
    </w:lvl>
    <w:lvl w:ilvl="2" w:tplc="1E144A4A">
      <w:start w:val="1"/>
      <w:numFmt w:val="bullet"/>
      <w:lvlText w:val=""/>
      <w:lvlJc w:val="left"/>
      <w:pPr>
        <w:ind w:left="2160" w:hanging="360"/>
      </w:pPr>
      <w:rPr>
        <w:rFonts w:ascii="Wingdings" w:hAnsi="Wingdings" w:hint="default"/>
      </w:rPr>
    </w:lvl>
    <w:lvl w:ilvl="3" w:tplc="65C0EA72">
      <w:start w:val="1"/>
      <w:numFmt w:val="bullet"/>
      <w:lvlText w:val=""/>
      <w:lvlJc w:val="left"/>
      <w:pPr>
        <w:ind w:left="2880" w:hanging="360"/>
      </w:pPr>
      <w:rPr>
        <w:rFonts w:ascii="Symbol" w:hAnsi="Symbol" w:hint="default"/>
      </w:rPr>
    </w:lvl>
    <w:lvl w:ilvl="4" w:tplc="B700FD42">
      <w:start w:val="1"/>
      <w:numFmt w:val="bullet"/>
      <w:lvlText w:val="o"/>
      <w:lvlJc w:val="left"/>
      <w:pPr>
        <w:ind w:left="3600" w:hanging="360"/>
      </w:pPr>
      <w:rPr>
        <w:rFonts w:ascii="Courier New" w:hAnsi="Courier New" w:hint="default"/>
      </w:rPr>
    </w:lvl>
    <w:lvl w:ilvl="5" w:tplc="809E9FD4">
      <w:start w:val="1"/>
      <w:numFmt w:val="bullet"/>
      <w:lvlText w:val=""/>
      <w:lvlJc w:val="left"/>
      <w:pPr>
        <w:ind w:left="4320" w:hanging="360"/>
      </w:pPr>
      <w:rPr>
        <w:rFonts w:ascii="Wingdings" w:hAnsi="Wingdings" w:hint="default"/>
      </w:rPr>
    </w:lvl>
    <w:lvl w:ilvl="6" w:tplc="004A7274">
      <w:start w:val="1"/>
      <w:numFmt w:val="bullet"/>
      <w:lvlText w:val=""/>
      <w:lvlJc w:val="left"/>
      <w:pPr>
        <w:ind w:left="5040" w:hanging="360"/>
      </w:pPr>
      <w:rPr>
        <w:rFonts w:ascii="Symbol" w:hAnsi="Symbol" w:hint="default"/>
      </w:rPr>
    </w:lvl>
    <w:lvl w:ilvl="7" w:tplc="39108AEA">
      <w:start w:val="1"/>
      <w:numFmt w:val="bullet"/>
      <w:lvlText w:val="o"/>
      <w:lvlJc w:val="left"/>
      <w:pPr>
        <w:ind w:left="5760" w:hanging="360"/>
      </w:pPr>
      <w:rPr>
        <w:rFonts w:ascii="Courier New" w:hAnsi="Courier New" w:hint="default"/>
      </w:rPr>
    </w:lvl>
    <w:lvl w:ilvl="8" w:tplc="B0763272">
      <w:start w:val="1"/>
      <w:numFmt w:val="bullet"/>
      <w:lvlText w:val=""/>
      <w:lvlJc w:val="left"/>
      <w:pPr>
        <w:ind w:left="6480" w:hanging="360"/>
      </w:pPr>
      <w:rPr>
        <w:rFonts w:ascii="Wingdings" w:hAnsi="Wingdings" w:hint="default"/>
      </w:rPr>
    </w:lvl>
  </w:abstractNum>
  <w:abstractNum w:abstractNumId="19" w15:restartNumberingAfterBreak="0">
    <w:nsid w:val="6E2A0D7B"/>
    <w:multiLevelType w:val="hybridMultilevel"/>
    <w:tmpl w:val="A522AE6A"/>
    <w:lvl w:ilvl="0" w:tplc="A76A3134">
      <w:start w:val="1"/>
      <w:numFmt w:val="bullet"/>
      <w:lvlText w:val=""/>
      <w:lvlJc w:val="left"/>
      <w:pPr>
        <w:ind w:left="720" w:hanging="360"/>
      </w:pPr>
      <w:rPr>
        <w:rFonts w:ascii="Symbol" w:hAnsi="Symbol" w:hint="default"/>
      </w:rPr>
    </w:lvl>
    <w:lvl w:ilvl="1" w:tplc="1B608D2A">
      <w:start w:val="1"/>
      <w:numFmt w:val="bullet"/>
      <w:lvlText w:val="o"/>
      <w:lvlJc w:val="left"/>
      <w:pPr>
        <w:ind w:left="1440" w:hanging="360"/>
      </w:pPr>
      <w:rPr>
        <w:rFonts w:ascii="Courier New" w:hAnsi="Courier New" w:hint="default"/>
      </w:rPr>
    </w:lvl>
    <w:lvl w:ilvl="2" w:tplc="F72A9338">
      <w:start w:val="1"/>
      <w:numFmt w:val="bullet"/>
      <w:lvlText w:val=""/>
      <w:lvlJc w:val="left"/>
      <w:pPr>
        <w:ind w:left="2160" w:hanging="360"/>
      </w:pPr>
      <w:rPr>
        <w:rFonts w:ascii="Wingdings" w:hAnsi="Wingdings" w:hint="default"/>
      </w:rPr>
    </w:lvl>
    <w:lvl w:ilvl="3" w:tplc="4D3093C8">
      <w:start w:val="1"/>
      <w:numFmt w:val="bullet"/>
      <w:lvlText w:val=""/>
      <w:lvlJc w:val="left"/>
      <w:pPr>
        <w:ind w:left="2880" w:hanging="360"/>
      </w:pPr>
      <w:rPr>
        <w:rFonts w:ascii="Symbol" w:hAnsi="Symbol" w:hint="default"/>
      </w:rPr>
    </w:lvl>
    <w:lvl w:ilvl="4" w:tplc="03E24E48">
      <w:start w:val="1"/>
      <w:numFmt w:val="bullet"/>
      <w:lvlText w:val="o"/>
      <w:lvlJc w:val="left"/>
      <w:pPr>
        <w:ind w:left="3600" w:hanging="360"/>
      </w:pPr>
      <w:rPr>
        <w:rFonts w:ascii="Courier New" w:hAnsi="Courier New" w:hint="default"/>
      </w:rPr>
    </w:lvl>
    <w:lvl w:ilvl="5" w:tplc="784C7EAA">
      <w:start w:val="1"/>
      <w:numFmt w:val="bullet"/>
      <w:lvlText w:val=""/>
      <w:lvlJc w:val="left"/>
      <w:pPr>
        <w:ind w:left="4320" w:hanging="360"/>
      </w:pPr>
      <w:rPr>
        <w:rFonts w:ascii="Wingdings" w:hAnsi="Wingdings" w:hint="default"/>
      </w:rPr>
    </w:lvl>
    <w:lvl w:ilvl="6" w:tplc="B3FEB9A2">
      <w:start w:val="1"/>
      <w:numFmt w:val="bullet"/>
      <w:lvlText w:val=""/>
      <w:lvlJc w:val="left"/>
      <w:pPr>
        <w:ind w:left="5040" w:hanging="360"/>
      </w:pPr>
      <w:rPr>
        <w:rFonts w:ascii="Symbol" w:hAnsi="Symbol" w:hint="default"/>
      </w:rPr>
    </w:lvl>
    <w:lvl w:ilvl="7" w:tplc="0EEA7C24">
      <w:start w:val="1"/>
      <w:numFmt w:val="bullet"/>
      <w:lvlText w:val="o"/>
      <w:lvlJc w:val="left"/>
      <w:pPr>
        <w:ind w:left="5760" w:hanging="360"/>
      </w:pPr>
      <w:rPr>
        <w:rFonts w:ascii="Courier New" w:hAnsi="Courier New" w:hint="default"/>
      </w:rPr>
    </w:lvl>
    <w:lvl w:ilvl="8" w:tplc="EDDEE99C">
      <w:start w:val="1"/>
      <w:numFmt w:val="bullet"/>
      <w:lvlText w:val=""/>
      <w:lvlJc w:val="left"/>
      <w:pPr>
        <w:ind w:left="6480" w:hanging="360"/>
      </w:pPr>
      <w:rPr>
        <w:rFonts w:ascii="Wingdings" w:hAnsi="Wingdings" w:hint="default"/>
      </w:rPr>
    </w:lvl>
  </w:abstractNum>
  <w:abstractNum w:abstractNumId="20" w15:restartNumberingAfterBreak="0">
    <w:nsid w:val="748C6C1B"/>
    <w:multiLevelType w:val="hybridMultilevel"/>
    <w:tmpl w:val="115A22B0"/>
    <w:lvl w:ilvl="0" w:tplc="030C29D4">
      <w:start w:val="1"/>
      <w:numFmt w:val="bullet"/>
      <w:lvlText w:val=""/>
      <w:lvlJc w:val="left"/>
      <w:pPr>
        <w:ind w:left="720" w:hanging="360"/>
      </w:pPr>
      <w:rPr>
        <w:rFonts w:ascii="Symbol" w:hAnsi="Symbol" w:hint="default"/>
      </w:rPr>
    </w:lvl>
    <w:lvl w:ilvl="1" w:tplc="083E8EFA">
      <w:start w:val="1"/>
      <w:numFmt w:val="bullet"/>
      <w:lvlText w:val="o"/>
      <w:lvlJc w:val="left"/>
      <w:pPr>
        <w:ind w:left="1440" w:hanging="360"/>
      </w:pPr>
      <w:rPr>
        <w:rFonts w:ascii="Courier New" w:hAnsi="Courier New" w:hint="default"/>
      </w:rPr>
    </w:lvl>
    <w:lvl w:ilvl="2" w:tplc="B2C6D89A">
      <w:start w:val="1"/>
      <w:numFmt w:val="bullet"/>
      <w:lvlText w:val=""/>
      <w:lvlJc w:val="left"/>
      <w:pPr>
        <w:ind w:left="2160" w:hanging="360"/>
      </w:pPr>
      <w:rPr>
        <w:rFonts w:ascii="Wingdings" w:hAnsi="Wingdings" w:hint="default"/>
      </w:rPr>
    </w:lvl>
    <w:lvl w:ilvl="3" w:tplc="0EF8C500">
      <w:start w:val="1"/>
      <w:numFmt w:val="bullet"/>
      <w:lvlText w:val=""/>
      <w:lvlJc w:val="left"/>
      <w:pPr>
        <w:ind w:left="2880" w:hanging="360"/>
      </w:pPr>
      <w:rPr>
        <w:rFonts w:ascii="Symbol" w:hAnsi="Symbol" w:hint="default"/>
      </w:rPr>
    </w:lvl>
    <w:lvl w:ilvl="4" w:tplc="359CEBE0">
      <w:start w:val="1"/>
      <w:numFmt w:val="bullet"/>
      <w:lvlText w:val="o"/>
      <w:lvlJc w:val="left"/>
      <w:pPr>
        <w:ind w:left="3600" w:hanging="360"/>
      </w:pPr>
      <w:rPr>
        <w:rFonts w:ascii="Courier New" w:hAnsi="Courier New" w:hint="default"/>
      </w:rPr>
    </w:lvl>
    <w:lvl w:ilvl="5" w:tplc="B300AD8A">
      <w:start w:val="1"/>
      <w:numFmt w:val="bullet"/>
      <w:lvlText w:val=""/>
      <w:lvlJc w:val="left"/>
      <w:pPr>
        <w:ind w:left="4320" w:hanging="360"/>
      </w:pPr>
      <w:rPr>
        <w:rFonts w:ascii="Wingdings" w:hAnsi="Wingdings" w:hint="default"/>
      </w:rPr>
    </w:lvl>
    <w:lvl w:ilvl="6" w:tplc="1BB2D54E">
      <w:start w:val="1"/>
      <w:numFmt w:val="bullet"/>
      <w:lvlText w:val=""/>
      <w:lvlJc w:val="left"/>
      <w:pPr>
        <w:ind w:left="5040" w:hanging="360"/>
      </w:pPr>
      <w:rPr>
        <w:rFonts w:ascii="Symbol" w:hAnsi="Symbol" w:hint="default"/>
      </w:rPr>
    </w:lvl>
    <w:lvl w:ilvl="7" w:tplc="8EB4FBB8">
      <w:start w:val="1"/>
      <w:numFmt w:val="bullet"/>
      <w:lvlText w:val="o"/>
      <w:lvlJc w:val="left"/>
      <w:pPr>
        <w:ind w:left="5760" w:hanging="360"/>
      </w:pPr>
      <w:rPr>
        <w:rFonts w:ascii="Courier New" w:hAnsi="Courier New" w:hint="default"/>
      </w:rPr>
    </w:lvl>
    <w:lvl w:ilvl="8" w:tplc="7D525A5A">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20"/>
  </w:num>
  <w:num w:numId="4">
    <w:abstractNumId w:val="9"/>
  </w:num>
  <w:num w:numId="5">
    <w:abstractNumId w:val="18"/>
  </w:num>
  <w:num w:numId="6">
    <w:abstractNumId w:val="13"/>
  </w:num>
  <w:num w:numId="7">
    <w:abstractNumId w:val="19"/>
  </w:num>
  <w:num w:numId="8">
    <w:abstractNumId w:val="12"/>
  </w:num>
  <w:num w:numId="9">
    <w:abstractNumId w:val="5"/>
  </w:num>
  <w:num w:numId="10">
    <w:abstractNumId w:val="2"/>
  </w:num>
  <w:num w:numId="11">
    <w:abstractNumId w:val="15"/>
  </w:num>
  <w:num w:numId="12">
    <w:abstractNumId w:val="1"/>
  </w:num>
  <w:num w:numId="13">
    <w:abstractNumId w:val="17"/>
  </w:num>
  <w:num w:numId="14">
    <w:abstractNumId w:val="11"/>
  </w:num>
  <w:num w:numId="15">
    <w:abstractNumId w:val="4"/>
  </w:num>
  <w:num w:numId="16">
    <w:abstractNumId w:val="8"/>
  </w:num>
  <w:num w:numId="17">
    <w:abstractNumId w:val="3"/>
  </w:num>
  <w:num w:numId="18">
    <w:abstractNumId w:val="10"/>
  </w:num>
  <w:num w:numId="19">
    <w:abstractNumId w:val="16"/>
  </w:num>
  <w:num w:numId="20">
    <w:abstractNumId w:val="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0D15"/>
    <w:rsid w:val="000266FB"/>
    <w:rsid w:val="00030369"/>
    <w:rsid w:val="000B1033"/>
    <w:rsid w:val="000B7212"/>
    <w:rsid w:val="001601CA"/>
    <w:rsid w:val="001D3471"/>
    <w:rsid w:val="002B4F90"/>
    <w:rsid w:val="002B7728"/>
    <w:rsid w:val="002C31B7"/>
    <w:rsid w:val="00325286"/>
    <w:rsid w:val="00334E29"/>
    <w:rsid w:val="00385F7A"/>
    <w:rsid w:val="00437062"/>
    <w:rsid w:val="004B4BA9"/>
    <w:rsid w:val="004F7A73"/>
    <w:rsid w:val="00683336"/>
    <w:rsid w:val="0072708E"/>
    <w:rsid w:val="0078534F"/>
    <w:rsid w:val="007B4F53"/>
    <w:rsid w:val="008368E8"/>
    <w:rsid w:val="00836B85"/>
    <w:rsid w:val="00864F84"/>
    <w:rsid w:val="008B68E9"/>
    <w:rsid w:val="008D474C"/>
    <w:rsid w:val="008E0D15"/>
    <w:rsid w:val="00966124"/>
    <w:rsid w:val="009D0424"/>
    <w:rsid w:val="00A33AF1"/>
    <w:rsid w:val="00A73045"/>
    <w:rsid w:val="00AE6BFA"/>
    <w:rsid w:val="00AF4F03"/>
    <w:rsid w:val="00B07170"/>
    <w:rsid w:val="00B52BA9"/>
    <w:rsid w:val="00B65A5F"/>
    <w:rsid w:val="00B91726"/>
    <w:rsid w:val="00C73514"/>
    <w:rsid w:val="00D05298"/>
    <w:rsid w:val="00DD7B88"/>
    <w:rsid w:val="00E137D3"/>
    <w:rsid w:val="00E63136"/>
    <w:rsid w:val="00E96D70"/>
    <w:rsid w:val="00EC5EF4"/>
    <w:rsid w:val="00F11AA7"/>
    <w:rsid w:val="02FA79CF"/>
    <w:rsid w:val="05610030"/>
    <w:rsid w:val="25F6FE61"/>
    <w:rsid w:val="26E95DFE"/>
    <w:rsid w:val="2B7BDC0E"/>
    <w:rsid w:val="3E3DFF87"/>
    <w:rsid w:val="44243A46"/>
    <w:rsid w:val="5B799BA5"/>
    <w:rsid w:val="5BD88673"/>
    <w:rsid w:val="654971E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5EEB6C"/>
  <w15:docId w15:val="{8F5CE503-C620-4EDF-BEFD-1AFDC900D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E0D15"/>
    <w:pPr>
      <w:spacing w:after="0" w:line="240" w:lineRule="auto"/>
    </w:pPr>
    <w:rPr>
      <w:rFonts w:ascii="Calibri" w:eastAsia="Times New Roman" w:hAnsi="Calibri" w:cs="Times New Roman"/>
      <w:sz w:val="24"/>
      <w:szCs w:val="24"/>
      <w:lang w:val="en-US"/>
    </w:rPr>
  </w:style>
  <w:style w:type="paragraph" w:styleId="berschrift1">
    <w:name w:val="heading 1"/>
    <w:basedOn w:val="Standard"/>
    <w:next w:val="Standard"/>
    <w:link w:val="berschrift1Zchn"/>
    <w:qFormat/>
    <w:rsid w:val="008E0D15"/>
    <w:pPr>
      <w:keepNext/>
      <w:numPr>
        <w:numId w:val="9"/>
      </w:numPr>
      <w:spacing w:before="240" w:after="60"/>
      <w:outlineLvl w:val="0"/>
    </w:pPr>
    <w:rPr>
      <w:rFonts w:ascii="Cambria" w:hAnsi="Cambria" w:cs="Arial"/>
      <w:b/>
      <w:bCs/>
      <w:kern w:val="32"/>
      <w:sz w:val="32"/>
      <w:szCs w:val="32"/>
    </w:rPr>
  </w:style>
  <w:style w:type="paragraph" w:styleId="berschrift2">
    <w:name w:val="heading 2"/>
    <w:basedOn w:val="Standard"/>
    <w:next w:val="Standard"/>
    <w:link w:val="berschrift2Zchn"/>
    <w:qFormat/>
    <w:rsid w:val="008E0D15"/>
    <w:pPr>
      <w:keepNext/>
      <w:numPr>
        <w:ilvl w:val="1"/>
        <w:numId w:val="9"/>
      </w:numPr>
      <w:spacing w:before="240" w:after="60"/>
      <w:outlineLvl w:val="1"/>
    </w:pPr>
    <w:rPr>
      <w:rFonts w:ascii="Cambria" w:hAnsi="Cambria" w:cs="Arial"/>
      <w:b/>
      <w:bCs/>
      <w:i/>
      <w:iCs/>
      <w:sz w:val="28"/>
      <w:szCs w:val="28"/>
    </w:rPr>
  </w:style>
  <w:style w:type="paragraph" w:styleId="berschrift3">
    <w:name w:val="heading 3"/>
    <w:basedOn w:val="Standard"/>
    <w:next w:val="Standard"/>
    <w:link w:val="berschrift3Zchn"/>
    <w:qFormat/>
    <w:rsid w:val="008E0D15"/>
    <w:pPr>
      <w:keepNext/>
      <w:numPr>
        <w:ilvl w:val="2"/>
        <w:numId w:val="9"/>
      </w:numPr>
      <w:spacing w:before="240" w:after="60"/>
      <w:outlineLvl w:val="2"/>
    </w:pPr>
    <w:rPr>
      <w:rFonts w:ascii="Cambria" w:hAnsi="Cambria"/>
      <w:b/>
      <w:bCs/>
      <w:sz w:val="26"/>
      <w:szCs w:val="26"/>
    </w:rPr>
  </w:style>
  <w:style w:type="paragraph" w:styleId="berschrift4">
    <w:name w:val="heading 4"/>
    <w:basedOn w:val="Standard"/>
    <w:next w:val="Standard"/>
    <w:link w:val="berschrift4Zchn"/>
    <w:qFormat/>
    <w:rsid w:val="008E0D15"/>
    <w:pPr>
      <w:keepNext/>
      <w:numPr>
        <w:ilvl w:val="3"/>
        <w:numId w:val="9"/>
      </w:numPr>
      <w:spacing w:before="240" w:after="60"/>
      <w:outlineLvl w:val="3"/>
    </w:pPr>
    <w:rPr>
      <w:b/>
      <w:bCs/>
      <w:sz w:val="28"/>
      <w:szCs w:val="28"/>
    </w:rPr>
  </w:style>
  <w:style w:type="paragraph" w:styleId="berschrift5">
    <w:name w:val="heading 5"/>
    <w:basedOn w:val="Standard"/>
    <w:next w:val="Standard"/>
    <w:link w:val="berschrift5Zchn"/>
    <w:qFormat/>
    <w:rsid w:val="008E0D15"/>
    <w:pPr>
      <w:numPr>
        <w:ilvl w:val="4"/>
        <w:numId w:val="9"/>
      </w:numPr>
      <w:spacing w:before="240" w:after="60"/>
      <w:outlineLvl w:val="4"/>
    </w:pPr>
    <w:rPr>
      <w:b/>
      <w:bCs/>
      <w:i/>
      <w:iCs/>
      <w:sz w:val="26"/>
      <w:szCs w:val="26"/>
    </w:rPr>
  </w:style>
  <w:style w:type="paragraph" w:styleId="berschrift6">
    <w:name w:val="heading 6"/>
    <w:basedOn w:val="Standard"/>
    <w:next w:val="Standard"/>
    <w:link w:val="berschrift6Zchn"/>
    <w:qFormat/>
    <w:rsid w:val="008E0D15"/>
    <w:pPr>
      <w:numPr>
        <w:ilvl w:val="5"/>
        <w:numId w:val="9"/>
      </w:numPr>
      <w:spacing w:before="240" w:after="60"/>
      <w:outlineLvl w:val="5"/>
    </w:pPr>
    <w:rPr>
      <w:b/>
      <w:bCs/>
      <w:sz w:val="22"/>
      <w:szCs w:val="22"/>
    </w:rPr>
  </w:style>
  <w:style w:type="paragraph" w:styleId="berschrift7">
    <w:name w:val="heading 7"/>
    <w:basedOn w:val="Standard"/>
    <w:next w:val="Standard"/>
    <w:link w:val="berschrift7Zchn"/>
    <w:qFormat/>
    <w:rsid w:val="008E0D15"/>
    <w:pPr>
      <w:numPr>
        <w:ilvl w:val="6"/>
        <w:numId w:val="9"/>
      </w:numPr>
      <w:spacing w:before="240" w:after="60"/>
      <w:outlineLvl w:val="6"/>
    </w:pPr>
  </w:style>
  <w:style w:type="paragraph" w:styleId="berschrift8">
    <w:name w:val="heading 8"/>
    <w:basedOn w:val="Standard"/>
    <w:next w:val="Standard"/>
    <w:link w:val="berschrift8Zchn"/>
    <w:qFormat/>
    <w:rsid w:val="008E0D15"/>
    <w:pPr>
      <w:numPr>
        <w:ilvl w:val="7"/>
        <w:numId w:val="9"/>
      </w:numPr>
      <w:spacing w:before="240" w:after="60"/>
      <w:outlineLvl w:val="7"/>
    </w:pPr>
    <w:rPr>
      <w:i/>
      <w:iCs/>
    </w:rPr>
  </w:style>
  <w:style w:type="paragraph" w:styleId="berschrift9">
    <w:name w:val="heading 9"/>
    <w:basedOn w:val="Standard"/>
    <w:next w:val="Standard"/>
    <w:link w:val="berschrift9Zchn"/>
    <w:qFormat/>
    <w:rsid w:val="008E0D15"/>
    <w:pPr>
      <w:numPr>
        <w:ilvl w:val="8"/>
        <w:numId w:val="9"/>
      </w:numPr>
      <w:spacing w:before="240" w:after="60"/>
      <w:outlineLvl w:val="8"/>
    </w:pPr>
    <w:rPr>
      <w:rFonts w:ascii="Cambria" w:hAnsi="Cambria"/>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8E0D15"/>
    <w:rPr>
      <w:rFonts w:ascii="Cambria" w:eastAsia="Times New Roman" w:hAnsi="Cambria" w:cs="Arial"/>
      <w:b/>
      <w:bCs/>
      <w:kern w:val="32"/>
      <w:sz w:val="32"/>
      <w:szCs w:val="32"/>
      <w:lang w:val="en-US"/>
    </w:rPr>
  </w:style>
  <w:style w:type="character" w:customStyle="1" w:styleId="berschrift2Zchn">
    <w:name w:val="Überschrift 2 Zchn"/>
    <w:basedOn w:val="Absatz-Standardschriftart"/>
    <w:link w:val="berschrift2"/>
    <w:rsid w:val="008E0D15"/>
    <w:rPr>
      <w:rFonts w:ascii="Cambria" w:eastAsia="Times New Roman" w:hAnsi="Cambria" w:cs="Arial"/>
      <w:b/>
      <w:bCs/>
      <w:i/>
      <w:iCs/>
      <w:sz w:val="28"/>
      <w:szCs w:val="28"/>
      <w:lang w:val="en-US"/>
    </w:rPr>
  </w:style>
  <w:style w:type="character" w:customStyle="1" w:styleId="berschrift3Zchn">
    <w:name w:val="Überschrift 3 Zchn"/>
    <w:basedOn w:val="Absatz-Standardschriftart"/>
    <w:link w:val="berschrift3"/>
    <w:rsid w:val="008E0D15"/>
    <w:rPr>
      <w:rFonts w:ascii="Cambria" w:eastAsia="Times New Roman" w:hAnsi="Cambria" w:cs="Times New Roman"/>
      <w:b/>
      <w:bCs/>
      <w:sz w:val="26"/>
      <w:szCs w:val="26"/>
      <w:lang w:val="en-US"/>
    </w:rPr>
  </w:style>
  <w:style w:type="character" w:customStyle="1" w:styleId="berschrift4Zchn">
    <w:name w:val="Überschrift 4 Zchn"/>
    <w:basedOn w:val="Absatz-Standardschriftart"/>
    <w:link w:val="berschrift4"/>
    <w:rsid w:val="008E0D15"/>
    <w:rPr>
      <w:rFonts w:ascii="Calibri" w:eastAsia="Times New Roman" w:hAnsi="Calibri" w:cs="Times New Roman"/>
      <w:b/>
      <w:bCs/>
      <w:sz w:val="28"/>
      <w:szCs w:val="28"/>
      <w:lang w:val="en-US"/>
    </w:rPr>
  </w:style>
  <w:style w:type="character" w:customStyle="1" w:styleId="berschrift5Zchn">
    <w:name w:val="Überschrift 5 Zchn"/>
    <w:basedOn w:val="Absatz-Standardschriftart"/>
    <w:link w:val="berschrift5"/>
    <w:rsid w:val="008E0D15"/>
    <w:rPr>
      <w:rFonts w:ascii="Calibri" w:eastAsia="Times New Roman" w:hAnsi="Calibri" w:cs="Times New Roman"/>
      <w:b/>
      <w:bCs/>
      <w:i/>
      <w:iCs/>
      <w:sz w:val="26"/>
      <w:szCs w:val="26"/>
      <w:lang w:val="en-US"/>
    </w:rPr>
  </w:style>
  <w:style w:type="character" w:customStyle="1" w:styleId="berschrift6Zchn">
    <w:name w:val="Überschrift 6 Zchn"/>
    <w:basedOn w:val="Absatz-Standardschriftart"/>
    <w:link w:val="berschrift6"/>
    <w:rsid w:val="008E0D15"/>
    <w:rPr>
      <w:rFonts w:ascii="Calibri" w:eastAsia="Times New Roman" w:hAnsi="Calibri" w:cs="Times New Roman"/>
      <w:b/>
      <w:bCs/>
      <w:lang w:val="en-US"/>
    </w:rPr>
  </w:style>
  <w:style w:type="character" w:customStyle="1" w:styleId="berschrift7Zchn">
    <w:name w:val="Überschrift 7 Zchn"/>
    <w:basedOn w:val="Absatz-Standardschriftart"/>
    <w:link w:val="berschrift7"/>
    <w:rsid w:val="008E0D15"/>
    <w:rPr>
      <w:rFonts w:ascii="Calibri" w:eastAsia="Times New Roman" w:hAnsi="Calibri" w:cs="Times New Roman"/>
      <w:sz w:val="24"/>
      <w:szCs w:val="24"/>
      <w:lang w:val="en-US"/>
    </w:rPr>
  </w:style>
  <w:style w:type="character" w:customStyle="1" w:styleId="berschrift8Zchn">
    <w:name w:val="Überschrift 8 Zchn"/>
    <w:basedOn w:val="Absatz-Standardschriftart"/>
    <w:link w:val="berschrift8"/>
    <w:rsid w:val="008E0D15"/>
    <w:rPr>
      <w:rFonts w:ascii="Calibri" w:eastAsia="Times New Roman" w:hAnsi="Calibri" w:cs="Times New Roman"/>
      <w:i/>
      <w:iCs/>
      <w:sz w:val="24"/>
      <w:szCs w:val="24"/>
      <w:lang w:val="en-US"/>
    </w:rPr>
  </w:style>
  <w:style w:type="character" w:customStyle="1" w:styleId="berschrift9Zchn">
    <w:name w:val="Überschrift 9 Zchn"/>
    <w:basedOn w:val="Absatz-Standardschriftart"/>
    <w:link w:val="berschrift9"/>
    <w:rsid w:val="008E0D15"/>
    <w:rPr>
      <w:rFonts w:ascii="Cambria" w:eastAsia="Times New Roman" w:hAnsi="Cambria" w:cs="Times New Roman"/>
      <w:lang w:val="en-US"/>
    </w:rPr>
  </w:style>
  <w:style w:type="paragraph" w:customStyle="1" w:styleId="ListParagraph1">
    <w:name w:val="List Paragraph1"/>
    <w:basedOn w:val="Standard"/>
    <w:rsid w:val="008E0D15"/>
    <w:pPr>
      <w:ind w:left="720"/>
      <w:contextualSpacing/>
    </w:pPr>
  </w:style>
  <w:style w:type="character" w:styleId="HTMLCode">
    <w:name w:val="HTML Code"/>
    <w:basedOn w:val="Absatz-Standardschriftart"/>
    <w:uiPriority w:val="99"/>
    <w:rsid w:val="008E0D15"/>
    <w:rPr>
      <w:rFonts w:ascii="Courier New" w:eastAsia="Times New Roman" w:hAnsi="Courier New" w:cs="Courier New"/>
      <w:sz w:val="20"/>
      <w:szCs w:val="20"/>
    </w:rPr>
  </w:style>
  <w:style w:type="character" w:styleId="Hyperlink">
    <w:name w:val="Hyperlink"/>
    <w:basedOn w:val="Absatz-Standardschriftart"/>
    <w:uiPriority w:val="99"/>
    <w:unhideWhenUsed/>
    <w:rPr>
      <w:color w:val="0000FF" w:themeColor="hyperlink"/>
      <w:u w:val="single"/>
    </w:rPr>
  </w:style>
  <w:style w:type="paragraph" w:styleId="Beschriftung">
    <w:name w:val="caption"/>
    <w:basedOn w:val="Standard"/>
    <w:next w:val="Standard"/>
    <w:unhideWhenUsed/>
    <w:qFormat/>
    <w:rsid w:val="004B4BA9"/>
    <w:pPr>
      <w:jc w:val="center"/>
    </w:pPr>
    <w:rPr>
      <w:b/>
      <w:bCs/>
      <w:sz w:val="20"/>
      <w:szCs w:val="20"/>
      <w:lang w:val="de-DE" w:eastAsia="de-DE"/>
    </w:rPr>
  </w:style>
  <w:style w:type="paragraph" w:styleId="Listenabsatz">
    <w:name w:val="List Paragraph"/>
    <w:basedOn w:val="Standard"/>
    <w:uiPriority w:val="34"/>
    <w:qFormat/>
    <w:rsid w:val="004B4BA9"/>
    <w:pPr>
      <w:ind w:left="720"/>
      <w:contextualSpacing/>
    </w:pPr>
    <w:rPr>
      <w:sz w:val="20"/>
      <w:lang w:val="de-DE" w:eastAsia="de-DE"/>
    </w:rPr>
  </w:style>
  <w:style w:type="paragraph" w:styleId="StandardWeb">
    <w:name w:val="Normal (Web)"/>
    <w:basedOn w:val="Standard"/>
    <w:uiPriority w:val="99"/>
    <w:semiHidden/>
    <w:unhideWhenUsed/>
    <w:rsid w:val="004B4BA9"/>
    <w:pPr>
      <w:spacing w:before="100" w:beforeAutospacing="1" w:after="100" w:afterAutospacing="1"/>
    </w:pPr>
    <w:rPr>
      <w:rFonts w:ascii="Times New Roman" w:hAnsi="Times New Roman"/>
      <w:lang w:val="de-AT" w:eastAsia="de-AT"/>
    </w:rPr>
  </w:style>
  <w:style w:type="paragraph" w:customStyle="1" w:styleId="pbildunter">
    <w:name w:val="pbildunter"/>
    <w:basedOn w:val="Standard"/>
    <w:rsid w:val="004B4BA9"/>
    <w:pPr>
      <w:spacing w:before="100" w:beforeAutospacing="1" w:after="100" w:afterAutospacing="1"/>
      <w:ind w:left="30" w:right="30"/>
    </w:pPr>
    <w:rPr>
      <w:rFonts w:ascii="Verdana" w:hAnsi="Verdana"/>
      <w:sz w:val="17"/>
      <w:szCs w:val="17"/>
      <w:lang w:val="de-AT" w:eastAsia="de-AT"/>
    </w:rPr>
  </w:style>
  <w:style w:type="character" w:customStyle="1" w:styleId="nummerierungbtlu1">
    <w:name w:val="nummerierung_btlu1"/>
    <w:basedOn w:val="Absatz-Standardschriftart"/>
    <w:rsid w:val="004B4BA9"/>
    <w:rPr>
      <w:b/>
      <w:bCs/>
    </w:r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uiPriority w:val="99"/>
    <w:unhideWhenUsed/>
    <w:pPr>
      <w:tabs>
        <w:tab w:val="center" w:pos="4680"/>
        <w:tab w:val="right" w:pos="9360"/>
      </w:tabs>
    </w:pPr>
  </w:style>
  <w:style w:type="character" w:customStyle="1" w:styleId="FuzeileZchn">
    <w:name w:val="Fußzeile Zchn"/>
    <w:basedOn w:val="Absatz-Standardschriftart"/>
    <w:link w:val="Fuzeile"/>
    <w:uiPriority w:val="99"/>
  </w:style>
  <w:style w:type="paragraph" w:styleId="Fuzeile">
    <w:name w:val="footer"/>
    <w:basedOn w:val="Standard"/>
    <w:link w:val="FuzeileZchn"/>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penbook.galileo-press.de/windows_server_2012r2/bilder/pro_026.pn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openbook.galileo-press.de/windows_server_2012r2/bilder/pro_025.png" TargetMode="External"/><Relationship Id="rId14" Type="http://schemas.openxmlformats.org/officeDocument/2006/relationships/image" Target="media/image6.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858</Words>
  <Characters>5412</Characters>
  <Application>Microsoft Office Word</Application>
  <DocSecurity>0</DocSecurity>
  <Lines>45</Lines>
  <Paragraphs>12</Paragraphs>
  <ScaleCrop>false</ScaleCrop>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Georg Ungerböck</cp:lastModifiedBy>
  <cp:revision>51</cp:revision>
  <dcterms:created xsi:type="dcterms:W3CDTF">2012-09-06T08:55:00Z</dcterms:created>
  <dcterms:modified xsi:type="dcterms:W3CDTF">2019-02-24T08:10:00Z</dcterms:modified>
</cp:coreProperties>
</file>