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86091" w14:textId="77777777" w:rsidR="00B574CA" w:rsidRDefault="002C0012">
      <w:pPr>
        <w:pStyle w:val="Heading1"/>
        <w:numPr>
          <w:ilvl w:val="0"/>
          <w:numId w:val="0"/>
        </w:numPr>
        <w:rPr>
          <w:lang w:val="de-AT"/>
        </w:rPr>
      </w:pPr>
      <w:r>
        <w:rPr>
          <w:lang w:val="de-AT"/>
        </w:rPr>
        <w:t>RDP - Remote Desktop Protokoll</w:t>
      </w:r>
    </w:p>
    <w:p w14:paraId="0A9D52F3" w14:textId="77777777" w:rsidR="00B574CA" w:rsidRDefault="002C0012">
      <w:pPr>
        <w:rPr>
          <w:lang w:val="de-AT"/>
        </w:rPr>
      </w:pPr>
      <w:r>
        <w:rPr>
          <w:rFonts w:eastAsia="Calibri" w:cs="Calibri"/>
          <w:lang w:val="de-AT"/>
        </w:rPr>
        <w:t xml:space="preserve"> </w:t>
      </w:r>
    </w:p>
    <w:p w14:paraId="5083F790" w14:textId="77777777" w:rsidR="00B574CA" w:rsidRPr="001F03A6" w:rsidRDefault="002C0012">
      <w:pPr>
        <w:rPr>
          <w:lang w:val="de-DE"/>
        </w:rPr>
      </w:pPr>
      <w:r>
        <w:rPr>
          <w:rFonts w:eastAsia="Calibri" w:cs="Calibri"/>
          <w:lang w:val="de-AT"/>
        </w:rPr>
        <w:t>Remote-Desktop bezeichnet den </w:t>
      </w:r>
      <w:hyperlink r:id="rId8" w:tgtFrame="Fernsteuerung">
        <w:r>
          <w:rPr>
            <w:rStyle w:val="ListLabel22"/>
          </w:rPr>
          <w:t>Fernzugriff</w:t>
        </w:r>
      </w:hyperlink>
      <w:r>
        <w:rPr>
          <w:rFonts w:eastAsia="Calibri" w:cs="Calibri"/>
          <w:lang w:val="de-AT"/>
        </w:rPr>
        <w:t> auf den </w:t>
      </w:r>
      <w:hyperlink r:id="rId9" w:tgtFrame="Desktop (grafische Benutzeroberfläche)">
        <w:r>
          <w:rPr>
            <w:rStyle w:val="ListLabel22"/>
          </w:rPr>
          <w:t>Desktop</w:t>
        </w:r>
      </w:hyperlink>
      <w:r>
        <w:rPr>
          <w:rFonts w:eastAsia="Calibri" w:cs="Calibri"/>
          <w:lang w:val="de-AT"/>
        </w:rPr>
        <w:t> eines Computers. Dabei werden Anwendun</w:t>
      </w:r>
      <w:r>
        <w:rPr>
          <w:rFonts w:eastAsia="Calibri" w:cs="Calibri"/>
          <w:lang w:val="de-AT"/>
        </w:rPr>
        <w:t>gsprogramme auf einem Computer (Server) ausgeführt und auf einem anderen Computer (Client) dargestellt und bedient.</w:t>
      </w:r>
    </w:p>
    <w:p w14:paraId="71BD2D7F" w14:textId="77777777" w:rsidR="00B574CA" w:rsidRDefault="00B574CA">
      <w:pPr>
        <w:rPr>
          <w:rFonts w:eastAsia="Calibri" w:cs="Calibri"/>
          <w:lang w:val="de-AT"/>
        </w:rPr>
      </w:pPr>
    </w:p>
    <w:p w14:paraId="01874758" w14:textId="77777777" w:rsidR="00B574CA" w:rsidRDefault="002C0012">
      <w:pPr>
        <w:rPr>
          <w:rFonts w:eastAsia="Calibri" w:cs="Calibri"/>
          <w:lang w:val="de-AT"/>
        </w:rPr>
      </w:pPr>
      <w:r>
        <w:rPr>
          <w:rFonts w:eastAsia="Calibri" w:cs="Calibri"/>
          <w:lang w:val="de-AT"/>
        </w:rPr>
        <w:t>Auf einem Windows Server können beliebig viele (je nach vorhandenen Lizenzen) RDP Sessions gleichzeitig ausgeführt werden.</w:t>
      </w:r>
    </w:p>
    <w:p w14:paraId="3DC8A527" w14:textId="77777777" w:rsidR="00B574CA" w:rsidRDefault="00B574CA">
      <w:pPr>
        <w:rPr>
          <w:rFonts w:eastAsia="Calibri" w:cs="Calibri"/>
          <w:lang w:val="de-AT"/>
        </w:rPr>
      </w:pPr>
    </w:p>
    <w:p w14:paraId="5574AD1F" w14:textId="77777777" w:rsidR="00B574CA" w:rsidRDefault="002C0012">
      <w:pPr>
        <w:rPr>
          <w:rFonts w:eastAsia="Calibri" w:cs="Calibri"/>
          <w:lang w:val="de-AT"/>
        </w:rPr>
      </w:pPr>
      <w:r>
        <w:rPr>
          <w:rFonts w:eastAsia="Calibri" w:cs="Calibri"/>
          <w:lang w:val="de-AT"/>
        </w:rPr>
        <w:t>Auf einem Windo</w:t>
      </w:r>
      <w:r>
        <w:rPr>
          <w:rFonts w:eastAsia="Calibri" w:cs="Calibri"/>
          <w:lang w:val="de-AT"/>
        </w:rPr>
        <w:t xml:space="preserve">ws Client kann genau 1 RDP Session ausgeführt werden. </w:t>
      </w:r>
      <w:r>
        <w:rPr>
          <w:rFonts w:eastAsia="Calibri" w:cs="Calibri"/>
          <w:b/>
          <w:lang w:val="de-AT"/>
        </w:rPr>
        <w:t>Ein lokal angemeldeter Benutzer wird dabei abgemeldet.</w:t>
      </w:r>
    </w:p>
    <w:p w14:paraId="78226F66" w14:textId="77777777" w:rsidR="00B574CA" w:rsidRDefault="00B574CA">
      <w:pPr>
        <w:rPr>
          <w:rFonts w:eastAsia="Calibri" w:cs="Calibri"/>
          <w:lang w:val="de-AT"/>
        </w:rPr>
      </w:pPr>
    </w:p>
    <w:p w14:paraId="5C18A6E5" w14:textId="77777777" w:rsidR="00B574CA" w:rsidRDefault="002C0012">
      <w:pPr>
        <w:rPr>
          <w:rFonts w:eastAsia="Calibri" w:cs="Calibri"/>
          <w:lang w:val="de-AT"/>
        </w:rPr>
      </w:pPr>
      <w:r>
        <w:rPr>
          <w:rFonts w:eastAsia="Calibri" w:cs="Calibri"/>
          <w:lang w:val="de-AT"/>
        </w:rPr>
        <w:t>RDP ist bei Windows im Installationsumfang enthalten und bezeichnet eine Software als auch ein Netzwerkprotokoll.</w:t>
      </w:r>
    </w:p>
    <w:p w14:paraId="38C78F5C" w14:textId="77777777" w:rsidR="00B574CA" w:rsidRDefault="00B574CA">
      <w:pPr>
        <w:rPr>
          <w:lang w:val="de-AT"/>
        </w:rPr>
      </w:pPr>
    </w:p>
    <w:p w14:paraId="5AD3930A" w14:textId="77777777" w:rsidR="00B574CA" w:rsidRDefault="00B574CA">
      <w:pPr>
        <w:rPr>
          <w:rFonts w:eastAsia="Calibri" w:cs="Calibri"/>
          <w:lang w:val="de-AT"/>
        </w:rPr>
      </w:pPr>
    </w:p>
    <w:p w14:paraId="01BCBF94" w14:textId="77777777" w:rsidR="00B574CA" w:rsidRDefault="002C0012">
      <w:pPr>
        <w:jc w:val="center"/>
        <w:rPr>
          <w:lang w:val="de-AT"/>
        </w:rPr>
      </w:pPr>
      <w:r>
        <w:rPr>
          <w:noProof/>
        </w:rPr>
        <w:drawing>
          <wp:inline distT="0" distB="0" distL="0" distR="0" wp14:anchorId="50D2F36E" wp14:editId="47D19A2D">
            <wp:extent cx="5760720" cy="2887345"/>
            <wp:effectExtent l="0" t="0" r="0" b="0"/>
            <wp:docPr id="1" name="Grafik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Related image"/>
                    <pic:cNvPicPr>
                      <a:picLocks noChangeAspect="1" noChangeArrowheads="1"/>
                    </pic:cNvPicPr>
                  </pic:nvPicPr>
                  <pic:blipFill>
                    <a:blip r:embed="rId10"/>
                    <a:srcRect t="9554"/>
                    <a:stretch>
                      <a:fillRect/>
                    </a:stretch>
                  </pic:blipFill>
                  <pic:spPr bwMode="auto">
                    <a:xfrm>
                      <a:off x="0" y="0"/>
                      <a:ext cx="5760720" cy="2887345"/>
                    </a:xfrm>
                    <a:prstGeom prst="rect">
                      <a:avLst/>
                    </a:prstGeom>
                  </pic:spPr>
                </pic:pic>
              </a:graphicData>
            </a:graphic>
          </wp:inline>
        </w:drawing>
      </w:r>
    </w:p>
    <w:p w14:paraId="410E352E" w14:textId="77777777" w:rsidR="00B574CA" w:rsidRDefault="00B574CA">
      <w:pPr>
        <w:rPr>
          <w:lang w:val="de-AT"/>
        </w:rPr>
      </w:pPr>
    </w:p>
    <w:p w14:paraId="591B0A31" w14:textId="77777777" w:rsidR="00B574CA" w:rsidRDefault="002C0012">
      <w:pPr>
        <w:rPr>
          <w:rFonts w:eastAsia="Calibri" w:cs="Calibri"/>
          <w:lang w:val="de-AT"/>
        </w:rPr>
      </w:pPr>
      <w:r>
        <w:rPr>
          <w:rFonts w:eastAsia="Calibri" w:cs="Calibri"/>
          <w:lang w:val="de-AT"/>
        </w:rPr>
        <w:t>Für die Kommunikation zwisc</w:t>
      </w:r>
      <w:r>
        <w:rPr>
          <w:rFonts w:eastAsia="Calibri" w:cs="Calibri"/>
          <w:lang w:val="de-AT"/>
        </w:rPr>
        <w:t>hen Client und Server sind spezialisierte Protokolle verantwortlich. So liefert Microsoft mit dem Remote Desktop Protocol (RDP) beispielsweise ein proprietäres Remote-Desktop-Protokoll, mit dem sich Bildschirminhalte entfernter Computer übertragen und steu</w:t>
      </w:r>
      <w:r>
        <w:rPr>
          <w:rFonts w:eastAsia="Calibri" w:cs="Calibri"/>
          <w:lang w:val="de-AT"/>
        </w:rPr>
        <w:t xml:space="preserve">ern lassen. Weitere Vertreter entsprechender Übertragungsverfahren sind Citrix </w:t>
      </w:r>
      <w:proofErr w:type="spellStart"/>
      <w:r>
        <w:rPr>
          <w:rFonts w:eastAsia="Calibri" w:cs="Calibri"/>
          <w:lang w:val="de-AT"/>
        </w:rPr>
        <w:t>XenApp</w:t>
      </w:r>
      <w:proofErr w:type="spellEnd"/>
      <w:r>
        <w:rPr>
          <w:rFonts w:eastAsia="Calibri" w:cs="Calibri"/>
          <w:lang w:val="de-AT"/>
        </w:rPr>
        <w:t xml:space="preserve"> ICA (Independent Computing Architecture) oder das X Windows System.</w:t>
      </w:r>
    </w:p>
    <w:p w14:paraId="7D62DA88" w14:textId="77777777" w:rsidR="00B574CA" w:rsidRDefault="00B574CA">
      <w:pPr>
        <w:rPr>
          <w:lang w:val="de-AT"/>
        </w:rPr>
      </w:pPr>
    </w:p>
    <w:p w14:paraId="5466805A" w14:textId="77777777" w:rsidR="00B574CA" w:rsidRDefault="002C0012">
      <w:pPr>
        <w:pStyle w:val="Heading2"/>
        <w:numPr>
          <w:ilvl w:val="0"/>
          <w:numId w:val="0"/>
        </w:numPr>
        <w:ind w:left="576" w:hanging="576"/>
        <w:rPr>
          <w:lang w:val="de-AT"/>
        </w:rPr>
      </w:pPr>
      <w:r>
        <w:rPr>
          <w:rFonts w:eastAsia="Calibri"/>
          <w:lang w:val="de-AT"/>
        </w:rPr>
        <w:t>Motivation für den Einsatz von RDP</w:t>
      </w:r>
    </w:p>
    <w:p w14:paraId="7B56DABA" w14:textId="77777777" w:rsidR="00B574CA" w:rsidRDefault="002C0012">
      <w:pPr>
        <w:rPr>
          <w:rFonts w:eastAsia="Calibri" w:cs="Calibri"/>
          <w:lang w:val="de-AT"/>
        </w:rPr>
      </w:pPr>
      <w:r>
        <w:rPr>
          <w:rFonts w:eastAsia="Calibri" w:cs="Calibri"/>
          <w:lang w:val="de-AT"/>
        </w:rPr>
        <w:t>Sogenannte </w:t>
      </w:r>
      <w:r>
        <w:rPr>
          <w:rFonts w:eastAsia="Calibri" w:cs="Calibri"/>
          <w:b/>
          <w:lang w:val="de-AT"/>
        </w:rPr>
        <w:t>Remote Desktop Services</w:t>
      </w:r>
      <w:r>
        <w:rPr>
          <w:rFonts w:eastAsia="Calibri" w:cs="Calibri"/>
          <w:lang w:val="de-AT"/>
        </w:rPr>
        <w:t> werden nützlich, wenn nur wenig</w:t>
      </w:r>
      <w:r>
        <w:rPr>
          <w:rFonts w:eastAsia="Calibri" w:cs="Calibri"/>
          <w:lang w:val="de-AT"/>
        </w:rPr>
        <w:t>e, standardisierbare Anwendungen benötigt werden.</w:t>
      </w:r>
    </w:p>
    <w:p w14:paraId="4E121033" w14:textId="77777777" w:rsidR="00B574CA" w:rsidRDefault="002C0012">
      <w:pPr>
        <w:rPr>
          <w:rFonts w:eastAsia="Calibri" w:cs="Calibri"/>
          <w:lang w:val="de-AT"/>
        </w:rPr>
      </w:pPr>
      <w:r>
        <w:rPr>
          <w:rFonts w:eastAsia="Calibri" w:cs="Calibri"/>
          <w:lang w:val="de-AT"/>
        </w:rPr>
        <w:t xml:space="preserve">Hier ist es nun möglich, dass alle Mitarbeiter direkt auf dem Server arbeiten. Das bedeutet, man verbindet sich direkt nach dem Starten des eigenen PCs auf dem Remote Desktop </w:t>
      </w:r>
      <w:r>
        <w:rPr>
          <w:rFonts w:eastAsia="Calibri" w:cs="Calibri"/>
          <w:lang w:val="de-AT"/>
        </w:rPr>
        <w:lastRenderedPageBreak/>
        <w:t>Server. Die Programme werden di</w:t>
      </w:r>
      <w:r>
        <w:rPr>
          <w:rFonts w:eastAsia="Calibri" w:cs="Calibri"/>
          <w:lang w:val="de-AT"/>
        </w:rPr>
        <w:t xml:space="preserve">rekt auf dem Server ausgeführt. Dort wird ist eine entsprechende Rechenleistung erforderlich. </w:t>
      </w:r>
    </w:p>
    <w:p w14:paraId="26044D78" w14:textId="77777777" w:rsidR="00B574CA" w:rsidRDefault="002C0012">
      <w:pPr>
        <w:rPr>
          <w:rFonts w:eastAsia="Calibri" w:cs="Calibri"/>
          <w:lang w:val="de-AT"/>
        </w:rPr>
      </w:pPr>
      <w:r>
        <w:rPr>
          <w:rFonts w:eastAsia="Calibri" w:cs="Calibri"/>
          <w:lang w:val="de-AT"/>
        </w:rPr>
        <w:t xml:space="preserve">Als Workstations können </w:t>
      </w:r>
      <w:r>
        <w:rPr>
          <w:rFonts w:eastAsia="Calibri" w:cs="Calibri"/>
          <w:b/>
          <w:lang w:val="de-AT"/>
        </w:rPr>
        <w:t xml:space="preserve">leistungsschwache PCs, </w:t>
      </w:r>
      <w:proofErr w:type="spellStart"/>
      <w:r>
        <w:rPr>
          <w:rFonts w:eastAsia="Calibri" w:cs="Calibri"/>
          <w:b/>
          <w:lang w:val="de-AT"/>
        </w:rPr>
        <w:t>Thin</w:t>
      </w:r>
      <w:proofErr w:type="spellEnd"/>
      <w:r>
        <w:rPr>
          <w:rFonts w:eastAsia="Calibri" w:cs="Calibri"/>
          <w:b/>
          <w:lang w:val="de-AT"/>
        </w:rPr>
        <w:t xml:space="preserve"> Clients oder Zero Clients</w:t>
      </w:r>
      <w:r>
        <w:rPr>
          <w:rFonts w:eastAsia="Calibri" w:cs="Calibri"/>
          <w:lang w:val="de-AT"/>
        </w:rPr>
        <w:t xml:space="preserve"> eingesetzt werden.</w:t>
      </w:r>
    </w:p>
    <w:p w14:paraId="0E1CBF60" w14:textId="77777777" w:rsidR="00B574CA" w:rsidRDefault="00B574CA">
      <w:pPr>
        <w:rPr>
          <w:rFonts w:eastAsia="Calibri" w:cs="Calibri"/>
          <w:lang w:val="de-AT"/>
        </w:rPr>
      </w:pPr>
    </w:p>
    <w:p w14:paraId="7FE683FD" w14:textId="77777777" w:rsidR="00B574CA" w:rsidRDefault="002C0012">
      <w:pPr>
        <w:rPr>
          <w:rFonts w:eastAsia="Calibri" w:cs="Calibri"/>
          <w:lang w:val="de-AT"/>
        </w:rPr>
      </w:pPr>
      <w:r>
        <w:rPr>
          <w:rFonts w:eastAsia="Calibri" w:cs="Calibri"/>
          <w:lang w:val="de-AT"/>
        </w:rPr>
        <w:t>Durch einen zentralen RDP- oder Terminalserver, auf dem die Anw</w:t>
      </w:r>
      <w:r>
        <w:rPr>
          <w:rFonts w:eastAsia="Calibri" w:cs="Calibri"/>
          <w:lang w:val="de-AT"/>
        </w:rPr>
        <w:t xml:space="preserve">endungen laufen, müssen Softwareprodukte nur an einem </w:t>
      </w:r>
      <w:r>
        <w:rPr>
          <w:rFonts w:eastAsia="Calibri" w:cs="Calibri"/>
          <w:b/>
          <w:lang w:val="de-AT"/>
        </w:rPr>
        <w:t>zentralen Punkt</w:t>
      </w:r>
      <w:r>
        <w:rPr>
          <w:rFonts w:eastAsia="Calibri" w:cs="Calibri"/>
          <w:lang w:val="de-AT"/>
        </w:rPr>
        <w:t xml:space="preserve"> gepflegt werden.</w:t>
      </w:r>
    </w:p>
    <w:p w14:paraId="49627101" w14:textId="77777777" w:rsidR="00B574CA" w:rsidRDefault="00B574CA">
      <w:pPr>
        <w:rPr>
          <w:rFonts w:eastAsia="Calibri" w:cs="Calibri"/>
          <w:lang w:val="de-AT"/>
        </w:rPr>
      </w:pPr>
    </w:p>
    <w:p w14:paraId="60960303" w14:textId="77777777" w:rsidR="00B574CA" w:rsidRDefault="002C0012">
      <w:pPr>
        <w:rPr>
          <w:rFonts w:eastAsia="Calibri" w:cs="Calibri"/>
          <w:lang w:val="de-AT"/>
        </w:rPr>
      </w:pPr>
      <w:r>
        <w:rPr>
          <w:rFonts w:eastAsia="Calibri" w:cs="Calibri"/>
          <w:lang w:val="de-AT"/>
        </w:rPr>
        <w:t xml:space="preserve">Da nur die Bildschirminhalte übertragen werden, gibt es eventuell Probleme bei </w:t>
      </w:r>
      <w:r>
        <w:rPr>
          <w:rFonts w:eastAsia="Calibri" w:cs="Calibri"/>
          <w:b/>
          <w:lang w:val="de-AT"/>
        </w:rPr>
        <w:t>grafikintensiven Anwendungen</w:t>
      </w:r>
      <w:r>
        <w:rPr>
          <w:rFonts w:eastAsia="Calibri" w:cs="Calibri"/>
          <w:lang w:val="de-AT"/>
        </w:rPr>
        <w:t>.</w:t>
      </w:r>
    </w:p>
    <w:p w14:paraId="75FE6726" w14:textId="77777777" w:rsidR="00B574CA" w:rsidRDefault="002C0012">
      <w:pPr>
        <w:rPr>
          <w:rFonts w:eastAsia="Calibri" w:cs="Calibri"/>
          <w:lang w:val="de-AT"/>
        </w:rPr>
      </w:pPr>
      <w:r>
        <w:rPr>
          <w:rFonts w:eastAsia="Calibri" w:cs="Calibri"/>
          <w:lang w:val="de-AT"/>
        </w:rPr>
        <w:t>Ein RDP Server stellt einen zentralen Punkt für einen Ausfa</w:t>
      </w:r>
      <w:r>
        <w:rPr>
          <w:rFonts w:eastAsia="Calibri" w:cs="Calibri"/>
          <w:lang w:val="de-AT"/>
        </w:rPr>
        <w:t>ll dar, z.B. durch Hardwaredefekte oder nach Updates (</w:t>
      </w:r>
      <w:proofErr w:type="spellStart"/>
      <w:r>
        <w:rPr>
          <w:rFonts w:eastAsia="Calibri" w:cs="Calibri"/>
          <w:b/>
          <w:bCs/>
          <w:lang w:val="de-AT"/>
        </w:rPr>
        <w:t>single</w:t>
      </w:r>
      <w:proofErr w:type="spellEnd"/>
      <w:r>
        <w:rPr>
          <w:rFonts w:eastAsia="Calibri" w:cs="Calibri"/>
          <w:b/>
          <w:bCs/>
          <w:lang w:val="de-AT"/>
        </w:rPr>
        <w:t xml:space="preserve"> </w:t>
      </w:r>
      <w:proofErr w:type="spellStart"/>
      <w:r>
        <w:rPr>
          <w:rFonts w:eastAsia="Calibri" w:cs="Calibri"/>
          <w:b/>
          <w:bCs/>
          <w:lang w:val="de-AT"/>
        </w:rPr>
        <w:t>point</w:t>
      </w:r>
      <w:proofErr w:type="spellEnd"/>
      <w:r>
        <w:rPr>
          <w:rFonts w:eastAsia="Calibri" w:cs="Calibri"/>
          <w:b/>
          <w:bCs/>
          <w:lang w:val="de-AT"/>
        </w:rPr>
        <w:t xml:space="preserve"> </w:t>
      </w:r>
      <w:proofErr w:type="spellStart"/>
      <w:r>
        <w:rPr>
          <w:rFonts w:eastAsia="Calibri" w:cs="Calibri"/>
          <w:b/>
          <w:bCs/>
          <w:lang w:val="de-AT"/>
        </w:rPr>
        <w:t>of</w:t>
      </w:r>
      <w:proofErr w:type="spellEnd"/>
      <w:r>
        <w:rPr>
          <w:rFonts w:eastAsia="Calibri" w:cs="Calibri"/>
          <w:b/>
          <w:bCs/>
          <w:lang w:val="de-AT"/>
        </w:rPr>
        <w:t xml:space="preserve"> </w:t>
      </w:r>
      <w:proofErr w:type="spellStart"/>
      <w:r>
        <w:rPr>
          <w:rFonts w:eastAsia="Calibri" w:cs="Calibri"/>
          <w:b/>
          <w:bCs/>
          <w:lang w:val="de-AT"/>
        </w:rPr>
        <w:t>failure</w:t>
      </w:r>
      <w:proofErr w:type="spellEnd"/>
      <w:r>
        <w:rPr>
          <w:rFonts w:eastAsia="Calibri" w:cs="Calibri"/>
          <w:lang w:val="de-AT"/>
        </w:rPr>
        <w:t>) --&gt; doppelt auslegen, Virtuelle Maschinen</w:t>
      </w:r>
    </w:p>
    <w:p w14:paraId="3BC80D93" w14:textId="77777777" w:rsidR="00B574CA" w:rsidRDefault="00B574CA">
      <w:pPr>
        <w:rPr>
          <w:rFonts w:eastAsia="Calibri" w:cs="Calibri"/>
          <w:lang w:val="de-AT"/>
        </w:rPr>
      </w:pPr>
    </w:p>
    <w:p w14:paraId="04BD821E" w14:textId="77777777" w:rsidR="00B574CA" w:rsidRDefault="002C0012">
      <w:pPr>
        <w:pStyle w:val="Heading2"/>
        <w:numPr>
          <w:ilvl w:val="0"/>
          <w:numId w:val="0"/>
        </w:numPr>
        <w:ind w:left="576" w:hanging="576"/>
        <w:rPr>
          <w:rFonts w:eastAsia="Calibri"/>
          <w:lang w:val="de-AT"/>
        </w:rPr>
      </w:pPr>
      <w:proofErr w:type="spellStart"/>
      <w:r>
        <w:rPr>
          <w:rFonts w:eastAsia="Calibri"/>
          <w:lang w:val="de-AT"/>
        </w:rPr>
        <w:t>Thin</w:t>
      </w:r>
      <w:proofErr w:type="spellEnd"/>
      <w:r>
        <w:rPr>
          <w:rFonts w:eastAsia="Calibri"/>
          <w:lang w:val="de-AT"/>
        </w:rPr>
        <w:t xml:space="preserve"> Client</w:t>
      </w:r>
    </w:p>
    <w:p w14:paraId="753577D6" w14:textId="77777777" w:rsidR="00B574CA" w:rsidRDefault="002C0012">
      <w:pPr>
        <w:rPr>
          <w:rFonts w:eastAsia="Calibri" w:cs="Calibri"/>
          <w:lang w:val="de-AT"/>
        </w:rPr>
      </w:pPr>
      <w:r>
        <w:rPr>
          <w:rFonts w:eastAsia="Calibri" w:cs="Calibri"/>
          <w:lang w:val="de-AT"/>
        </w:rPr>
        <w:t xml:space="preserve">Das Konzept von </w:t>
      </w:r>
      <w:proofErr w:type="spellStart"/>
      <w:r>
        <w:rPr>
          <w:rFonts w:eastAsia="Calibri" w:cs="Calibri"/>
          <w:lang w:val="de-AT"/>
        </w:rPr>
        <w:t>Thin</w:t>
      </w:r>
      <w:proofErr w:type="spellEnd"/>
      <w:r>
        <w:rPr>
          <w:rFonts w:eastAsia="Calibri" w:cs="Calibri"/>
          <w:lang w:val="de-AT"/>
        </w:rPr>
        <w:t xml:space="preserve"> Clients beschreibt Endpunkte, die vordergründig als Benutzerschnittstelle dienen und sich zu großen Teilen auf die Rechenleistung eines Servers verlassen.</w:t>
      </w:r>
    </w:p>
    <w:p w14:paraId="1F433CC3" w14:textId="77777777" w:rsidR="00B574CA" w:rsidRDefault="00B574CA">
      <w:pPr>
        <w:rPr>
          <w:rFonts w:eastAsia="Calibri" w:cs="Calibri"/>
          <w:lang w:val="de-AT"/>
        </w:rPr>
      </w:pPr>
    </w:p>
    <w:p w14:paraId="717ECD98" w14:textId="77777777" w:rsidR="00B574CA" w:rsidRDefault="002C0012">
      <w:pPr>
        <w:rPr>
          <w:rFonts w:eastAsia="Calibri" w:cs="Calibri"/>
          <w:lang w:val="de-AT"/>
        </w:rPr>
      </w:pPr>
      <w:r>
        <w:rPr>
          <w:rFonts w:eastAsia="Calibri" w:cs="Calibri"/>
          <w:lang w:val="de-AT"/>
        </w:rPr>
        <w:t xml:space="preserve">Während entsprechend ausgestattete PCs oder </w:t>
      </w:r>
      <w:proofErr w:type="spellStart"/>
      <w:r>
        <w:rPr>
          <w:rFonts w:eastAsia="Calibri" w:cs="Calibri"/>
          <w:lang w:val="de-AT"/>
        </w:rPr>
        <w:t>Fat</w:t>
      </w:r>
      <w:proofErr w:type="spellEnd"/>
      <w:r>
        <w:rPr>
          <w:rFonts w:eastAsia="Calibri" w:cs="Calibri"/>
          <w:lang w:val="de-AT"/>
        </w:rPr>
        <w:t xml:space="preserve"> Clients auch anspruchsvollere Aufgaben komplett autark abarbeiten, verlassen sich </w:t>
      </w:r>
      <w:proofErr w:type="spellStart"/>
      <w:r>
        <w:rPr>
          <w:rFonts w:eastAsia="Calibri" w:cs="Calibri"/>
          <w:lang w:val="de-AT"/>
        </w:rPr>
        <w:t>Thin</w:t>
      </w:r>
      <w:proofErr w:type="spellEnd"/>
      <w:r>
        <w:rPr>
          <w:rFonts w:eastAsia="Calibri" w:cs="Calibri"/>
          <w:lang w:val="de-AT"/>
        </w:rPr>
        <w:t xml:space="preserve"> Clients zu großen Teilen auf die Rechenleistung eines per Netzwerk verbundenen Servers. Sind damit mehr Schnittstelle zwischen Anwender und lokaler Peripherie sowie ein</w:t>
      </w:r>
      <w:r>
        <w:rPr>
          <w:rFonts w:eastAsia="Calibri" w:cs="Calibri"/>
          <w:lang w:val="de-AT"/>
        </w:rPr>
        <w:t>em entfernten Rechner, der anspruchsvollere Rechenoperationen übernimmt.</w:t>
      </w:r>
    </w:p>
    <w:p w14:paraId="28A2285F" w14:textId="77777777" w:rsidR="00B574CA" w:rsidRDefault="00B574CA">
      <w:pPr>
        <w:rPr>
          <w:lang w:val="de-AT"/>
        </w:rPr>
      </w:pPr>
    </w:p>
    <w:p w14:paraId="6FF38A91" w14:textId="77777777" w:rsidR="00B574CA" w:rsidRDefault="002C0012">
      <w:pPr>
        <w:jc w:val="center"/>
        <w:rPr>
          <w:lang w:val="de-AT"/>
        </w:rPr>
      </w:pPr>
      <w:r>
        <w:rPr>
          <w:noProof/>
        </w:rPr>
        <w:drawing>
          <wp:inline distT="0" distB="0" distL="0" distR="0" wp14:anchorId="4F149AAC" wp14:editId="647E88A8">
            <wp:extent cx="2819400" cy="2117725"/>
            <wp:effectExtent l="0" t="0" r="0" b="0"/>
            <wp:docPr id="2" name="Grafik 3" descr="Image result for thin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Image result for thin client"/>
                    <pic:cNvPicPr>
                      <a:picLocks noChangeAspect="1" noChangeArrowheads="1"/>
                    </pic:cNvPicPr>
                  </pic:nvPicPr>
                  <pic:blipFill>
                    <a:blip r:embed="rId11"/>
                    <a:stretch>
                      <a:fillRect/>
                    </a:stretch>
                  </pic:blipFill>
                  <pic:spPr bwMode="auto">
                    <a:xfrm>
                      <a:off x="0" y="0"/>
                      <a:ext cx="2819400" cy="2117725"/>
                    </a:xfrm>
                    <a:prstGeom prst="rect">
                      <a:avLst/>
                    </a:prstGeom>
                  </pic:spPr>
                </pic:pic>
              </a:graphicData>
            </a:graphic>
          </wp:inline>
        </w:drawing>
      </w:r>
    </w:p>
    <w:p w14:paraId="6D17D682" w14:textId="77777777" w:rsidR="00B574CA" w:rsidRDefault="00B574CA">
      <w:pPr>
        <w:rPr>
          <w:lang w:val="de-AT"/>
        </w:rPr>
      </w:pPr>
    </w:p>
    <w:p w14:paraId="468D208D" w14:textId="77777777" w:rsidR="00B574CA" w:rsidRDefault="00B574CA">
      <w:pPr>
        <w:rPr>
          <w:rFonts w:eastAsia="Calibri" w:cs="Calibri"/>
          <w:lang w:val="de-AT"/>
        </w:rPr>
      </w:pPr>
    </w:p>
    <w:p w14:paraId="2F26ADA5" w14:textId="77777777" w:rsidR="00B574CA" w:rsidRDefault="002C0012">
      <w:pPr>
        <w:rPr>
          <w:rFonts w:eastAsia="Calibri" w:cs="Calibri"/>
          <w:lang w:val="de-AT"/>
        </w:rPr>
      </w:pPr>
      <w:r>
        <w:rPr>
          <w:rFonts w:eastAsia="Calibri" w:cs="Calibri"/>
          <w:lang w:val="de-AT"/>
        </w:rPr>
        <w:t xml:space="preserve">Als Vorteil von </w:t>
      </w:r>
      <w:proofErr w:type="spellStart"/>
      <w:r>
        <w:rPr>
          <w:rFonts w:eastAsia="Calibri" w:cs="Calibri"/>
          <w:lang w:val="de-AT"/>
        </w:rPr>
        <w:t>Thin</w:t>
      </w:r>
      <w:proofErr w:type="spellEnd"/>
      <w:r>
        <w:rPr>
          <w:rFonts w:eastAsia="Calibri" w:cs="Calibri"/>
          <w:lang w:val="de-AT"/>
        </w:rPr>
        <w:t xml:space="preserve"> Clients gilt deren einfacher Betrieb. Auf den Systemen läuft lediglich die Software, die für den Zugriff auf zentral bereitgestellte Apps notwendig ist. Dem </w:t>
      </w:r>
      <w:r>
        <w:rPr>
          <w:rFonts w:eastAsia="Calibri" w:cs="Calibri"/>
          <w:lang w:val="de-AT"/>
        </w:rPr>
        <w:t>entsprechend komfortabel lassen sich einzelne Systeme installieren oder wechseln. Nutzern steht derweil an jedem Arbeitsplatz eine identische Anwendungsumgebung zur Verfügung.</w:t>
      </w:r>
    </w:p>
    <w:p w14:paraId="79E06669" w14:textId="77777777" w:rsidR="00B574CA" w:rsidRDefault="002C0012">
      <w:pPr>
        <w:rPr>
          <w:rFonts w:eastAsia="Calibri" w:cs="Calibri"/>
          <w:lang w:val="de-AT"/>
        </w:rPr>
      </w:pPr>
      <w:proofErr w:type="spellStart"/>
      <w:r>
        <w:rPr>
          <w:rFonts w:eastAsia="Calibri" w:cs="Calibri"/>
          <w:lang w:val="de-AT"/>
        </w:rPr>
        <w:t>Thin</w:t>
      </w:r>
      <w:proofErr w:type="spellEnd"/>
      <w:r>
        <w:rPr>
          <w:rFonts w:eastAsia="Calibri" w:cs="Calibri"/>
          <w:lang w:val="de-AT"/>
        </w:rPr>
        <w:t xml:space="preserve"> Clients verzichten typischerweise auf </w:t>
      </w:r>
      <w:r>
        <w:rPr>
          <w:rFonts w:eastAsia="Calibri" w:cs="Calibri"/>
          <w:b/>
          <w:lang w:val="de-AT"/>
        </w:rPr>
        <w:t>bewegliche Teile wie Lüfter</w:t>
      </w:r>
      <w:r>
        <w:rPr>
          <w:rFonts w:eastAsia="Calibri" w:cs="Calibri"/>
          <w:lang w:val="de-AT"/>
        </w:rPr>
        <w:t xml:space="preserve"> und sind </w:t>
      </w:r>
      <w:r>
        <w:rPr>
          <w:rFonts w:eastAsia="Calibri" w:cs="Calibri"/>
          <w:lang w:val="de-AT"/>
        </w:rPr>
        <w:t xml:space="preserve">dadurch </w:t>
      </w:r>
      <w:r>
        <w:rPr>
          <w:rFonts w:eastAsia="Calibri" w:cs="Calibri"/>
          <w:b/>
          <w:lang w:val="de-AT"/>
        </w:rPr>
        <w:t>weniger störanfällig</w:t>
      </w:r>
      <w:r>
        <w:rPr>
          <w:rFonts w:eastAsia="Calibri" w:cs="Calibri"/>
          <w:lang w:val="de-AT"/>
        </w:rPr>
        <w:t xml:space="preserve">. Weil an lokalen Arbeitsplätzen lediglich eine begrenzte Rechenleistung vonnöten ist, verbrauchen die Systeme in der Regel </w:t>
      </w:r>
      <w:r>
        <w:rPr>
          <w:rFonts w:eastAsia="Calibri" w:cs="Calibri"/>
          <w:b/>
          <w:lang w:val="de-AT"/>
        </w:rPr>
        <w:t>weniger Energie</w:t>
      </w:r>
      <w:r>
        <w:rPr>
          <w:rFonts w:eastAsia="Calibri" w:cs="Calibri"/>
          <w:lang w:val="de-AT"/>
        </w:rPr>
        <w:t xml:space="preserve"> als voll ausgestattete Desktop-PCs und erreichen eine höhere Lebensdauer.</w:t>
      </w:r>
    </w:p>
    <w:p w14:paraId="30C5B152" w14:textId="77777777" w:rsidR="00B574CA" w:rsidRDefault="00B574CA">
      <w:pPr>
        <w:rPr>
          <w:rFonts w:eastAsia="Calibri" w:cs="Calibri"/>
          <w:lang w:val="de-AT"/>
        </w:rPr>
      </w:pPr>
    </w:p>
    <w:p w14:paraId="2B307546" w14:textId="77777777" w:rsidR="00B574CA" w:rsidRDefault="002C0012">
      <w:pPr>
        <w:pStyle w:val="Heading2"/>
        <w:numPr>
          <w:ilvl w:val="0"/>
          <w:numId w:val="0"/>
        </w:numPr>
        <w:ind w:left="576" w:hanging="576"/>
        <w:rPr>
          <w:lang w:val="de-AT"/>
        </w:rPr>
      </w:pPr>
      <w:r>
        <w:rPr>
          <w:rFonts w:eastAsia="Calibri"/>
          <w:lang w:val="de-AT"/>
        </w:rPr>
        <w:t>Zero-Client</w:t>
      </w:r>
    </w:p>
    <w:p w14:paraId="7D0FDA23" w14:textId="77777777" w:rsidR="00B574CA" w:rsidRDefault="002C0012">
      <w:pPr>
        <w:rPr>
          <w:rFonts w:eastAsia="Calibri" w:cs="Calibri"/>
          <w:lang w:val="de-AT"/>
        </w:rPr>
      </w:pPr>
      <w:r>
        <w:rPr>
          <w:rFonts w:eastAsia="Calibri" w:cs="Calibri"/>
          <w:lang w:val="de-AT"/>
        </w:rPr>
        <w:t>B</w:t>
      </w:r>
      <w:r>
        <w:rPr>
          <w:rFonts w:eastAsia="Calibri" w:cs="Calibri"/>
          <w:lang w:val="de-AT"/>
        </w:rPr>
        <w:t xml:space="preserve">ei Zero Clients, die auch als Ultra </w:t>
      </w:r>
      <w:proofErr w:type="spellStart"/>
      <w:r>
        <w:rPr>
          <w:rFonts w:eastAsia="Calibri" w:cs="Calibri"/>
          <w:lang w:val="de-AT"/>
        </w:rPr>
        <w:t>Thin</w:t>
      </w:r>
      <w:proofErr w:type="spellEnd"/>
      <w:r>
        <w:rPr>
          <w:rFonts w:eastAsia="Calibri" w:cs="Calibri"/>
          <w:lang w:val="de-AT"/>
        </w:rPr>
        <w:t xml:space="preserve"> Clients bekannt sind, handelt es sich um ein serverbasiertes Computing-Modell, bei dem der Client des Endbenutzers keinen lokalen Speicher hat. Ein Zero-Client kann mit einem </w:t>
      </w:r>
      <w:proofErr w:type="spellStart"/>
      <w:r>
        <w:rPr>
          <w:rFonts w:eastAsia="Calibri" w:cs="Calibri"/>
          <w:lang w:val="de-AT"/>
        </w:rPr>
        <w:t>Thin</w:t>
      </w:r>
      <w:proofErr w:type="spellEnd"/>
      <w:r>
        <w:rPr>
          <w:rFonts w:eastAsia="Calibri" w:cs="Calibri"/>
          <w:lang w:val="de-AT"/>
        </w:rPr>
        <w:t xml:space="preserve"> Client verglichen werden, der über </w:t>
      </w:r>
      <w:r>
        <w:rPr>
          <w:rFonts w:eastAsia="Calibri" w:cs="Calibri"/>
          <w:lang w:val="de-AT"/>
        </w:rPr>
        <w:t>ein minimales Betriebssystem (eher nur Firmware) verfügt und einen Flash Speicher für lokale Konfigurationen.</w:t>
      </w:r>
    </w:p>
    <w:p w14:paraId="64307D81" w14:textId="77777777" w:rsidR="00B574CA" w:rsidRDefault="00B574CA">
      <w:pPr>
        <w:rPr>
          <w:rFonts w:eastAsia="Calibri" w:cs="Calibri"/>
          <w:lang w:val="de-AT"/>
        </w:rPr>
      </w:pPr>
    </w:p>
    <w:p w14:paraId="334BA364" w14:textId="77777777" w:rsidR="00B574CA" w:rsidRDefault="002C0012">
      <w:pPr>
        <w:rPr>
          <w:rFonts w:eastAsia="Calibri" w:cs="Calibri"/>
          <w:lang w:val="de-AT"/>
        </w:rPr>
      </w:pPr>
      <w:r>
        <w:rPr>
          <w:rFonts w:eastAsia="Calibri" w:cs="Calibri"/>
          <w:lang w:val="de-AT"/>
        </w:rPr>
        <w:t>Ein typisches Zero-Client-Produkt ist eine kleine Box, die zum Anschluss einer Tastatur, Maus, Monitor und Ethernet-Verbindung zu einem Remote-Se</w:t>
      </w:r>
      <w:r>
        <w:rPr>
          <w:rFonts w:eastAsia="Calibri" w:cs="Calibri"/>
          <w:lang w:val="de-AT"/>
        </w:rPr>
        <w:t xml:space="preserve">rver dient. </w:t>
      </w:r>
    </w:p>
    <w:p w14:paraId="77C811E2" w14:textId="77777777" w:rsidR="00B574CA" w:rsidRDefault="002C0012">
      <w:pPr>
        <w:rPr>
          <w:rFonts w:eastAsia="Calibri" w:cs="Calibri"/>
          <w:lang w:val="de-AT"/>
        </w:rPr>
      </w:pPr>
      <w:r>
        <w:rPr>
          <w:rFonts w:eastAsia="Calibri" w:cs="Calibri"/>
          <w:lang w:val="de-AT"/>
        </w:rPr>
        <w:t xml:space="preserve">Auf den Server wird </w:t>
      </w:r>
      <w:r>
        <w:rPr>
          <w:rFonts w:eastAsia="Calibri" w:cs="Calibri"/>
          <w:b/>
          <w:lang w:val="de-AT"/>
        </w:rPr>
        <w:t>neben der Anwendungssoftware auch das Client Betriebssystem</w:t>
      </w:r>
      <w:r>
        <w:rPr>
          <w:rFonts w:eastAsia="Calibri" w:cs="Calibri"/>
          <w:lang w:val="de-AT"/>
        </w:rPr>
        <w:t xml:space="preserve"> gehostet. Zero-Clients werden oft in einer </w:t>
      </w:r>
      <w:r>
        <w:rPr>
          <w:rFonts w:eastAsia="Calibri" w:cs="Calibri"/>
          <w:b/>
          <w:lang w:val="de-AT"/>
        </w:rPr>
        <w:t>VDI-Umgebung (Virtuelle Desktop-Infrastruktur)</w:t>
      </w:r>
      <w:r>
        <w:rPr>
          <w:rFonts w:eastAsia="Calibri" w:cs="Calibri"/>
          <w:lang w:val="de-AT"/>
        </w:rPr>
        <w:t xml:space="preserve"> verwendet.</w:t>
      </w:r>
    </w:p>
    <w:p w14:paraId="51631425" w14:textId="77777777" w:rsidR="00B574CA" w:rsidRDefault="00B574CA">
      <w:pPr>
        <w:rPr>
          <w:rFonts w:eastAsia="Calibri" w:cs="Calibri"/>
          <w:lang w:val="de-AT"/>
        </w:rPr>
      </w:pPr>
    </w:p>
    <w:p w14:paraId="6108B1D2" w14:textId="77777777" w:rsidR="00B574CA" w:rsidRDefault="002C0012">
      <w:pPr>
        <w:rPr>
          <w:rFonts w:eastAsia="Calibri" w:cs="Calibri"/>
          <w:lang w:val="de-AT"/>
        </w:rPr>
      </w:pPr>
      <w:r>
        <w:rPr>
          <w:rFonts w:eastAsia="Calibri" w:cs="Calibri"/>
          <w:lang w:val="de-AT"/>
        </w:rPr>
        <w:t>Die Vorteile von Zero Clients sind:</w:t>
      </w:r>
    </w:p>
    <w:p w14:paraId="259AB216" w14:textId="77777777" w:rsidR="00B574CA" w:rsidRDefault="002C0012">
      <w:pPr>
        <w:pStyle w:val="ListParagraph"/>
        <w:numPr>
          <w:ilvl w:val="0"/>
          <w:numId w:val="2"/>
        </w:numPr>
        <w:rPr>
          <w:rFonts w:eastAsia="Calibri" w:cs="Calibri"/>
          <w:lang w:val="de-AT"/>
        </w:rPr>
      </w:pPr>
      <w:r>
        <w:rPr>
          <w:rFonts w:eastAsia="Calibri" w:cs="Calibri"/>
          <w:lang w:val="de-AT"/>
        </w:rPr>
        <w:t>Der Stromverbrauch beträg</w:t>
      </w:r>
      <w:r>
        <w:rPr>
          <w:rFonts w:eastAsia="Calibri" w:cs="Calibri"/>
          <w:lang w:val="de-AT"/>
        </w:rPr>
        <w:t>t nur einen Bruchteil des Verbrauchs von PCs.</w:t>
      </w:r>
    </w:p>
    <w:p w14:paraId="3AAEC5F1" w14:textId="77777777" w:rsidR="00B574CA" w:rsidRDefault="002C0012">
      <w:pPr>
        <w:pStyle w:val="ListParagraph"/>
        <w:numPr>
          <w:ilvl w:val="0"/>
          <w:numId w:val="2"/>
        </w:numPr>
        <w:rPr>
          <w:rFonts w:eastAsia="Calibri" w:cs="Calibri"/>
          <w:lang w:val="de-AT"/>
        </w:rPr>
      </w:pPr>
      <w:r>
        <w:rPr>
          <w:rFonts w:eastAsia="Calibri" w:cs="Calibri"/>
          <w:lang w:val="de-AT"/>
        </w:rPr>
        <w:t xml:space="preserve">Die Clients sind viel billiger als PCs oder selbst </w:t>
      </w:r>
      <w:proofErr w:type="spellStart"/>
      <w:r>
        <w:rPr>
          <w:rFonts w:eastAsia="Calibri" w:cs="Calibri"/>
          <w:lang w:val="de-AT"/>
        </w:rPr>
        <w:t>Thin</w:t>
      </w:r>
      <w:proofErr w:type="spellEnd"/>
      <w:r>
        <w:rPr>
          <w:rFonts w:eastAsia="Calibri" w:cs="Calibri"/>
          <w:lang w:val="de-AT"/>
        </w:rPr>
        <w:t xml:space="preserve"> Clients. </w:t>
      </w:r>
    </w:p>
    <w:p w14:paraId="5DEC811F" w14:textId="77777777" w:rsidR="00B574CA" w:rsidRDefault="002C0012">
      <w:pPr>
        <w:pStyle w:val="ListParagraph"/>
        <w:numPr>
          <w:ilvl w:val="0"/>
          <w:numId w:val="2"/>
        </w:numPr>
        <w:rPr>
          <w:rFonts w:eastAsia="Calibri" w:cs="Calibri"/>
          <w:lang w:val="de-AT"/>
        </w:rPr>
      </w:pPr>
      <w:r>
        <w:rPr>
          <w:rFonts w:eastAsia="Calibri" w:cs="Calibri"/>
          <w:lang w:val="de-AT"/>
        </w:rPr>
        <w:t>Keine Software und kein OS auf dem Client bedeutet, dass es keine Anfälligkeit für Malware und keine Updates notwendig sind.</w:t>
      </w:r>
    </w:p>
    <w:p w14:paraId="5522628B" w14:textId="77777777" w:rsidR="00B574CA" w:rsidRDefault="00B574CA">
      <w:pPr>
        <w:rPr>
          <w:rFonts w:eastAsia="Calibri" w:cs="Calibri"/>
          <w:lang w:val="de-AT"/>
        </w:rPr>
      </w:pPr>
    </w:p>
    <w:p w14:paraId="232B57FF" w14:textId="77777777" w:rsidR="00B574CA" w:rsidRDefault="002C0012">
      <w:pPr>
        <w:jc w:val="center"/>
        <w:rPr>
          <w:rFonts w:eastAsia="Calibri" w:cs="Calibri"/>
          <w:lang w:val="de-AT"/>
        </w:rPr>
      </w:pPr>
      <w:r>
        <w:rPr>
          <w:noProof/>
        </w:rPr>
        <w:drawing>
          <wp:inline distT="0" distB="0" distL="0" distR="0" wp14:anchorId="654D7C81" wp14:editId="68AE5B25">
            <wp:extent cx="2838450" cy="2131695"/>
            <wp:effectExtent l="0" t="0" r="0" b="0"/>
            <wp:docPr id="3" name="Grafik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Related image"/>
                    <pic:cNvPicPr>
                      <a:picLocks noChangeAspect="1" noChangeArrowheads="1"/>
                    </pic:cNvPicPr>
                  </pic:nvPicPr>
                  <pic:blipFill>
                    <a:blip r:embed="rId12"/>
                    <a:stretch>
                      <a:fillRect/>
                    </a:stretch>
                  </pic:blipFill>
                  <pic:spPr bwMode="auto">
                    <a:xfrm>
                      <a:off x="0" y="0"/>
                      <a:ext cx="2838450" cy="2131695"/>
                    </a:xfrm>
                    <a:prstGeom prst="rect">
                      <a:avLst/>
                    </a:prstGeom>
                  </pic:spPr>
                </pic:pic>
              </a:graphicData>
            </a:graphic>
          </wp:inline>
        </w:drawing>
      </w:r>
    </w:p>
    <w:p w14:paraId="50DBA1E2" w14:textId="77777777" w:rsidR="00B574CA" w:rsidRDefault="002C0012">
      <w:pPr>
        <w:jc w:val="center"/>
        <w:rPr>
          <w:rFonts w:eastAsia="Calibri" w:cs="Calibri"/>
          <w:lang w:val="de-AT"/>
        </w:rPr>
      </w:pPr>
      <w:r>
        <w:rPr>
          <w:noProof/>
        </w:rPr>
        <w:lastRenderedPageBreak/>
        <w:drawing>
          <wp:inline distT="0" distB="0" distL="0" distR="0" wp14:anchorId="03EB8511" wp14:editId="7D5CA2DB">
            <wp:extent cx="5760720" cy="5732145"/>
            <wp:effectExtent l="0" t="0" r="0" b="0"/>
            <wp:docPr id="4" name="Grafik 1491400719" descr="comparison-fina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491400719" descr="comparison-final-v2.png"/>
                    <pic:cNvPicPr>
                      <a:picLocks noChangeAspect="1" noChangeArrowheads="1"/>
                    </pic:cNvPicPr>
                  </pic:nvPicPr>
                  <pic:blipFill>
                    <a:blip r:embed="rId13"/>
                    <a:stretch>
                      <a:fillRect/>
                    </a:stretch>
                  </pic:blipFill>
                  <pic:spPr bwMode="auto">
                    <a:xfrm>
                      <a:off x="0" y="0"/>
                      <a:ext cx="5760720" cy="5732145"/>
                    </a:xfrm>
                    <a:prstGeom prst="rect">
                      <a:avLst/>
                    </a:prstGeom>
                  </pic:spPr>
                </pic:pic>
              </a:graphicData>
            </a:graphic>
          </wp:inline>
        </w:drawing>
      </w:r>
    </w:p>
    <w:p w14:paraId="14DE498C" w14:textId="77777777" w:rsidR="00B574CA" w:rsidRDefault="002C0012">
      <w:pPr>
        <w:pStyle w:val="Heading2"/>
        <w:numPr>
          <w:ilvl w:val="0"/>
          <w:numId w:val="0"/>
        </w:numPr>
        <w:ind w:left="576" w:hanging="576"/>
        <w:rPr>
          <w:rFonts w:eastAsia="Calibri"/>
          <w:lang w:val="de-AT"/>
        </w:rPr>
      </w:pPr>
      <w:r>
        <w:rPr>
          <w:rFonts w:eastAsia="Calibri"/>
          <w:lang w:val="de-AT"/>
        </w:rPr>
        <w:t>Virtual Deskto</w:t>
      </w:r>
      <w:r>
        <w:rPr>
          <w:rFonts w:eastAsia="Calibri"/>
          <w:lang w:val="de-AT"/>
        </w:rPr>
        <w:t>p Infrastructure</w:t>
      </w:r>
    </w:p>
    <w:p w14:paraId="2EB84FA9" w14:textId="77777777" w:rsidR="00B574CA" w:rsidRDefault="002C0012">
      <w:pPr>
        <w:rPr>
          <w:rFonts w:eastAsia="Calibri" w:cs="Calibri"/>
          <w:lang w:val="de-AT"/>
        </w:rPr>
      </w:pPr>
      <w:r>
        <w:rPr>
          <w:rFonts w:eastAsia="Calibri" w:cs="Calibri"/>
          <w:lang w:val="de-AT"/>
        </w:rPr>
        <w:t xml:space="preserve">VDI steht für Virtual Desktop Infrastructure und bezeichnet eine IT-Infrastruktur zur </w:t>
      </w:r>
      <w:r>
        <w:rPr>
          <w:rFonts w:eastAsia="Calibri" w:cs="Calibri"/>
          <w:b/>
          <w:lang w:val="de-AT"/>
        </w:rPr>
        <w:t>Virtualisierung und Zentralisierung der Funktionalität von Desktop-Rechnern</w:t>
      </w:r>
      <w:r>
        <w:rPr>
          <w:rFonts w:eastAsia="Calibri" w:cs="Calibri"/>
          <w:lang w:val="de-AT"/>
        </w:rPr>
        <w:t>. Die Ausstattung des Clients am Arbeitsplatz lässt sich dank VDI reduzieren.</w:t>
      </w:r>
    </w:p>
    <w:p w14:paraId="6FD4CB07" w14:textId="77777777" w:rsidR="00B574CA" w:rsidRDefault="00B574CA">
      <w:pPr>
        <w:rPr>
          <w:rFonts w:eastAsia="Calibri" w:cs="Calibri"/>
          <w:lang w:val="de-AT"/>
        </w:rPr>
      </w:pPr>
    </w:p>
    <w:p w14:paraId="517DB411" w14:textId="77777777" w:rsidR="00B574CA" w:rsidRPr="001F03A6" w:rsidRDefault="002C0012">
      <w:pPr>
        <w:rPr>
          <w:lang w:val="de-DE"/>
        </w:rPr>
      </w:pPr>
      <w:r>
        <w:rPr>
          <w:rFonts w:eastAsia="Calibri" w:cs="Calibri"/>
          <w:lang w:val="de-AT"/>
        </w:rPr>
        <w:t>Die Desktop Virtualisierung verfolgt den Ansatz, die Funktionen eines Arbeitsplatz-PCs über einen zentralen Service bereitzustellen. Am Arbeitsplatz benötigt der Anwender nur noch einen </w:t>
      </w:r>
      <w:hyperlink r:id="rId14" w:tgtFrame="_blank">
        <w:r>
          <w:rPr>
            <w:rStyle w:val="ListLabel22"/>
          </w:rPr>
          <w:t>Client</w:t>
        </w:r>
      </w:hyperlink>
      <w:r>
        <w:rPr>
          <w:rFonts w:eastAsia="Calibri" w:cs="Calibri"/>
          <w:lang w:val="de-AT"/>
        </w:rPr>
        <w:t xml:space="preserve"> (z.B. </w:t>
      </w:r>
      <w:proofErr w:type="spellStart"/>
      <w:r>
        <w:rPr>
          <w:rFonts w:eastAsia="Calibri" w:cs="Calibri"/>
          <w:lang w:val="de-AT"/>
        </w:rPr>
        <w:t>Thin</w:t>
      </w:r>
      <w:proofErr w:type="spellEnd"/>
      <w:r>
        <w:rPr>
          <w:rFonts w:eastAsia="Calibri" w:cs="Calibri"/>
          <w:lang w:val="de-AT"/>
        </w:rPr>
        <w:t xml:space="preserve"> oder Zero Client), mit dem er den virtualisierten PC-Service aufruft. Die Bedienung aller Funktionen per Maus oder Tastatur und die Ausgabe der grafischen Anzeige erfolgt lokal auf dem Cl</w:t>
      </w:r>
      <w:r>
        <w:rPr>
          <w:rFonts w:eastAsia="Calibri" w:cs="Calibri"/>
          <w:lang w:val="de-AT"/>
        </w:rPr>
        <w:t xml:space="preserve">ient, während </w:t>
      </w:r>
      <w:r>
        <w:rPr>
          <w:rFonts w:eastAsia="Calibri" w:cs="Calibri"/>
          <w:b/>
          <w:lang w:val="de-AT"/>
        </w:rPr>
        <w:t>die eigentliche Software und auch das Betriebssystem auf einem Server</w:t>
      </w:r>
      <w:r>
        <w:rPr>
          <w:rFonts w:eastAsia="Calibri" w:cs="Calibri"/>
          <w:lang w:val="de-AT"/>
        </w:rPr>
        <w:t xml:space="preserve"> ausgeführt wird.</w:t>
      </w:r>
    </w:p>
    <w:p w14:paraId="5E71D900" w14:textId="77777777" w:rsidR="00B574CA" w:rsidRDefault="00B574CA">
      <w:pPr>
        <w:rPr>
          <w:rFonts w:eastAsia="Calibri" w:cs="Calibri"/>
          <w:lang w:val="de-AT"/>
        </w:rPr>
      </w:pPr>
    </w:p>
    <w:p w14:paraId="509EB342" w14:textId="77777777" w:rsidR="00B574CA" w:rsidRDefault="00B574CA">
      <w:pPr>
        <w:rPr>
          <w:rFonts w:eastAsia="Calibri" w:cs="Calibri"/>
          <w:lang w:val="de-AT"/>
        </w:rPr>
      </w:pPr>
    </w:p>
    <w:p w14:paraId="734FD825" w14:textId="77777777" w:rsidR="00B574CA" w:rsidRDefault="00B574CA">
      <w:pPr>
        <w:rPr>
          <w:rFonts w:eastAsia="Calibri"/>
          <w:lang w:val="de-AT"/>
        </w:rPr>
      </w:pPr>
    </w:p>
    <w:p w14:paraId="5923F63B" w14:textId="77777777" w:rsidR="00B574CA" w:rsidRDefault="002C0012">
      <w:pPr>
        <w:jc w:val="center"/>
        <w:rPr>
          <w:rFonts w:eastAsia="Calibri"/>
          <w:lang w:val="de-AT"/>
        </w:rPr>
      </w:pPr>
      <w:r>
        <w:rPr>
          <w:noProof/>
        </w:rPr>
        <w:lastRenderedPageBreak/>
        <w:drawing>
          <wp:inline distT="0" distB="0" distL="0" distR="0" wp14:anchorId="65E0A8E9" wp14:editId="76BCEE7F">
            <wp:extent cx="5324475" cy="3905250"/>
            <wp:effectExtent l="0" t="0" r="0" b="0"/>
            <wp:docPr id="5" name="Grafik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Related image"/>
                    <pic:cNvPicPr>
                      <a:picLocks noChangeAspect="1" noChangeArrowheads="1"/>
                    </pic:cNvPicPr>
                  </pic:nvPicPr>
                  <pic:blipFill>
                    <a:blip r:embed="rId15"/>
                    <a:srcRect b="7240"/>
                    <a:stretch>
                      <a:fillRect/>
                    </a:stretch>
                  </pic:blipFill>
                  <pic:spPr bwMode="auto">
                    <a:xfrm>
                      <a:off x="0" y="0"/>
                      <a:ext cx="5324475" cy="3905250"/>
                    </a:xfrm>
                    <a:prstGeom prst="rect">
                      <a:avLst/>
                    </a:prstGeom>
                  </pic:spPr>
                </pic:pic>
              </a:graphicData>
            </a:graphic>
          </wp:inline>
        </w:drawing>
      </w:r>
    </w:p>
    <w:p w14:paraId="53AA19C3" w14:textId="77777777" w:rsidR="00B574CA" w:rsidRDefault="00B574CA">
      <w:pPr>
        <w:rPr>
          <w:rFonts w:eastAsia="Calibri"/>
          <w:lang w:val="de-AT"/>
        </w:rPr>
      </w:pPr>
    </w:p>
    <w:p w14:paraId="3FAB2FFF" w14:textId="77777777" w:rsidR="00B574CA" w:rsidRDefault="002C0012">
      <w:pPr>
        <w:rPr>
          <w:rFonts w:eastAsia="Calibri" w:cs="Calibri"/>
          <w:b/>
          <w:lang w:val="de-AT"/>
        </w:rPr>
      </w:pPr>
      <w:r>
        <w:rPr>
          <w:rFonts w:eastAsia="Calibri" w:cs="Calibri"/>
          <w:b/>
          <w:lang w:val="de-AT"/>
        </w:rPr>
        <w:t>Vorteile durch den Einsatz VDI</w:t>
      </w:r>
    </w:p>
    <w:p w14:paraId="255D2188" w14:textId="77777777" w:rsidR="00B574CA" w:rsidRDefault="002C0012">
      <w:pPr>
        <w:pStyle w:val="ListParagraph"/>
        <w:numPr>
          <w:ilvl w:val="0"/>
          <w:numId w:val="3"/>
        </w:numPr>
        <w:rPr>
          <w:rFonts w:eastAsia="Calibri" w:cs="Calibri"/>
          <w:lang w:val="de-AT"/>
        </w:rPr>
      </w:pPr>
      <w:r>
        <w:rPr>
          <w:rFonts w:eastAsia="Calibri" w:cs="Calibri"/>
          <w:lang w:val="de-AT"/>
        </w:rPr>
        <w:t xml:space="preserve">Dank der zentral bereitgestellten Desktop Services </w:t>
      </w:r>
      <w:r>
        <w:rPr>
          <w:rFonts w:eastAsia="Calibri" w:cs="Calibri"/>
          <w:b/>
          <w:bCs/>
          <w:lang w:val="de-AT"/>
        </w:rPr>
        <w:t>vereinfacht sich deren Administration</w:t>
      </w:r>
      <w:r>
        <w:rPr>
          <w:rFonts w:eastAsia="Calibri" w:cs="Calibri"/>
          <w:lang w:val="de-AT"/>
        </w:rPr>
        <w:t xml:space="preserve">. Updates lassen sich </w:t>
      </w:r>
      <w:r>
        <w:rPr>
          <w:rFonts w:eastAsia="Calibri" w:cs="Calibri"/>
          <w:lang w:val="de-AT"/>
        </w:rPr>
        <w:t>wesentlich schneller und mit weniger Aufwand durchführen. Zudem sind auftretende Probleme oder Inkompatibilitäten nur noch an einer zentralen Stelle zu analysieren und zu lösen.</w:t>
      </w:r>
    </w:p>
    <w:p w14:paraId="00DC145C" w14:textId="77777777" w:rsidR="00B574CA" w:rsidRDefault="00B574CA">
      <w:pPr>
        <w:rPr>
          <w:rFonts w:eastAsia="Calibri" w:cs="Calibri"/>
          <w:lang w:val="de-AT"/>
        </w:rPr>
      </w:pPr>
    </w:p>
    <w:p w14:paraId="1605B882" w14:textId="77777777" w:rsidR="00B574CA" w:rsidRDefault="002C0012">
      <w:pPr>
        <w:pStyle w:val="ListParagraph"/>
        <w:numPr>
          <w:ilvl w:val="0"/>
          <w:numId w:val="3"/>
        </w:numPr>
        <w:rPr>
          <w:rFonts w:eastAsia="Calibri" w:cs="Calibri"/>
          <w:lang w:val="de-AT"/>
        </w:rPr>
      </w:pPr>
      <w:r>
        <w:rPr>
          <w:rFonts w:eastAsia="Calibri" w:cs="Calibri"/>
          <w:lang w:val="de-AT"/>
        </w:rPr>
        <w:t xml:space="preserve">Markante Vorteile in einer Virtual Desktop Infrastructure ergeben sich durch </w:t>
      </w:r>
      <w:r>
        <w:rPr>
          <w:rFonts w:eastAsia="Calibri" w:cs="Calibri"/>
          <w:lang w:val="de-AT"/>
        </w:rPr>
        <w:t xml:space="preserve">die Verwendung von weniger aufwendigen Clients. In der Regel kann auf teure, vollwertige PCs mit Komplettausstattung verzichtet werden. Es lassen sich </w:t>
      </w:r>
      <w:r>
        <w:rPr>
          <w:rFonts w:eastAsia="Calibri" w:cs="Calibri"/>
          <w:b/>
          <w:bCs/>
          <w:lang w:val="de-AT"/>
        </w:rPr>
        <w:t>günstigere Clients</w:t>
      </w:r>
      <w:r>
        <w:rPr>
          <w:rFonts w:eastAsia="Calibri" w:cs="Calibri"/>
          <w:lang w:val="de-AT"/>
        </w:rPr>
        <w:t xml:space="preserve"> einsetzen, die geringere CPU-, Grafik- und Speicherleistung besitzen. Die Verflechtung</w:t>
      </w:r>
      <w:r>
        <w:rPr>
          <w:rFonts w:eastAsia="Calibri" w:cs="Calibri"/>
          <w:lang w:val="de-AT"/>
        </w:rPr>
        <w:t xml:space="preserve"> zwischen Hardware und Softwareanwendungen wird aufgehoben und ein eventueller Austausch der PCs aufgrund neuer Softwareanforderungen überflüssig. Die Clients sind dadurch deutlich länger nutzbar.</w:t>
      </w:r>
    </w:p>
    <w:p w14:paraId="748417B6" w14:textId="77777777" w:rsidR="00B574CA" w:rsidRDefault="00B574CA">
      <w:pPr>
        <w:pStyle w:val="ListParagraph"/>
        <w:rPr>
          <w:rFonts w:eastAsia="Calibri" w:cs="Calibri"/>
          <w:lang w:val="de-AT"/>
        </w:rPr>
      </w:pPr>
    </w:p>
    <w:p w14:paraId="0A8E8736" w14:textId="77777777" w:rsidR="00B574CA" w:rsidRDefault="002C0012">
      <w:pPr>
        <w:pStyle w:val="ListParagraph"/>
        <w:numPr>
          <w:ilvl w:val="0"/>
          <w:numId w:val="3"/>
        </w:numPr>
        <w:rPr>
          <w:rFonts w:eastAsia="Calibri" w:cs="Calibri"/>
          <w:lang w:val="de-AT"/>
        </w:rPr>
      </w:pPr>
      <w:r>
        <w:rPr>
          <w:rFonts w:eastAsia="Calibri" w:cs="Calibri"/>
          <w:lang w:val="de-AT"/>
        </w:rPr>
        <w:t>Im Fall von Hardwarestörungen muss der Administrator nicht</w:t>
      </w:r>
      <w:r>
        <w:rPr>
          <w:rFonts w:eastAsia="Calibri" w:cs="Calibri"/>
          <w:lang w:val="de-AT"/>
        </w:rPr>
        <w:t xml:space="preserve"> mehr lokal direkt vor Ort beim Anwender tätig werden, sondern kann die </w:t>
      </w:r>
      <w:r>
        <w:rPr>
          <w:rFonts w:eastAsia="Calibri" w:cs="Calibri"/>
          <w:b/>
          <w:bCs/>
          <w:lang w:val="de-AT"/>
        </w:rPr>
        <w:t>Probleme am zentralen Server lösen</w:t>
      </w:r>
      <w:r>
        <w:rPr>
          <w:rFonts w:eastAsia="Calibri" w:cs="Calibri"/>
          <w:lang w:val="de-AT"/>
        </w:rPr>
        <w:t>. Auch das Wiederherstellen von Daten durch das Zurückspielen eines Backups erfolgt zentral.</w:t>
      </w:r>
    </w:p>
    <w:p w14:paraId="18E5D5A5" w14:textId="77777777" w:rsidR="00B574CA" w:rsidRDefault="00B574CA">
      <w:pPr>
        <w:pStyle w:val="ListParagraph"/>
        <w:rPr>
          <w:rFonts w:eastAsia="Calibri" w:cs="Calibri"/>
          <w:lang w:val="de-AT"/>
        </w:rPr>
      </w:pPr>
    </w:p>
    <w:p w14:paraId="4441E92B" w14:textId="77777777" w:rsidR="00B574CA" w:rsidRDefault="002C0012">
      <w:pPr>
        <w:pStyle w:val="ListParagraph"/>
        <w:numPr>
          <w:ilvl w:val="0"/>
          <w:numId w:val="3"/>
        </w:numPr>
        <w:rPr>
          <w:rFonts w:eastAsia="Calibri" w:cs="Calibri"/>
          <w:lang w:val="de-AT" w:eastAsia="en-US"/>
        </w:rPr>
      </w:pPr>
      <w:r>
        <w:rPr>
          <w:rFonts w:eastAsia="Calibri" w:cs="Calibri"/>
          <w:lang w:val="de-AT"/>
        </w:rPr>
        <w:t xml:space="preserve">Da die Serverhardware für einen professionellen Betrieb </w:t>
      </w:r>
      <w:r>
        <w:rPr>
          <w:rFonts w:eastAsia="Calibri" w:cs="Calibri"/>
          <w:lang w:val="de-AT"/>
        </w:rPr>
        <w:t xml:space="preserve">ausgelegt ist, </w:t>
      </w:r>
      <w:r>
        <w:rPr>
          <w:rFonts w:eastAsia="Calibri" w:cs="Calibri"/>
          <w:b/>
          <w:bCs/>
          <w:lang w:val="de-AT"/>
        </w:rPr>
        <w:t xml:space="preserve">erhöht </w:t>
      </w:r>
      <w:r>
        <w:rPr>
          <w:rFonts w:eastAsia="Calibri" w:cs="Calibri"/>
          <w:lang w:val="de-AT"/>
        </w:rPr>
        <w:t xml:space="preserve">sich die </w:t>
      </w:r>
      <w:r>
        <w:rPr>
          <w:rFonts w:eastAsia="Calibri" w:cs="Calibri"/>
          <w:b/>
          <w:bCs/>
          <w:lang w:val="de-AT"/>
        </w:rPr>
        <w:t xml:space="preserve">Mean Time </w:t>
      </w:r>
      <w:proofErr w:type="spellStart"/>
      <w:r>
        <w:rPr>
          <w:rFonts w:eastAsia="Calibri" w:cs="Calibri"/>
          <w:b/>
          <w:bCs/>
          <w:lang w:val="de-AT"/>
        </w:rPr>
        <w:t>Between</w:t>
      </w:r>
      <w:proofErr w:type="spellEnd"/>
      <w:r>
        <w:rPr>
          <w:rFonts w:eastAsia="Calibri" w:cs="Calibri"/>
          <w:b/>
          <w:bCs/>
          <w:lang w:val="de-AT"/>
        </w:rPr>
        <w:t xml:space="preserve"> </w:t>
      </w:r>
      <w:proofErr w:type="spellStart"/>
      <w:r>
        <w:rPr>
          <w:rFonts w:eastAsia="Calibri" w:cs="Calibri"/>
          <w:b/>
          <w:bCs/>
          <w:lang w:val="de-AT"/>
        </w:rPr>
        <w:t>Failure</w:t>
      </w:r>
      <w:proofErr w:type="spellEnd"/>
      <w:r>
        <w:rPr>
          <w:rFonts w:eastAsia="Calibri" w:cs="Calibri"/>
          <w:b/>
          <w:bCs/>
          <w:lang w:val="de-AT"/>
        </w:rPr>
        <w:t xml:space="preserve"> (MTBF) </w:t>
      </w:r>
      <w:r>
        <w:rPr>
          <w:rFonts w:eastAsia="Calibri" w:cs="Calibri"/>
          <w:lang w:val="de-AT"/>
        </w:rPr>
        <w:t>deutlich und die Verfügbarkeit der virtuellen Desktops ist gegenüber physischen Desktops höher.</w:t>
      </w:r>
    </w:p>
    <w:p w14:paraId="2F9AE260" w14:textId="77777777" w:rsidR="00B574CA" w:rsidRDefault="00B574CA">
      <w:pPr>
        <w:pStyle w:val="ListParagraph"/>
        <w:rPr>
          <w:rFonts w:eastAsia="Calibri" w:cs="Calibri"/>
          <w:lang w:val="de-AT" w:eastAsia="en-US"/>
        </w:rPr>
      </w:pPr>
    </w:p>
    <w:p w14:paraId="63EB48DA" w14:textId="77777777" w:rsidR="00B574CA" w:rsidRDefault="002C0012">
      <w:pPr>
        <w:pStyle w:val="ListParagraph"/>
        <w:numPr>
          <w:ilvl w:val="0"/>
          <w:numId w:val="3"/>
        </w:numPr>
        <w:rPr>
          <w:rFonts w:eastAsia="Calibri" w:cs="Calibri"/>
          <w:lang w:val="de-AT" w:eastAsia="en-US"/>
        </w:rPr>
      </w:pPr>
      <w:r>
        <w:rPr>
          <w:rFonts w:eastAsia="Calibri" w:cs="Calibri"/>
          <w:lang w:val="de-AT" w:eastAsia="en-US"/>
        </w:rPr>
        <w:t xml:space="preserve">Nicht zu vernachlässigen sind die Vorteile der Virtual Desktop Infrastructure in puncto </w:t>
      </w:r>
      <w:r>
        <w:rPr>
          <w:rFonts w:eastAsia="Calibri" w:cs="Calibri"/>
          <w:b/>
          <w:bCs/>
          <w:lang w:val="de-AT" w:eastAsia="en-US"/>
        </w:rPr>
        <w:t>Energie</w:t>
      </w:r>
      <w:r>
        <w:rPr>
          <w:rFonts w:eastAsia="Calibri" w:cs="Calibri"/>
          <w:b/>
          <w:bCs/>
          <w:lang w:val="de-AT" w:eastAsia="en-US"/>
        </w:rPr>
        <w:t>effizienz und Ressourcenschonung</w:t>
      </w:r>
      <w:r>
        <w:rPr>
          <w:rFonts w:eastAsia="Calibri" w:cs="Calibri"/>
          <w:lang w:val="de-AT" w:eastAsia="en-US"/>
        </w:rPr>
        <w:t xml:space="preserve">. Einfache </w:t>
      </w:r>
      <w:proofErr w:type="spellStart"/>
      <w:r>
        <w:rPr>
          <w:rFonts w:eastAsia="Calibri" w:cs="Calibri"/>
          <w:lang w:val="de-AT" w:eastAsia="en-US"/>
        </w:rPr>
        <w:t>Thin</w:t>
      </w:r>
      <w:proofErr w:type="spellEnd"/>
      <w:r>
        <w:rPr>
          <w:rFonts w:eastAsia="Calibri" w:cs="Calibri"/>
          <w:lang w:val="de-AT" w:eastAsia="en-US"/>
        </w:rPr>
        <w:t xml:space="preserve"> oder Zero Clients verbrauchen weniger Energie als vollausgestattete Desktop Rechner und erfordern geringere Ressourcen in ihrer Herstellung oder beim Transport.</w:t>
      </w:r>
    </w:p>
    <w:p w14:paraId="5456B414" w14:textId="77777777" w:rsidR="00B574CA" w:rsidRDefault="00B574CA">
      <w:pPr>
        <w:pStyle w:val="ListParagraph"/>
        <w:rPr>
          <w:rFonts w:eastAsia="Calibri" w:cs="Calibri"/>
          <w:lang w:val="de-AT" w:eastAsia="en-US"/>
        </w:rPr>
      </w:pPr>
    </w:p>
    <w:p w14:paraId="1D4737CA" w14:textId="77777777" w:rsidR="00B574CA" w:rsidRDefault="002C0012">
      <w:pPr>
        <w:pStyle w:val="ListParagraph"/>
        <w:numPr>
          <w:ilvl w:val="0"/>
          <w:numId w:val="3"/>
        </w:numPr>
        <w:rPr>
          <w:rFonts w:eastAsia="Calibri" w:cs="Calibri"/>
          <w:lang w:val="de-AT" w:eastAsia="en-US"/>
        </w:rPr>
      </w:pPr>
      <w:r>
        <w:rPr>
          <w:rFonts w:eastAsia="Calibri" w:cs="Calibri"/>
          <w:lang w:val="de-AT" w:eastAsia="en-US"/>
        </w:rPr>
        <w:t xml:space="preserve">Die Virtual Desktop Infrastructure verhindert </w:t>
      </w:r>
      <w:r>
        <w:rPr>
          <w:rFonts w:eastAsia="Calibri" w:cs="Calibri"/>
          <w:lang w:val="de-AT" w:eastAsia="en-US"/>
        </w:rPr>
        <w:t>e</w:t>
      </w:r>
      <w:r>
        <w:rPr>
          <w:rFonts w:eastAsia="Calibri" w:cs="Calibri"/>
          <w:b/>
          <w:bCs/>
          <w:lang w:val="de-AT" w:eastAsia="en-US"/>
        </w:rPr>
        <w:t>inen gefährlichen Wildwuchs an lokalen Rechnern mit unterschiedlichen Betriebssystemständen oder Anwendungen</w:t>
      </w:r>
      <w:r>
        <w:rPr>
          <w:rFonts w:eastAsia="Calibri" w:cs="Calibri"/>
          <w:lang w:val="de-AT" w:eastAsia="en-US"/>
        </w:rPr>
        <w:t>. In der virtualisierten Umgebung befinden sich alle Desktops auf einem einheitlichen Softwarestand und sind leichter vor internen oder externen Ge</w:t>
      </w:r>
      <w:r>
        <w:rPr>
          <w:rFonts w:eastAsia="Calibri" w:cs="Calibri"/>
          <w:lang w:val="de-AT" w:eastAsia="en-US"/>
        </w:rPr>
        <w:t xml:space="preserve">fahren aus dem Internet zu schützen. Sind die Clients soweit reduziert, dass keinerlei </w:t>
      </w:r>
      <w:r>
        <w:rPr>
          <w:rFonts w:eastAsia="Calibri" w:cs="Calibri"/>
          <w:lang w:val="de-AT" w:eastAsia="en-US"/>
        </w:rPr>
        <w:lastRenderedPageBreak/>
        <w:t>Daten lokal gespeichert werden, kann auf lokale Virenscanner oder Firewalls vollständig verzichtet werden.</w:t>
      </w:r>
    </w:p>
    <w:p w14:paraId="5033EFA9" w14:textId="77777777" w:rsidR="00B574CA" w:rsidRDefault="00B574CA">
      <w:pPr>
        <w:rPr>
          <w:rFonts w:eastAsia="Calibri" w:cs="Calibri"/>
          <w:lang w:val="de-AT"/>
        </w:rPr>
      </w:pPr>
    </w:p>
    <w:p w14:paraId="737E17D5" w14:textId="77777777" w:rsidR="00B574CA" w:rsidRDefault="002C0012">
      <w:pPr>
        <w:pStyle w:val="Heading2"/>
        <w:numPr>
          <w:ilvl w:val="0"/>
          <w:numId w:val="0"/>
        </w:numPr>
        <w:ind w:left="576" w:hanging="576"/>
        <w:rPr>
          <w:rFonts w:eastAsia="Calibri"/>
          <w:lang w:val="de-AT"/>
        </w:rPr>
      </w:pPr>
      <w:r>
        <w:rPr>
          <w:rFonts w:eastAsia="Calibri"/>
          <w:lang w:val="de-AT"/>
        </w:rPr>
        <w:t>Drucken und Dateitransfer über RDP</w:t>
      </w:r>
    </w:p>
    <w:p w14:paraId="476546BB" w14:textId="77777777" w:rsidR="00B574CA" w:rsidRDefault="002C0012">
      <w:pPr>
        <w:rPr>
          <w:rFonts w:eastAsia="Calibri"/>
          <w:lang w:val="de-AT"/>
        </w:rPr>
      </w:pPr>
      <w:r>
        <w:rPr>
          <w:rFonts w:eastAsia="Calibri"/>
          <w:lang w:val="de-AT"/>
        </w:rPr>
        <w:t>Um bei RDP Verbindungen au</w:t>
      </w:r>
      <w:r>
        <w:rPr>
          <w:rFonts w:eastAsia="Calibri"/>
          <w:lang w:val="de-AT"/>
        </w:rPr>
        <w:t>f lokale Ressourcen zugreifen zu können (z.B. Drucker, Laufwerke, USB Medien) können lokale Ressourcen vor dem Verbindungsaufbau in die RDP Session eingebunden werden.</w:t>
      </w:r>
    </w:p>
    <w:p w14:paraId="1357539F" w14:textId="77777777" w:rsidR="00B574CA" w:rsidRDefault="002C0012">
      <w:pPr>
        <w:rPr>
          <w:rFonts w:eastAsia="Calibri"/>
          <w:lang w:val="de-AT"/>
        </w:rPr>
      </w:pPr>
      <w:r>
        <w:rPr>
          <w:rFonts w:eastAsia="Calibri"/>
          <w:lang w:val="de-AT"/>
        </w:rPr>
        <w:t>Damit sind am Server die lokalen Ressourcen verwendbar. Drucker und Files können dann vo</w:t>
      </w:r>
      <w:r>
        <w:rPr>
          <w:rFonts w:eastAsia="Calibri"/>
          <w:lang w:val="de-AT"/>
        </w:rPr>
        <w:t>n dem lokalen Rechner, an dem der Benutzer arbeitet, eingesetzt werden.</w:t>
      </w:r>
    </w:p>
    <w:p w14:paraId="182FAC84" w14:textId="77777777" w:rsidR="00B574CA" w:rsidRDefault="002C0012">
      <w:pPr>
        <w:rPr>
          <w:rFonts w:eastAsia="Calibri"/>
          <w:lang w:val="de-AT"/>
        </w:rPr>
      </w:pPr>
      <w:r>
        <w:rPr>
          <w:rFonts w:eastAsia="Calibri"/>
          <w:lang w:val="de-AT"/>
        </w:rPr>
        <w:t>Problem: große Datenmenge bei Ausdrucken möglich, Komprimierung notwendig, sehr viele Tools von Zusatzherstellern</w:t>
      </w:r>
    </w:p>
    <w:p w14:paraId="77FA0ECE" w14:textId="77777777" w:rsidR="00B574CA" w:rsidRDefault="00B574CA">
      <w:pPr>
        <w:rPr>
          <w:rFonts w:eastAsia="Calibri"/>
          <w:lang w:val="de-AT"/>
        </w:rPr>
      </w:pPr>
    </w:p>
    <w:p w14:paraId="4F16E048" w14:textId="77777777" w:rsidR="00B574CA" w:rsidRDefault="002C0012">
      <w:pPr>
        <w:jc w:val="center"/>
        <w:rPr>
          <w:rFonts w:eastAsia="Calibri"/>
          <w:lang w:val="de-AT"/>
        </w:rPr>
      </w:pPr>
      <w:r>
        <w:rPr>
          <w:noProof/>
        </w:rPr>
        <w:drawing>
          <wp:inline distT="0" distB="0" distL="0" distR="0" wp14:anchorId="49168801" wp14:editId="006C7099">
            <wp:extent cx="4133850" cy="2577465"/>
            <wp:effectExtent l="0" t="0" r="0" b="0"/>
            <wp:docPr id="6" name="Grafik 6" descr="Image result for rdp dru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Image result for rdp drucken"/>
                    <pic:cNvPicPr>
                      <a:picLocks noChangeAspect="1" noChangeArrowheads="1"/>
                    </pic:cNvPicPr>
                  </pic:nvPicPr>
                  <pic:blipFill>
                    <a:blip r:embed="rId16"/>
                    <a:stretch>
                      <a:fillRect/>
                    </a:stretch>
                  </pic:blipFill>
                  <pic:spPr bwMode="auto">
                    <a:xfrm>
                      <a:off x="0" y="0"/>
                      <a:ext cx="4133850" cy="2577465"/>
                    </a:xfrm>
                    <a:prstGeom prst="rect">
                      <a:avLst/>
                    </a:prstGeom>
                  </pic:spPr>
                </pic:pic>
              </a:graphicData>
            </a:graphic>
          </wp:inline>
        </w:drawing>
      </w:r>
    </w:p>
    <w:p w14:paraId="3BA71647" w14:textId="77777777" w:rsidR="00B574CA" w:rsidRDefault="00B574CA">
      <w:pPr>
        <w:rPr>
          <w:rFonts w:eastAsia="Calibri"/>
          <w:lang w:val="de-AT"/>
        </w:rPr>
      </w:pPr>
    </w:p>
    <w:p w14:paraId="140E7FC2" w14:textId="77777777" w:rsidR="00B574CA" w:rsidRDefault="002C0012">
      <w:pPr>
        <w:jc w:val="center"/>
        <w:rPr>
          <w:lang w:val="de-AT"/>
        </w:rPr>
      </w:pPr>
      <w:r>
        <w:rPr>
          <w:noProof/>
        </w:rPr>
        <w:drawing>
          <wp:inline distT="0" distB="0" distL="0" distR="0" wp14:anchorId="5B285614" wp14:editId="357B1575">
            <wp:extent cx="2470150" cy="2876550"/>
            <wp:effectExtent l="0" t="0" r="0" b="0"/>
            <wp:docPr id="7" name="Grafik 8" descr="Image result for rdp lokale ressour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descr="Image result for rdp lokale ressourcen"/>
                    <pic:cNvPicPr>
                      <a:picLocks noChangeAspect="1" noChangeArrowheads="1"/>
                    </pic:cNvPicPr>
                  </pic:nvPicPr>
                  <pic:blipFill>
                    <a:blip r:embed="rId17"/>
                    <a:stretch>
                      <a:fillRect/>
                    </a:stretch>
                  </pic:blipFill>
                  <pic:spPr bwMode="auto">
                    <a:xfrm>
                      <a:off x="0" y="0"/>
                      <a:ext cx="2470150" cy="2876550"/>
                    </a:xfrm>
                    <a:prstGeom prst="rect">
                      <a:avLst/>
                    </a:prstGeom>
                  </pic:spPr>
                </pic:pic>
              </a:graphicData>
            </a:graphic>
          </wp:inline>
        </w:drawing>
      </w:r>
      <w:r>
        <w:rPr>
          <w:lang w:val="de-AT"/>
        </w:rPr>
        <w:t xml:space="preserve"> </w:t>
      </w:r>
      <w:r>
        <w:rPr>
          <w:noProof/>
        </w:rPr>
        <w:drawing>
          <wp:inline distT="0" distB="0" distL="0" distR="0" wp14:anchorId="4DF306CA" wp14:editId="7F5852B0">
            <wp:extent cx="3090545" cy="2886075"/>
            <wp:effectExtent l="0" t="0" r="0" b="0"/>
            <wp:docPr id="8" name="Grafik 9" descr="https://support.sorba.ch/hc/article_attachments/115004363065/mcecl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https://support.sorba.ch/hc/article_attachments/115004363065/mceclip10.png"/>
                    <pic:cNvPicPr>
                      <a:picLocks noChangeAspect="1" noChangeArrowheads="1"/>
                    </pic:cNvPicPr>
                  </pic:nvPicPr>
                  <pic:blipFill>
                    <a:blip r:embed="rId18"/>
                    <a:stretch>
                      <a:fillRect/>
                    </a:stretch>
                  </pic:blipFill>
                  <pic:spPr bwMode="auto">
                    <a:xfrm>
                      <a:off x="0" y="0"/>
                      <a:ext cx="3090545" cy="2886075"/>
                    </a:xfrm>
                    <a:prstGeom prst="rect">
                      <a:avLst/>
                    </a:prstGeom>
                  </pic:spPr>
                </pic:pic>
              </a:graphicData>
            </a:graphic>
          </wp:inline>
        </w:drawing>
      </w:r>
    </w:p>
    <w:p w14:paraId="0B47E06A" w14:textId="77777777" w:rsidR="00B574CA" w:rsidRDefault="002C0012">
      <w:pPr>
        <w:jc w:val="center"/>
        <w:rPr>
          <w:rFonts w:eastAsia="Calibri"/>
          <w:lang w:val="de-AT"/>
        </w:rPr>
      </w:pPr>
      <w:r>
        <w:rPr>
          <w:noProof/>
        </w:rPr>
        <w:lastRenderedPageBreak/>
        <w:drawing>
          <wp:inline distT="0" distB="0" distL="0" distR="0" wp14:anchorId="7A692BEF" wp14:editId="2FC775B9">
            <wp:extent cx="3467100" cy="2773680"/>
            <wp:effectExtent l="0" t="0" r="0" b="0"/>
            <wp:docPr id="9" name="Grafik 11" descr="Image result for remote desktop local resources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1" descr="Image result for remote desktop local resources explorer"/>
                    <pic:cNvPicPr>
                      <a:picLocks noChangeAspect="1" noChangeArrowheads="1"/>
                    </pic:cNvPicPr>
                  </pic:nvPicPr>
                  <pic:blipFill>
                    <a:blip r:embed="rId19"/>
                    <a:stretch>
                      <a:fillRect/>
                    </a:stretch>
                  </pic:blipFill>
                  <pic:spPr bwMode="auto">
                    <a:xfrm>
                      <a:off x="0" y="0"/>
                      <a:ext cx="3467100" cy="2773680"/>
                    </a:xfrm>
                    <a:prstGeom prst="rect">
                      <a:avLst/>
                    </a:prstGeom>
                  </pic:spPr>
                </pic:pic>
              </a:graphicData>
            </a:graphic>
          </wp:inline>
        </w:drawing>
      </w:r>
    </w:p>
    <w:p w14:paraId="5F78F90E" w14:textId="77777777" w:rsidR="00B574CA" w:rsidRDefault="00B574CA">
      <w:pPr>
        <w:rPr>
          <w:rFonts w:eastAsia="Calibri"/>
          <w:lang w:val="de-AT"/>
        </w:rPr>
      </w:pPr>
    </w:p>
    <w:p w14:paraId="3EF770EB" w14:textId="77777777" w:rsidR="00B574CA" w:rsidRDefault="002C0012">
      <w:pPr>
        <w:pStyle w:val="Heading2"/>
        <w:numPr>
          <w:ilvl w:val="0"/>
          <w:numId w:val="0"/>
        </w:numPr>
        <w:ind w:left="576" w:hanging="576"/>
        <w:rPr>
          <w:lang w:val="de-AT"/>
        </w:rPr>
      </w:pPr>
      <w:r>
        <w:rPr>
          <w:rFonts w:eastAsia="Calibri"/>
          <w:lang w:val="de-AT"/>
        </w:rPr>
        <w:t>RDP vs. Fernwartung (z.B. TeamViewer, VNC, ...)</w:t>
      </w:r>
    </w:p>
    <w:p w14:paraId="35B3B140" w14:textId="77777777" w:rsidR="00B574CA" w:rsidRDefault="002C0012">
      <w:pPr>
        <w:rPr>
          <w:rFonts w:eastAsia="Calibri" w:cs="Calibri"/>
          <w:lang w:val="de-AT"/>
        </w:rPr>
      </w:pPr>
      <w:r>
        <w:rPr>
          <w:rFonts w:eastAsia="Calibri" w:cs="Calibri"/>
          <w:lang w:val="de-AT"/>
        </w:rPr>
        <w:t>RDP:</w:t>
      </w:r>
    </w:p>
    <w:p w14:paraId="49A3C1D6" w14:textId="77777777" w:rsidR="00B574CA" w:rsidRDefault="002C0012">
      <w:pPr>
        <w:pStyle w:val="ListParagraph"/>
        <w:numPr>
          <w:ilvl w:val="0"/>
          <w:numId w:val="4"/>
        </w:numPr>
        <w:rPr>
          <w:rFonts w:eastAsia="Calibri" w:cs="Calibri"/>
          <w:lang w:val="de-AT"/>
        </w:rPr>
      </w:pPr>
      <w:r>
        <w:rPr>
          <w:rFonts w:eastAsia="Calibri" w:cs="Calibri"/>
          <w:lang w:val="de-AT"/>
        </w:rPr>
        <w:t xml:space="preserve">Pro </w:t>
      </w:r>
      <w:r>
        <w:rPr>
          <w:rFonts w:eastAsia="Calibri" w:cs="Calibri"/>
          <w:lang w:val="de-AT"/>
        </w:rPr>
        <w:t>Verbindung wird eine eigene Session am Server erstellt, am Server sind die Maus/Tastaturaktionen nicht sichtbar</w:t>
      </w:r>
    </w:p>
    <w:p w14:paraId="2A500390" w14:textId="77777777" w:rsidR="00B574CA" w:rsidRDefault="002C0012">
      <w:pPr>
        <w:pStyle w:val="ListParagraph"/>
        <w:numPr>
          <w:ilvl w:val="0"/>
          <w:numId w:val="4"/>
        </w:numPr>
        <w:rPr>
          <w:rFonts w:eastAsia="Calibri" w:cs="Calibri"/>
          <w:lang w:val="de-AT"/>
        </w:rPr>
      </w:pPr>
      <w:r>
        <w:rPr>
          <w:rFonts w:eastAsia="Calibri" w:cs="Calibri"/>
          <w:lang w:val="de-AT"/>
        </w:rPr>
        <w:t xml:space="preserve">Für RDP muss eine direkter Verbindungsaufbau vom Client auf den Server möglich sein, wird es von außen aufgebaut muss durch die Firewall ein </w:t>
      </w:r>
      <w:proofErr w:type="spellStart"/>
      <w:r>
        <w:rPr>
          <w:rFonts w:eastAsia="Calibri" w:cs="Calibri"/>
          <w:lang w:val="de-AT"/>
        </w:rPr>
        <w:t>por</w:t>
      </w:r>
      <w:r>
        <w:rPr>
          <w:rFonts w:eastAsia="Calibri" w:cs="Calibri"/>
          <w:lang w:val="de-AT"/>
        </w:rPr>
        <w:t>t</w:t>
      </w:r>
      <w:proofErr w:type="spellEnd"/>
      <w:r>
        <w:rPr>
          <w:rFonts w:eastAsia="Calibri" w:cs="Calibri"/>
          <w:lang w:val="de-AT"/>
        </w:rPr>
        <w:t xml:space="preserve"> </w:t>
      </w:r>
      <w:proofErr w:type="spellStart"/>
      <w:r>
        <w:rPr>
          <w:rFonts w:eastAsia="Calibri" w:cs="Calibri"/>
          <w:lang w:val="de-AT"/>
        </w:rPr>
        <w:t>forwarding</w:t>
      </w:r>
      <w:proofErr w:type="spellEnd"/>
      <w:r>
        <w:rPr>
          <w:rFonts w:eastAsia="Calibri" w:cs="Calibri"/>
          <w:lang w:val="de-AT"/>
        </w:rPr>
        <w:t xml:space="preserve"> konfiguriert sein.</w:t>
      </w:r>
    </w:p>
    <w:p w14:paraId="5AA57677" w14:textId="77777777" w:rsidR="00B574CA" w:rsidRDefault="002C0012">
      <w:pPr>
        <w:pStyle w:val="ListParagraph"/>
        <w:numPr>
          <w:ilvl w:val="0"/>
          <w:numId w:val="4"/>
        </w:numPr>
        <w:rPr>
          <w:rFonts w:eastAsia="Calibri" w:cs="Calibri"/>
          <w:lang w:val="de-AT"/>
        </w:rPr>
      </w:pPr>
      <w:r>
        <w:rPr>
          <w:rFonts w:eastAsia="Calibri" w:cs="Calibri"/>
          <w:lang w:val="de-AT"/>
        </w:rPr>
        <w:t>Eine RDP Verbindung läuft direkt vom Client zum Server, wird diese Verbindung entsprechend verschlüsselt ist kein mitlesen möglich.</w:t>
      </w:r>
    </w:p>
    <w:p w14:paraId="18BE9431" w14:textId="77777777" w:rsidR="00B574CA" w:rsidRDefault="002C0012">
      <w:pPr>
        <w:pStyle w:val="ListParagraph"/>
        <w:numPr>
          <w:ilvl w:val="0"/>
          <w:numId w:val="4"/>
        </w:numPr>
        <w:rPr>
          <w:rFonts w:eastAsia="Calibri" w:cs="Calibri"/>
          <w:lang w:val="de-AT"/>
        </w:rPr>
      </w:pPr>
      <w:r>
        <w:rPr>
          <w:rFonts w:eastAsia="Calibri" w:cs="Calibri"/>
          <w:lang w:val="de-AT"/>
        </w:rPr>
        <w:t>Bei RDP werden Objekte des Screens übertragen, was zur Reduktion von Daten führt, z.B. Butto</w:t>
      </w:r>
      <w:r>
        <w:rPr>
          <w:rFonts w:eastAsia="Calibri" w:cs="Calibri"/>
          <w:lang w:val="de-AT"/>
        </w:rPr>
        <w:t>n, Fenster, usw.</w:t>
      </w:r>
    </w:p>
    <w:p w14:paraId="6247D0EC" w14:textId="77777777" w:rsidR="00B574CA" w:rsidRDefault="00B574CA">
      <w:pPr>
        <w:rPr>
          <w:rFonts w:eastAsia="Calibri" w:cs="Calibri"/>
          <w:lang w:val="de-AT"/>
        </w:rPr>
      </w:pPr>
    </w:p>
    <w:p w14:paraId="7826E59E" w14:textId="77777777" w:rsidR="00B574CA" w:rsidRDefault="002C0012">
      <w:pPr>
        <w:rPr>
          <w:rFonts w:eastAsia="Calibri" w:cs="Calibri"/>
          <w:lang w:val="de-AT"/>
        </w:rPr>
      </w:pPr>
      <w:r>
        <w:rPr>
          <w:rFonts w:eastAsia="Calibri" w:cs="Calibri"/>
          <w:lang w:val="de-AT"/>
        </w:rPr>
        <w:t xml:space="preserve">Fernwartung (z.B. </w:t>
      </w:r>
      <w:proofErr w:type="spellStart"/>
      <w:r>
        <w:rPr>
          <w:rFonts w:eastAsia="Calibri" w:cs="Calibri"/>
          <w:lang w:val="de-AT"/>
        </w:rPr>
        <w:t>Teamviewer</w:t>
      </w:r>
      <w:proofErr w:type="spellEnd"/>
      <w:r>
        <w:rPr>
          <w:rFonts w:eastAsia="Calibri" w:cs="Calibri"/>
          <w:lang w:val="de-AT"/>
        </w:rPr>
        <w:t>):</w:t>
      </w:r>
    </w:p>
    <w:p w14:paraId="0743D038" w14:textId="77777777" w:rsidR="00B574CA" w:rsidRDefault="002C0012">
      <w:pPr>
        <w:pStyle w:val="ListParagraph"/>
        <w:numPr>
          <w:ilvl w:val="0"/>
          <w:numId w:val="4"/>
        </w:numPr>
        <w:rPr>
          <w:rFonts w:eastAsia="Calibri" w:cs="Calibri"/>
          <w:lang w:val="de-AT"/>
        </w:rPr>
      </w:pPr>
      <w:r>
        <w:rPr>
          <w:rFonts w:eastAsia="Calibri" w:cs="Calibri"/>
          <w:lang w:val="de-AT"/>
        </w:rPr>
        <w:t>Es wird nur der Screen der aktuell angemeldeten Session auf den Client übertragen, am Server sind die Maus/Tastaturaktionen direkt sichtbar</w:t>
      </w:r>
    </w:p>
    <w:p w14:paraId="4F97A486" w14:textId="77777777" w:rsidR="00B574CA" w:rsidRDefault="002C0012">
      <w:pPr>
        <w:pStyle w:val="ListParagraph"/>
        <w:numPr>
          <w:ilvl w:val="0"/>
          <w:numId w:val="4"/>
        </w:numPr>
        <w:rPr>
          <w:rFonts w:eastAsia="Calibri" w:cs="Calibri"/>
          <w:lang w:val="de-AT"/>
        </w:rPr>
      </w:pPr>
      <w:r>
        <w:rPr>
          <w:rFonts w:eastAsia="Calibri" w:cs="Calibri"/>
          <w:lang w:val="de-AT"/>
        </w:rPr>
        <w:t xml:space="preserve">Bei Fernwartung (z.B. </w:t>
      </w:r>
      <w:proofErr w:type="spellStart"/>
      <w:r>
        <w:rPr>
          <w:rFonts w:eastAsia="Calibri" w:cs="Calibri"/>
          <w:lang w:val="de-AT"/>
        </w:rPr>
        <w:t>Teamviewer</w:t>
      </w:r>
      <w:proofErr w:type="spellEnd"/>
      <w:r>
        <w:rPr>
          <w:rFonts w:eastAsia="Calibri" w:cs="Calibri"/>
          <w:lang w:val="de-AT"/>
        </w:rPr>
        <w:t>) arbeiten Client und Server über e</w:t>
      </w:r>
      <w:r>
        <w:rPr>
          <w:rFonts w:eastAsia="Calibri" w:cs="Calibri"/>
          <w:lang w:val="de-AT"/>
        </w:rPr>
        <w:t xml:space="preserve">inen Relay Server, d.h. beide Verbindungen werden von innen nach außen durch die </w:t>
      </w:r>
      <w:proofErr w:type="spellStart"/>
      <w:r>
        <w:rPr>
          <w:rFonts w:eastAsia="Calibri" w:cs="Calibri"/>
          <w:lang w:val="de-AT"/>
        </w:rPr>
        <w:t>Firwewall</w:t>
      </w:r>
      <w:proofErr w:type="spellEnd"/>
      <w:r>
        <w:rPr>
          <w:rFonts w:eastAsia="Calibri" w:cs="Calibri"/>
          <w:lang w:val="de-AT"/>
        </w:rPr>
        <w:t xml:space="preserve"> auf den Relay Server aufgebaut und dann dort „verbunden“</w:t>
      </w:r>
    </w:p>
    <w:p w14:paraId="078F7AA8" w14:textId="77777777" w:rsidR="00B574CA" w:rsidRDefault="002C0012">
      <w:pPr>
        <w:pStyle w:val="ListParagraph"/>
        <w:numPr>
          <w:ilvl w:val="0"/>
          <w:numId w:val="4"/>
        </w:numPr>
        <w:rPr>
          <w:rFonts w:eastAsia="Calibri" w:cs="Calibri"/>
          <w:lang w:val="de-AT"/>
        </w:rPr>
      </w:pPr>
      <w:r>
        <w:rPr>
          <w:rFonts w:eastAsia="Calibri" w:cs="Calibri"/>
          <w:lang w:val="de-AT"/>
        </w:rPr>
        <w:t>Bei Fernwartung ist die Verbindung durch den Anbieter am Relay Server mitlesbar.</w:t>
      </w:r>
    </w:p>
    <w:p w14:paraId="26612792" w14:textId="77777777" w:rsidR="00B574CA" w:rsidRDefault="002C0012">
      <w:pPr>
        <w:pStyle w:val="ListParagraph"/>
        <w:numPr>
          <w:ilvl w:val="0"/>
          <w:numId w:val="4"/>
        </w:numPr>
        <w:rPr>
          <w:rFonts w:eastAsia="Calibri" w:cs="Calibri"/>
          <w:lang w:val="de-AT"/>
        </w:rPr>
      </w:pPr>
      <w:r>
        <w:rPr>
          <w:rFonts w:eastAsia="Calibri" w:cs="Calibri"/>
          <w:lang w:val="de-AT"/>
        </w:rPr>
        <w:t>Bei Fernwartung wird der Sc</w:t>
      </w:r>
      <w:r>
        <w:rPr>
          <w:rFonts w:eastAsia="Calibri" w:cs="Calibri"/>
          <w:lang w:val="de-AT"/>
        </w:rPr>
        <w:t>reen als Pixelraster/Bild übertragen</w:t>
      </w:r>
    </w:p>
    <w:p w14:paraId="7837C9C7" w14:textId="77777777" w:rsidR="00B574CA" w:rsidRDefault="00B574CA">
      <w:pPr>
        <w:rPr>
          <w:lang w:val="de-AT"/>
        </w:rPr>
      </w:pPr>
    </w:p>
    <w:p w14:paraId="0F44CAE9" w14:textId="77777777" w:rsidR="00B574CA" w:rsidRDefault="002C0012">
      <w:pPr>
        <w:rPr>
          <w:rFonts w:eastAsia="Calibri" w:cs="Calibri"/>
          <w:b/>
          <w:lang w:val="de-AT"/>
        </w:rPr>
      </w:pPr>
      <w:r>
        <w:rPr>
          <w:rFonts w:eastAsia="Calibri" w:cs="Calibri"/>
          <w:b/>
          <w:lang w:val="de-AT"/>
        </w:rPr>
        <w:t>Terminal Server oder Remote Desktop Service</w:t>
      </w:r>
    </w:p>
    <w:p w14:paraId="5D290A9C" w14:textId="77777777" w:rsidR="00B574CA" w:rsidRDefault="002C0012">
      <w:pPr>
        <w:rPr>
          <w:rFonts w:eastAsia="Calibri" w:cs="Calibri"/>
          <w:lang w:val="de-AT"/>
        </w:rPr>
      </w:pPr>
      <w:r>
        <w:rPr>
          <w:rFonts w:eastAsia="Calibri" w:cs="Calibri"/>
          <w:lang w:val="de-AT"/>
        </w:rPr>
        <w:t>Der </w:t>
      </w:r>
      <w:r>
        <w:rPr>
          <w:rFonts w:eastAsia="Calibri" w:cs="Calibri"/>
          <w:b/>
          <w:bCs/>
          <w:lang w:val="de-AT"/>
        </w:rPr>
        <w:t>Terminalserver</w:t>
      </w:r>
      <w:r>
        <w:rPr>
          <w:rFonts w:eastAsia="Calibri" w:cs="Calibri"/>
          <w:lang w:val="de-AT"/>
        </w:rPr>
        <w:t> ist eine Software, die in einem Netzwerk auf einem </w:t>
      </w:r>
      <w:r>
        <w:rPr>
          <w:rFonts w:eastAsia="Calibri" w:cs="Calibri"/>
          <w:b/>
          <w:bCs/>
          <w:lang w:val="de-AT"/>
        </w:rPr>
        <w:t xml:space="preserve">zentralen Rechner (Host) </w:t>
      </w:r>
      <w:r>
        <w:rPr>
          <w:rFonts w:eastAsia="Calibri" w:cs="Calibri"/>
          <w:lang w:val="de-AT"/>
        </w:rPr>
        <w:t>installiert ist und </w:t>
      </w:r>
      <w:r>
        <w:rPr>
          <w:rFonts w:eastAsia="Calibri" w:cs="Calibri"/>
          <w:b/>
          <w:bCs/>
          <w:lang w:val="de-AT"/>
        </w:rPr>
        <w:t>Applikationen über das Netzwerk</w:t>
      </w:r>
      <w:r>
        <w:rPr>
          <w:rFonts w:eastAsia="Calibri" w:cs="Calibri"/>
          <w:lang w:val="de-AT"/>
        </w:rPr>
        <w:t> mehreren Clients zur Verfüg</w:t>
      </w:r>
      <w:r>
        <w:rPr>
          <w:rFonts w:eastAsia="Calibri" w:cs="Calibri"/>
          <w:lang w:val="de-AT"/>
        </w:rPr>
        <w:t>ung stellt.</w:t>
      </w:r>
    </w:p>
    <w:p w14:paraId="0A88E4D5" w14:textId="77777777" w:rsidR="00B574CA" w:rsidRDefault="002C0012">
      <w:pPr>
        <w:rPr>
          <w:rFonts w:eastAsia="Calibri" w:cs="Calibri"/>
          <w:lang w:val="de-AT"/>
        </w:rPr>
      </w:pPr>
      <w:r>
        <w:rPr>
          <w:rFonts w:eastAsia="Calibri" w:cs="Calibri"/>
          <w:lang w:val="de-AT"/>
        </w:rPr>
        <w:t xml:space="preserve">Mit den Windows-Remotedesktopdiensten ist es möglich, Windows-Anwendungen auf allen Arten von Geräten, unabhängig vom Betriebssystem zu starten. Dabei läuft die eigentliche Anwendung auf dem Remotedesktop-Server, während der Benutzer mit einem </w:t>
      </w:r>
      <w:r>
        <w:rPr>
          <w:rFonts w:eastAsia="Calibri" w:cs="Calibri"/>
          <w:lang w:val="de-AT"/>
        </w:rPr>
        <w:t>Client Verbindung zu einer Sitzung auf einem Remotedesktop-Server aufbaut. Auf dem Client werden nur die Bildschirmänderungen angezeigt.</w:t>
      </w:r>
    </w:p>
    <w:p w14:paraId="40BF70E8" w14:textId="77777777" w:rsidR="00B574CA" w:rsidRDefault="00B574CA">
      <w:pPr>
        <w:rPr>
          <w:lang w:val="de-AT"/>
        </w:rPr>
      </w:pPr>
    </w:p>
    <w:p w14:paraId="0B5B5099" w14:textId="77777777" w:rsidR="00B574CA" w:rsidRPr="001F03A6" w:rsidRDefault="002C0012">
      <w:pPr>
        <w:rPr>
          <w:rFonts w:eastAsia="Calibri" w:cs="Calibri"/>
          <w:b/>
          <w:lang w:val="de-DE"/>
        </w:rPr>
      </w:pPr>
      <w:r w:rsidRPr="001F03A6">
        <w:rPr>
          <w:rFonts w:eastAsia="Calibri" w:cs="Calibri"/>
          <w:b/>
          <w:lang w:val="de-DE"/>
        </w:rPr>
        <w:t>Remote Desktop Gateway</w:t>
      </w:r>
    </w:p>
    <w:p w14:paraId="492FA8AA" w14:textId="77777777" w:rsidR="00B574CA" w:rsidRDefault="002C0012">
      <w:pPr>
        <w:rPr>
          <w:lang w:val="de-AT"/>
        </w:rPr>
      </w:pPr>
      <w:r>
        <w:rPr>
          <w:rFonts w:eastAsia="Calibri" w:cs="Calibri"/>
          <w:lang w:val="de-AT"/>
        </w:rPr>
        <w:lastRenderedPageBreak/>
        <w:t xml:space="preserve">Ermöglicht den Zugriff von außerhalb auf einen RDP Server, über HTTPs auf RDP Server von außen </w:t>
      </w:r>
      <w:r>
        <w:rPr>
          <w:rFonts w:eastAsia="Calibri" w:cs="Calibri"/>
          <w:lang w:val="de-AT"/>
        </w:rPr>
        <w:t>zugreifen. Das RD Gateway erlaubt eine Sicherung der RDP Verbindung zwischen nicht vertrauenswürdigen Netzwerken und dem Firmennetzwerk.</w:t>
      </w:r>
    </w:p>
    <w:p w14:paraId="44666C9B" w14:textId="77777777" w:rsidR="00B574CA" w:rsidRDefault="00B574CA">
      <w:pPr>
        <w:rPr>
          <w:rFonts w:eastAsia="Calibri" w:cs="Calibri"/>
          <w:lang w:val="de-AT"/>
        </w:rPr>
      </w:pPr>
    </w:p>
    <w:p w14:paraId="286150E6" w14:textId="77777777" w:rsidR="00B574CA" w:rsidRDefault="002C0012">
      <w:pPr>
        <w:rPr>
          <w:rFonts w:eastAsia="Calibri" w:cs="Calibri"/>
          <w:lang w:val="de-AT"/>
        </w:rPr>
      </w:pPr>
      <w:r>
        <w:rPr>
          <w:noProof/>
        </w:rPr>
        <w:drawing>
          <wp:inline distT="0" distB="0" distL="0" distR="0" wp14:anchorId="11FC0477" wp14:editId="0C43FCEF">
            <wp:extent cx="2333625" cy="1450975"/>
            <wp:effectExtent l="0" t="0" r="0" b="0"/>
            <wp:docPr id="10" name="Grafik 10" descr="Image result for mst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Image result for mstsc"/>
                    <pic:cNvPicPr>
                      <a:picLocks noChangeAspect="1" noChangeArrowheads="1"/>
                    </pic:cNvPicPr>
                  </pic:nvPicPr>
                  <pic:blipFill>
                    <a:blip r:embed="rId20"/>
                    <a:stretch>
                      <a:fillRect/>
                    </a:stretch>
                  </pic:blipFill>
                  <pic:spPr bwMode="auto">
                    <a:xfrm>
                      <a:off x="0" y="0"/>
                      <a:ext cx="2333625" cy="1450975"/>
                    </a:xfrm>
                    <a:prstGeom prst="rect">
                      <a:avLst/>
                    </a:prstGeom>
                  </pic:spPr>
                </pic:pic>
              </a:graphicData>
            </a:graphic>
          </wp:inline>
        </w:drawing>
      </w:r>
      <w:r w:rsidRPr="001F03A6">
        <w:rPr>
          <w:lang w:val="de-DE"/>
        </w:rPr>
        <w:t xml:space="preserve"> </w:t>
      </w:r>
      <w:r>
        <w:rPr>
          <w:noProof/>
        </w:rPr>
        <w:drawing>
          <wp:inline distT="0" distB="0" distL="0" distR="0" wp14:anchorId="274B1D0A" wp14:editId="07A5D5AA">
            <wp:extent cx="3171825" cy="2372995"/>
            <wp:effectExtent l="0" t="0" r="0" b="0"/>
            <wp:docPr id="11" name="Grafik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7" descr="Related image"/>
                    <pic:cNvPicPr>
                      <a:picLocks noChangeAspect="1" noChangeArrowheads="1"/>
                    </pic:cNvPicPr>
                  </pic:nvPicPr>
                  <pic:blipFill>
                    <a:blip r:embed="rId21"/>
                    <a:stretch>
                      <a:fillRect/>
                    </a:stretch>
                  </pic:blipFill>
                  <pic:spPr bwMode="auto">
                    <a:xfrm>
                      <a:off x="0" y="0"/>
                      <a:ext cx="3171825" cy="2372995"/>
                    </a:xfrm>
                    <a:prstGeom prst="rect">
                      <a:avLst/>
                    </a:prstGeom>
                  </pic:spPr>
                </pic:pic>
              </a:graphicData>
            </a:graphic>
          </wp:inline>
        </w:drawing>
      </w:r>
    </w:p>
    <w:p w14:paraId="3869522F" w14:textId="77777777" w:rsidR="00B574CA" w:rsidRDefault="00B574CA">
      <w:pPr>
        <w:rPr>
          <w:rFonts w:eastAsia="Calibri" w:cs="Calibri"/>
          <w:lang w:val="de-AT"/>
        </w:rPr>
      </w:pPr>
    </w:p>
    <w:p w14:paraId="3B82AB9E" w14:textId="77777777" w:rsidR="00B574CA" w:rsidRDefault="002C0012">
      <w:pPr>
        <w:rPr>
          <w:rFonts w:eastAsia="Calibri" w:cs="Calibri"/>
          <w:lang w:val="de-AT"/>
        </w:rPr>
      </w:pPr>
      <w:r>
        <w:rPr>
          <w:rFonts w:eastAsia="Calibri" w:cs="Calibri"/>
          <w:lang w:val="de-AT"/>
        </w:rPr>
        <w:t xml:space="preserve">Der </w:t>
      </w:r>
      <w:r>
        <w:rPr>
          <w:rFonts w:eastAsia="Calibri" w:cs="Calibri"/>
          <w:b/>
          <w:lang w:val="de-AT"/>
        </w:rPr>
        <w:t>integrierte RDP Client</w:t>
      </w:r>
      <w:r>
        <w:rPr>
          <w:rFonts w:eastAsia="Calibri" w:cs="Calibri"/>
          <w:lang w:val="de-AT"/>
        </w:rPr>
        <w:t xml:space="preserve"> auf Windows Betriebssystemen ist das Programm „</w:t>
      </w:r>
      <w:r>
        <w:rPr>
          <w:rFonts w:eastAsia="Calibri" w:cs="Calibri"/>
          <w:b/>
          <w:lang w:val="de-AT"/>
        </w:rPr>
        <w:t>mstsc.exe</w:t>
      </w:r>
      <w:r>
        <w:rPr>
          <w:rFonts w:eastAsia="Calibri" w:cs="Calibri"/>
          <w:lang w:val="de-AT"/>
        </w:rPr>
        <w:t>“. Mit diesem kann unter Angab</w:t>
      </w:r>
      <w:r>
        <w:rPr>
          <w:rFonts w:eastAsia="Calibri" w:cs="Calibri"/>
          <w:lang w:val="de-AT"/>
        </w:rPr>
        <w:t>e einer IP Adresse oder Hostnamen direkt auf einen RDP eine RDP Verbindung hergestellt werden.</w:t>
      </w:r>
    </w:p>
    <w:p w14:paraId="1EFE9E5F" w14:textId="77777777" w:rsidR="00B574CA" w:rsidRDefault="00B574CA">
      <w:pPr>
        <w:rPr>
          <w:rFonts w:eastAsia="Calibri" w:cs="Calibri"/>
          <w:lang w:val="de-AT"/>
        </w:rPr>
      </w:pPr>
    </w:p>
    <w:p w14:paraId="290E716A" w14:textId="77777777" w:rsidR="00B574CA" w:rsidRDefault="002C0012">
      <w:pPr>
        <w:rPr>
          <w:rFonts w:eastAsia="Calibri" w:cs="Calibri"/>
          <w:lang w:val="de-AT"/>
        </w:rPr>
      </w:pPr>
      <w:r>
        <w:rPr>
          <w:rFonts w:eastAsia="Calibri" w:cs="Calibri"/>
          <w:lang w:val="de-AT"/>
        </w:rPr>
        <w:t>Um den Zugriff zu vereinfachen und auch über Web zu ermöglichen, kann mit Hilfe des RD Gateways der User die Verbindung auch über einen Browser herstellen.</w:t>
      </w:r>
    </w:p>
    <w:p w14:paraId="2A21AD40" w14:textId="77777777" w:rsidR="00B574CA" w:rsidRDefault="00B574CA">
      <w:pPr>
        <w:rPr>
          <w:rFonts w:eastAsia="Calibri" w:cs="Calibri"/>
          <w:lang w:val="de-AT"/>
        </w:rPr>
      </w:pPr>
    </w:p>
    <w:p w14:paraId="69003D80" w14:textId="77777777" w:rsidR="00B574CA" w:rsidRDefault="002C0012">
      <w:pPr>
        <w:rPr>
          <w:rFonts w:eastAsia="Calibri" w:cs="Calibri"/>
          <w:b/>
          <w:lang w:val="de-AT"/>
        </w:rPr>
      </w:pPr>
      <w:r>
        <w:rPr>
          <w:rFonts w:eastAsia="Calibri" w:cs="Calibri"/>
          <w:b/>
          <w:lang w:val="de-AT"/>
        </w:rPr>
        <w:t>Sicherheit von RDP</w:t>
      </w:r>
    </w:p>
    <w:p w14:paraId="49443BC1" w14:textId="77777777" w:rsidR="00B574CA" w:rsidRDefault="002C0012">
      <w:pPr>
        <w:rPr>
          <w:rFonts w:eastAsia="Calibri" w:cs="Calibri"/>
          <w:lang w:val="de-AT"/>
        </w:rPr>
      </w:pPr>
      <w:r>
        <w:rPr>
          <w:rFonts w:eastAsia="Calibri" w:cs="Calibri"/>
          <w:lang w:val="de-AT"/>
        </w:rPr>
        <w:t>Das RDP Protokoll selbst hat zwar eine integrierte Verschlüsselung, diese ist allerdings für einen Zugriff über Internet nicht ausreichend. In diesem Fall wird üblicherweise eine VPN Verbindung zum Firmennetzwerk hergestellt über das dan</w:t>
      </w:r>
      <w:r>
        <w:rPr>
          <w:rFonts w:eastAsia="Calibri" w:cs="Calibri"/>
          <w:lang w:val="de-AT"/>
        </w:rPr>
        <w:t>n das RDP Protokoll eingesetzt wird.</w:t>
      </w:r>
    </w:p>
    <w:p w14:paraId="59B5364D" w14:textId="77777777" w:rsidR="00B574CA" w:rsidRDefault="00B574CA">
      <w:pPr>
        <w:rPr>
          <w:rFonts w:eastAsia="Calibri" w:cs="Calibri"/>
          <w:lang w:val="de-AT"/>
        </w:rPr>
      </w:pPr>
    </w:p>
    <w:p w14:paraId="17F103FD" w14:textId="77777777" w:rsidR="00B574CA" w:rsidRPr="001F03A6" w:rsidRDefault="002C0012">
      <w:pPr>
        <w:rPr>
          <w:rFonts w:eastAsia="Calibri" w:cs="Calibri"/>
          <w:b/>
          <w:lang w:val="de-DE"/>
        </w:rPr>
      </w:pPr>
      <w:r w:rsidRPr="001F03A6">
        <w:rPr>
          <w:rFonts w:eastAsia="Calibri" w:cs="Calibri"/>
          <w:b/>
          <w:lang w:val="de-DE"/>
        </w:rPr>
        <w:t>Remote Desktop vs. Remote-Apps</w:t>
      </w:r>
    </w:p>
    <w:p w14:paraId="1432B67D" w14:textId="77777777" w:rsidR="00B574CA" w:rsidRDefault="002C0012">
      <w:pPr>
        <w:rPr>
          <w:rFonts w:eastAsia="Calibri" w:cs="Calibri"/>
          <w:lang w:val="de-AT"/>
        </w:rPr>
      </w:pPr>
      <w:r>
        <w:rPr>
          <w:rFonts w:eastAsia="Calibri" w:cs="Calibri"/>
          <w:lang w:val="de-AT"/>
        </w:rPr>
        <w:t xml:space="preserve">Bei Remote Desktop erhält der </w:t>
      </w:r>
      <w:r>
        <w:rPr>
          <w:rFonts w:eastAsia="Calibri" w:cs="Calibri"/>
          <w:b/>
          <w:lang w:val="de-AT"/>
        </w:rPr>
        <w:t>User einen kompletten Desktop</w:t>
      </w:r>
      <w:r>
        <w:rPr>
          <w:rFonts w:eastAsia="Calibri" w:cs="Calibri"/>
          <w:lang w:val="de-AT"/>
        </w:rPr>
        <w:t xml:space="preserve"> mit allen installierten Anwendungen und Konfigurationsmöglichkeiten des kompletten Rechners. Wird für Benutzer verwendet, die e</w:t>
      </w:r>
      <w:r>
        <w:rPr>
          <w:rFonts w:eastAsia="Calibri" w:cs="Calibri"/>
          <w:lang w:val="de-AT"/>
        </w:rPr>
        <w:t>inen vollständigen Arbeitsrechner als Umgebung benötigen.</w:t>
      </w:r>
    </w:p>
    <w:p w14:paraId="788F8803" w14:textId="77777777" w:rsidR="00B574CA" w:rsidRDefault="00B574CA">
      <w:pPr>
        <w:rPr>
          <w:rFonts w:eastAsia="Calibri" w:cs="Calibri"/>
          <w:lang w:val="de-AT"/>
        </w:rPr>
      </w:pPr>
    </w:p>
    <w:p w14:paraId="3561DA8B" w14:textId="77777777" w:rsidR="00B574CA" w:rsidRDefault="002C0012">
      <w:pPr>
        <w:rPr>
          <w:rFonts w:eastAsia="Calibri" w:cs="Calibri"/>
          <w:lang w:val="de-AT"/>
        </w:rPr>
      </w:pPr>
      <w:r>
        <w:rPr>
          <w:rFonts w:eastAsia="Calibri" w:cs="Calibri"/>
          <w:lang w:val="de-AT"/>
        </w:rPr>
        <w:t xml:space="preserve">Bei Remote-Apps können für jeden Benutzer individuelle Anwendungen festgelegt werden, die er auf dem Server ausführen darf. Dabei wird nur das Fenster der Anwendung remote am Rechner des </w:t>
      </w:r>
      <w:r>
        <w:rPr>
          <w:rFonts w:eastAsia="Calibri" w:cs="Calibri"/>
          <w:lang w:val="de-AT"/>
        </w:rPr>
        <w:t>Benutzers angezeigt. Der Benutzer erhält keinen kompletten Desktop.</w:t>
      </w:r>
    </w:p>
    <w:p w14:paraId="0609DF4A" w14:textId="77777777" w:rsidR="00B574CA" w:rsidRDefault="00B574CA">
      <w:pPr>
        <w:rPr>
          <w:rFonts w:eastAsia="Calibri" w:cs="Calibri"/>
          <w:lang w:val="de-AT"/>
        </w:rPr>
      </w:pPr>
    </w:p>
    <w:p w14:paraId="43C7D6BA" w14:textId="77777777" w:rsidR="00B574CA" w:rsidRDefault="002C0012">
      <w:pPr>
        <w:rPr>
          <w:b/>
          <w:lang w:val="de-AT"/>
        </w:rPr>
      </w:pPr>
      <w:r>
        <w:rPr>
          <w:rFonts w:eastAsia="Calibri" w:cs="Calibri"/>
          <w:b/>
          <w:lang w:val="de-AT"/>
        </w:rPr>
        <w:t>Windows Desktop Sharing - Windows Remoteunterstützung</w:t>
      </w:r>
    </w:p>
    <w:p w14:paraId="648563ED" w14:textId="77777777" w:rsidR="00B574CA" w:rsidRPr="001F03A6" w:rsidRDefault="002C0012">
      <w:pPr>
        <w:rPr>
          <w:lang w:val="de-DE"/>
        </w:rPr>
      </w:pPr>
      <w:r>
        <w:rPr>
          <w:rFonts w:eastAsia="Calibri" w:cs="Calibri"/>
          <w:lang w:val="de-AT"/>
        </w:rPr>
        <w:t>Remoteunterstützung ist eine mit </w:t>
      </w:r>
      <w:hyperlink r:id="rId22" w:tgtFrame="Windows XP">
        <w:r>
          <w:rPr>
            <w:rStyle w:val="ListLabel22"/>
          </w:rPr>
          <w:t>Windows XP</w:t>
        </w:r>
      </w:hyperlink>
      <w:r>
        <w:rPr>
          <w:rFonts w:eastAsia="Calibri" w:cs="Calibri"/>
          <w:lang w:val="de-AT"/>
        </w:rPr>
        <w:t> eingeführte Funktion, die es ermöglicht, einen Windows-Computer über RDP fernzusteuern. Diese Funktion ist für Supportzwecke gedacht.</w:t>
      </w:r>
    </w:p>
    <w:p w14:paraId="6C576A70" w14:textId="77777777" w:rsidR="00B574CA" w:rsidRDefault="00B574CA">
      <w:pPr>
        <w:rPr>
          <w:rFonts w:eastAsia="Calibri" w:cs="Calibri"/>
          <w:lang w:val="de-AT"/>
        </w:rPr>
      </w:pPr>
    </w:p>
    <w:p w14:paraId="709B47BD" w14:textId="77777777" w:rsidR="00B574CA" w:rsidRDefault="002C0012">
      <w:pPr>
        <w:rPr>
          <w:rFonts w:eastAsia="Calibri" w:cs="Calibri"/>
          <w:lang w:val="de-AT"/>
        </w:rPr>
      </w:pPr>
      <w:r>
        <w:rPr>
          <w:rFonts w:eastAsia="Calibri" w:cs="Calibri"/>
          <w:lang w:val="de-AT"/>
        </w:rPr>
        <w:t xml:space="preserve">Im Gegensatz zum Remotedesktop wird mit </w:t>
      </w:r>
      <w:r>
        <w:rPr>
          <w:rFonts w:eastAsia="Calibri" w:cs="Calibri"/>
          <w:b/>
          <w:lang w:val="de-AT"/>
        </w:rPr>
        <w:t>der Remoteunterstützung keine neue Sitzung</w:t>
      </w:r>
      <w:r>
        <w:rPr>
          <w:rFonts w:eastAsia="Calibri" w:cs="Calibri"/>
          <w:lang w:val="de-AT"/>
        </w:rPr>
        <w:t xml:space="preserve"> eröffnet, da die C</w:t>
      </w:r>
      <w:r>
        <w:rPr>
          <w:rFonts w:eastAsia="Calibri" w:cs="Calibri"/>
          <w:lang w:val="de-AT"/>
        </w:rPr>
        <w:t xml:space="preserve">lient-Versionen von Windows grundsätzlich nur einen eingeloggten </w:t>
      </w:r>
      <w:r>
        <w:rPr>
          <w:rFonts w:eastAsia="Calibri" w:cs="Calibri"/>
          <w:lang w:val="de-AT"/>
        </w:rPr>
        <w:lastRenderedPageBreak/>
        <w:t>Benutzer zulassen, sondern der Bildschirm des aktuell eingeloggten Benutzers auf dem fremden System übertragen und bei Bedarf die Möglichkeit eröffnet, das System direkt fernzusteuern.</w:t>
      </w:r>
    </w:p>
    <w:p w14:paraId="101C2403" w14:textId="77777777" w:rsidR="00B574CA" w:rsidRDefault="00B574CA">
      <w:pPr>
        <w:rPr>
          <w:rFonts w:eastAsia="Calibri" w:cs="Calibri"/>
          <w:lang w:val="de-AT"/>
        </w:rPr>
      </w:pPr>
    </w:p>
    <w:p w14:paraId="229E2E6E" w14:textId="77777777" w:rsidR="00B574CA" w:rsidRDefault="002C0012">
      <w:pPr>
        <w:jc w:val="center"/>
      </w:pPr>
      <w:r>
        <w:rPr>
          <w:noProof/>
        </w:rPr>
        <w:drawing>
          <wp:inline distT="0" distB="0" distL="0" distR="0" wp14:anchorId="000283BF" wp14:editId="7B84F792">
            <wp:extent cx="3614420" cy="4171950"/>
            <wp:effectExtent l="0" t="0" r="0" b="0"/>
            <wp:docPr id="1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pic:cNvPicPr>
                      <a:picLocks noChangeAspect="1" noChangeArrowheads="1"/>
                    </pic:cNvPicPr>
                  </pic:nvPicPr>
                  <pic:blipFill>
                    <a:blip r:embed="rId23"/>
                    <a:stretch>
                      <a:fillRect/>
                    </a:stretch>
                  </pic:blipFill>
                  <pic:spPr bwMode="auto">
                    <a:xfrm>
                      <a:off x="0" y="0"/>
                      <a:ext cx="3614420" cy="4171950"/>
                    </a:xfrm>
                    <a:prstGeom prst="rect">
                      <a:avLst/>
                    </a:prstGeom>
                  </pic:spPr>
                </pic:pic>
              </a:graphicData>
            </a:graphic>
          </wp:inline>
        </w:drawing>
      </w:r>
    </w:p>
    <w:p w14:paraId="2967F34D" w14:textId="77777777" w:rsidR="00B574CA" w:rsidRDefault="00B574CA">
      <w:pPr>
        <w:rPr>
          <w:rFonts w:eastAsia="Calibri" w:cs="Calibri"/>
        </w:rPr>
      </w:pPr>
    </w:p>
    <w:p w14:paraId="13ED9370" w14:textId="77777777" w:rsidR="00B574CA" w:rsidRDefault="00B574CA">
      <w:pPr>
        <w:rPr>
          <w:lang w:val="de-AT"/>
        </w:rPr>
      </w:pPr>
    </w:p>
    <w:p w14:paraId="1C3DE796" w14:textId="77777777" w:rsidR="00B574CA" w:rsidRDefault="002C0012">
      <w:pPr>
        <w:pStyle w:val="Heading2"/>
        <w:numPr>
          <w:ilvl w:val="0"/>
          <w:numId w:val="0"/>
        </w:numPr>
        <w:rPr>
          <w:lang w:val="de-AT"/>
        </w:rPr>
      </w:pPr>
      <w:r>
        <w:rPr>
          <w:lang w:val="de-AT"/>
        </w:rPr>
        <w:t>C</w:t>
      </w:r>
      <w:r>
        <w:rPr>
          <w:lang w:val="de-AT"/>
        </w:rPr>
        <w:t>itrix</w:t>
      </w:r>
    </w:p>
    <w:p w14:paraId="0DEA2C4E" w14:textId="77777777" w:rsidR="00B574CA" w:rsidRDefault="002C0012">
      <w:pPr>
        <w:rPr>
          <w:lang w:val="de-AT"/>
        </w:rPr>
      </w:pPr>
      <w:r>
        <w:rPr>
          <w:rFonts w:eastAsia="Calibri" w:cs="Calibri"/>
          <w:lang w:val="de-AT"/>
        </w:rPr>
        <w:t>Citrix = SW-Hersteller von alternativer Remote-Software, Server, Client, Web Clients, ..., sehr weit verbreitet im Business Bereich (Enterprise)</w:t>
      </w:r>
    </w:p>
    <w:p w14:paraId="6BB25266" w14:textId="77777777" w:rsidR="00B574CA" w:rsidRDefault="00B574CA">
      <w:pPr>
        <w:rPr>
          <w:rFonts w:eastAsia="Calibri" w:cs="Calibri"/>
          <w:lang w:val="de-AT"/>
        </w:rPr>
      </w:pPr>
    </w:p>
    <w:p w14:paraId="330FF763" w14:textId="77777777" w:rsidR="00B574CA" w:rsidRDefault="002C0012">
      <w:pPr>
        <w:rPr>
          <w:rFonts w:eastAsia="Calibri" w:cs="Calibri"/>
          <w:lang w:val="de-AT"/>
        </w:rPr>
      </w:pPr>
      <w:r>
        <w:rPr>
          <w:rFonts w:eastAsia="Calibri" w:cs="Calibri"/>
          <w:lang w:val="de-AT"/>
        </w:rPr>
        <w:t xml:space="preserve">Citrix liefert </w:t>
      </w:r>
      <w:r>
        <w:rPr>
          <w:rFonts w:eastAsia="Calibri" w:cs="Calibri"/>
          <w:b/>
          <w:lang w:val="de-AT"/>
        </w:rPr>
        <w:t>eine komplett eigene Umgebung</w:t>
      </w:r>
      <w:r>
        <w:rPr>
          <w:rFonts w:eastAsia="Calibri" w:cs="Calibri"/>
          <w:lang w:val="de-AT"/>
        </w:rPr>
        <w:t xml:space="preserve"> als auch </w:t>
      </w:r>
      <w:r>
        <w:rPr>
          <w:rFonts w:eastAsia="Calibri" w:cs="Calibri"/>
          <w:b/>
          <w:bCs/>
          <w:lang w:val="de-AT"/>
        </w:rPr>
        <w:t>Add-On-Produkte</w:t>
      </w:r>
      <w:r>
        <w:rPr>
          <w:rFonts w:eastAsia="Calibri" w:cs="Calibri"/>
          <w:lang w:val="de-AT"/>
        </w:rPr>
        <w:t xml:space="preserve"> für Remote Desktop. Basis hierfür </w:t>
      </w:r>
      <w:r>
        <w:rPr>
          <w:rFonts w:eastAsia="Calibri" w:cs="Calibri"/>
          <w:lang w:val="de-AT"/>
        </w:rPr>
        <w:t>ist das von Citrix entwickelte </w:t>
      </w:r>
      <w:r>
        <w:rPr>
          <w:rFonts w:eastAsia="Calibri" w:cs="Calibri"/>
          <w:b/>
          <w:bCs/>
          <w:lang w:val="de-AT"/>
        </w:rPr>
        <w:t>ICA-Protokoll</w:t>
      </w:r>
      <w:r>
        <w:rPr>
          <w:rFonts w:eastAsia="Calibri" w:cs="Calibri"/>
          <w:lang w:val="de-AT"/>
        </w:rPr>
        <w:t>. ICA (Independent Computing Architecture) ist ein Protokoll für ein Terminalserver-System, das eine Spezifikation festlegt, um Daten zwischen Server und Clients zu übertragen, aber an keine bestimmte Plattform g</w:t>
      </w:r>
      <w:r>
        <w:rPr>
          <w:rFonts w:eastAsia="Calibri" w:cs="Calibri"/>
          <w:lang w:val="de-AT"/>
        </w:rPr>
        <w:t>ebunden ist. </w:t>
      </w:r>
    </w:p>
    <w:p w14:paraId="06924CD6" w14:textId="77777777" w:rsidR="00B574CA" w:rsidRDefault="00B574CA">
      <w:pPr>
        <w:rPr>
          <w:rFonts w:eastAsia="Calibri" w:cs="Calibri"/>
          <w:lang w:val="de-AT"/>
        </w:rPr>
      </w:pPr>
    </w:p>
    <w:p w14:paraId="359A663D" w14:textId="77777777" w:rsidR="00B574CA" w:rsidRDefault="002C0012">
      <w:pPr>
        <w:pStyle w:val="Heading2"/>
        <w:numPr>
          <w:ilvl w:val="0"/>
          <w:numId w:val="0"/>
        </w:numPr>
        <w:ind w:left="576" w:hanging="576"/>
        <w:rPr>
          <w:rFonts w:eastAsia="Calibri"/>
          <w:lang w:val="de-AT"/>
        </w:rPr>
      </w:pPr>
      <w:r>
        <w:rPr>
          <w:rFonts w:eastAsia="Calibri"/>
          <w:lang w:val="de-AT"/>
        </w:rPr>
        <w:t>Fragen</w:t>
      </w:r>
    </w:p>
    <w:p w14:paraId="7F510A59" w14:textId="75E2A14A" w:rsidR="00B574CA" w:rsidRPr="00A31122" w:rsidRDefault="002C0012">
      <w:pPr>
        <w:pStyle w:val="ListParagraph"/>
        <w:numPr>
          <w:ilvl w:val="0"/>
          <w:numId w:val="5"/>
        </w:numPr>
        <w:rPr>
          <w:rFonts w:eastAsia="Calibri"/>
          <w:b/>
          <w:bCs/>
          <w:lang w:val="de-AT"/>
        </w:rPr>
      </w:pPr>
      <w:r w:rsidRPr="00A31122">
        <w:rPr>
          <w:rFonts w:eastAsia="Calibri"/>
          <w:b/>
          <w:bCs/>
          <w:lang w:val="de-AT"/>
        </w:rPr>
        <w:t>Wenn du in einem Unternehmen mit 400 Arbeitsplätzen der CTO wärst, würdest du versuchen RDP einzusetzen? Falls Ja/Nein, nenne 4 Gründe.</w:t>
      </w:r>
    </w:p>
    <w:p w14:paraId="12529A15" w14:textId="26B19985" w:rsidR="001F03A6" w:rsidRDefault="001F03A6" w:rsidP="00F76BFA">
      <w:pPr>
        <w:rPr>
          <w:rFonts w:eastAsia="Calibri"/>
          <w:lang w:val="de-AT"/>
        </w:rPr>
      </w:pPr>
    </w:p>
    <w:p w14:paraId="065B44E2" w14:textId="1E672F1D" w:rsidR="00657184" w:rsidRDefault="00657184" w:rsidP="00F76BFA">
      <w:pPr>
        <w:rPr>
          <w:rFonts w:eastAsia="Calibri"/>
          <w:lang w:val="de-AT"/>
        </w:rPr>
      </w:pPr>
      <w:r>
        <w:rPr>
          <w:rFonts w:eastAsia="Calibri"/>
          <w:lang w:val="de-AT"/>
        </w:rPr>
        <w:t>Ja</w:t>
      </w:r>
    </w:p>
    <w:p w14:paraId="77872933" w14:textId="430F671A" w:rsidR="00657184" w:rsidRDefault="00657184" w:rsidP="00A31122">
      <w:pPr>
        <w:pStyle w:val="ListParagraph"/>
        <w:numPr>
          <w:ilvl w:val="0"/>
          <w:numId w:val="7"/>
        </w:numPr>
        <w:rPr>
          <w:rFonts w:eastAsia="Calibri"/>
          <w:lang w:val="de-AT"/>
        </w:rPr>
      </w:pPr>
      <w:r>
        <w:rPr>
          <w:rFonts w:eastAsia="Calibri"/>
          <w:lang w:val="de-AT"/>
        </w:rPr>
        <w:t xml:space="preserve">RDP könnte das Verwalten erleichtern, vor allem wenn man </w:t>
      </w:r>
      <w:proofErr w:type="spellStart"/>
      <w:r>
        <w:rPr>
          <w:rFonts w:eastAsia="Calibri"/>
          <w:lang w:val="de-AT"/>
        </w:rPr>
        <w:t>thin</w:t>
      </w:r>
      <w:proofErr w:type="spellEnd"/>
      <w:r>
        <w:rPr>
          <w:rFonts w:eastAsia="Calibri"/>
          <w:lang w:val="de-AT"/>
        </w:rPr>
        <w:t xml:space="preserve"> </w:t>
      </w:r>
      <w:proofErr w:type="spellStart"/>
      <w:r>
        <w:rPr>
          <w:rFonts w:eastAsia="Calibri"/>
          <w:lang w:val="de-AT"/>
        </w:rPr>
        <w:t>clients</w:t>
      </w:r>
      <w:proofErr w:type="spellEnd"/>
      <w:r>
        <w:rPr>
          <w:rFonts w:eastAsia="Calibri"/>
          <w:lang w:val="de-AT"/>
        </w:rPr>
        <w:t xml:space="preserve"> verwendet</w:t>
      </w:r>
    </w:p>
    <w:p w14:paraId="40F32CAF" w14:textId="03657D4F" w:rsidR="00657184" w:rsidRDefault="00657184" w:rsidP="00A31122">
      <w:pPr>
        <w:pStyle w:val="ListParagraph"/>
        <w:numPr>
          <w:ilvl w:val="0"/>
          <w:numId w:val="7"/>
        </w:numPr>
        <w:rPr>
          <w:rFonts w:eastAsia="Calibri"/>
          <w:lang w:val="de-AT"/>
        </w:rPr>
      </w:pPr>
      <w:r>
        <w:rPr>
          <w:rFonts w:eastAsia="Calibri"/>
          <w:lang w:val="de-AT"/>
        </w:rPr>
        <w:t>Kleiner Stromverbrauch</w:t>
      </w:r>
    </w:p>
    <w:p w14:paraId="678501B5" w14:textId="4BBBBFEE" w:rsidR="00657184" w:rsidRDefault="00657184" w:rsidP="00A31122">
      <w:pPr>
        <w:pStyle w:val="ListParagraph"/>
        <w:numPr>
          <w:ilvl w:val="0"/>
          <w:numId w:val="7"/>
        </w:numPr>
        <w:rPr>
          <w:rFonts w:eastAsia="Calibri"/>
          <w:lang w:val="de-AT"/>
        </w:rPr>
      </w:pPr>
      <w:r>
        <w:rPr>
          <w:rFonts w:eastAsia="Calibri"/>
          <w:lang w:val="de-AT"/>
        </w:rPr>
        <w:lastRenderedPageBreak/>
        <w:t>Verbesserter Virenschutz</w:t>
      </w:r>
      <w:r w:rsidR="002D0C2A">
        <w:rPr>
          <w:rFonts w:eastAsia="Calibri"/>
          <w:lang w:val="de-AT"/>
        </w:rPr>
        <w:t>, da es alles Zentral ist</w:t>
      </w:r>
    </w:p>
    <w:p w14:paraId="104C1ACE" w14:textId="0C692C3F" w:rsidR="00657184" w:rsidRPr="00657184" w:rsidRDefault="002D0C2A" w:rsidP="00A31122">
      <w:pPr>
        <w:pStyle w:val="ListParagraph"/>
        <w:numPr>
          <w:ilvl w:val="0"/>
          <w:numId w:val="7"/>
        </w:numPr>
        <w:rPr>
          <w:rFonts w:eastAsia="Calibri"/>
          <w:lang w:val="de-AT"/>
        </w:rPr>
      </w:pPr>
      <w:r>
        <w:rPr>
          <w:rFonts w:eastAsia="Calibri"/>
          <w:lang w:val="de-AT"/>
        </w:rPr>
        <w:t xml:space="preserve">Probleme können sich schneller Beheben und die Downtime zwischen </w:t>
      </w:r>
      <w:proofErr w:type="spellStart"/>
      <w:r>
        <w:rPr>
          <w:rFonts w:eastAsia="Calibri"/>
          <w:lang w:val="de-AT"/>
        </w:rPr>
        <w:t>Fehleren</w:t>
      </w:r>
      <w:proofErr w:type="spellEnd"/>
      <w:r>
        <w:rPr>
          <w:rFonts w:eastAsia="Calibri"/>
          <w:lang w:val="de-AT"/>
        </w:rPr>
        <w:t xml:space="preserve"> ist üblicherweise kleiner.</w:t>
      </w:r>
    </w:p>
    <w:p w14:paraId="6306F084" w14:textId="77777777" w:rsidR="00B574CA" w:rsidRDefault="00B574CA">
      <w:pPr>
        <w:rPr>
          <w:rFonts w:eastAsia="Calibri"/>
          <w:lang w:val="de-AT"/>
        </w:rPr>
      </w:pPr>
    </w:p>
    <w:p w14:paraId="1C45DF48" w14:textId="027D6BB0" w:rsidR="00B574CA" w:rsidRPr="00A31122" w:rsidRDefault="002C0012">
      <w:pPr>
        <w:pStyle w:val="ListParagraph"/>
        <w:numPr>
          <w:ilvl w:val="0"/>
          <w:numId w:val="5"/>
        </w:numPr>
        <w:rPr>
          <w:rFonts w:eastAsia="Calibri"/>
          <w:b/>
          <w:bCs/>
          <w:lang w:val="de-AT"/>
        </w:rPr>
      </w:pPr>
      <w:r w:rsidRPr="00A31122">
        <w:rPr>
          <w:rFonts w:eastAsia="Calibri"/>
          <w:b/>
          <w:bCs/>
          <w:lang w:val="de-AT"/>
        </w:rPr>
        <w:t>W</w:t>
      </w:r>
      <w:r w:rsidRPr="00A31122">
        <w:rPr>
          <w:rFonts w:eastAsia="Calibri"/>
          <w:b/>
          <w:bCs/>
          <w:lang w:val="de-AT"/>
        </w:rPr>
        <w:t>as ist der Unterschied zwischen Fernwartung und remote arbeiten? Welche Softwarepakete gibt es dafür?</w:t>
      </w:r>
    </w:p>
    <w:p w14:paraId="20990107" w14:textId="26D57E4C" w:rsidR="0044381E" w:rsidRDefault="0044381E" w:rsidP="0044381E">
      <w:pPr>
        <w:rPr>
          <w:rFonts w:eastAsia="Calibri"/>
          <w:lang w:val="de-AT"/>
        </w:rPr>
      </w:pPr>
      <w:r>
        <w:rPr>
          <w:rFonts w:eastAsia="Calibri"/>
          <w:lang w:val="de-AT"/>
        </w:rPr>
        <w:t xml:space="preserve">Fernwartung: Es wird der Bildschirm über ein </w:t>
      </w:r>
      <w:proofErr w:type="spellStart"/>
      <w:r>
        <w:rPr>
          <w:rFonts w:eastAsia="Calibri"/>
          <w:lang w:val="de-AT"/>
        </w:rPr>
        <w:t>Relayserver</w:t>
      </w:r>
      <w:proofErr w:type="spellEnd"/>
      <w:r>
        <w:rPr>
          <w:rFonts w:eastAsia="Calibri"/>
          <w:lang w:val="de-AT"/>
        </w:rPr>
        <w:t xml:space="preserve"> mitgeteilt als Bild. </w:t>
      </w:r>
    </w:p>
    <w:p w14:paraId="675B0312" w14:textId="7C630E90" w:rsidR="0044381E" w:rsidRDefault="0044381E" w:rsidP="0044381E">
      <w:pPr>
        <w:rPr>
          <w:rFonts w:eastAsia="Calibri"/>
          <w:lang w:val="de-AT"/>
        </w:rPr>
      </w:pPr>
      <w:r>
        <w:rPr>
          <w:rFonts w:eastAsia="Calibri"/>
          <w:lang w:val="de-AT"/>
        </w:rPr>
        <w:t xml:space="preserve">Remotearbeiten: Es werden die Bildschirmobjekte über eine Direkte Verbindung zum Server </w:t>
      </w:r>
      <w:proofErr w:type="spellStart"/>
      <w:r>
        <w:rPr>
          <w:rFonts w:eastAsia="Calibri"/>
          <w:lang w:val="de-AT"/>
        </w:rPr>
        <w:t>geteilet</w:t>
      </w:r>
      <w:proofErr w:type="spellEnd"/>
      <w:r>
        <w:rPr>
          <w:rFonts w:eastAsia="Calibri"/>
          <w:lang w:val="de-AT"/>
        </w:rPr>
        <w:t>.</w:t>
      </w:r>
    </w:p>
    <w:p w14:paraId="7F3296CE" w14:textId="52D05DA3" w:rsidR="0044381E" w:rsidRDefault="0044381E" w:rsidP="0044381E">
      <w:pPr>
        <w:rPr>
          <w:rFonts w:eastAsia="Calibri"/>
          <w:lang w:val="de-AT"/>
        </w:rPr>
      </w:pPr>
    </w:p>
    <w:p w14:paraId="1EA51959" w14:textId="79ADA6F7" w:rsidR="0044381E" w:rsidRPr="0044381E" w:rsidRDefault="0044381E" w:rsidP="0044381E">
      <w:pPr>
        <w:rPr>
          <w:rFonts w:eastAsia="Calibri"/>
          <w:lang w:val="de-AT"/>
        </w:rPr>
      </w:pPr>
      <w:proofErr w:type="spellStart"/>
      <w:r>
        <w:rPr>
          <w:rFonts w:eastAsia="Calibri"/>
          <w:lang w:val="de-AT"/>
        </w:rPr>
        <w:t>Bsp</w:t>
      </w:r>
      <w:proofErr w:type="spellEnd"/>
      <w:r>
        <w:rPr>
          <w:rFonts w:eastAsia="Calibri"/>
          <w:lang w:val="de-AT"/>
        </w:rPr>
        <w:t xml:space="preserve">: TeamViewer. </w:t>
      </w:r>
    </w:p>
    <w:p w14:paraId="3F939324" w14:textId="77777777" w:rsidR="00B574CA" w:rsidRDefault="00B574CA">
      <w:pPr>
        <w:rPr>
          <w:rFonts w:eastAsia="Calibri"/>
          <w:lang w:val="de-AT"/>
        </w:rPr>
      </w:pPr>
    </w:p>
    <w:p w14:paraId="1B809895" w14:textId="4D744EBD" w:rsidR="00B574CA" w:rsidRPr="00A31122" w:rsidRDefault="002C0012">
      <w:pPr>
        <w:pStyle w:val="ListParagraph"/>
        <w:numPr>
          <w:ilvl w:val="0"/>
          <w:numId w:val="5"/>
        </w:numPr>
        <w:rPr>
          <w:rFonts w:eastAsia="Calibri"/>
          <w:b/>
          <w:bCs/>
          <w:lang w:val="de-AT"/>
        </w:rPr>
      </w:pPr>
      <w:r w:rsidRPr="00A31122">
        <w:rPr>
          <w:rFonts w:eastAsia="Calibri"/>
          <w:b/>
          <w:bCs/>
          <w:lang w:val="de-AT"/>
        </w:rPr>
        <w:t xml:space="preserve">Welche Kosten sind in etwa für einen </w:t>
      </w:r>
      <w:proofErr w:type="spellStart"/>
      <w:r w:rsidRPr="00A31122">
        <w:rPr>
          <w:rFonts w:eastAsia="Calibri"/>
          <w:b/>
          <w:bCs/>
          <w:lang w:val="de-AT"/>
        </w:rPr>
        <w:t>Thin</w:t>
      </w:r>
      <w:proofErr w:type="spellEnd"/>
      <w:r w:rsidRPr="00A31122">
        <w:rPr>
          <w:rFonts w:eastAsia="Calibri"/>
          <w:b/>
          <w:bCs/>
          <w:lang w:val="de-AT"/>
        </w:rPr>
        <w:t xml:space="preserve"> Client zu veranschlagen? (konkretes Produkt + Preis)</w:t>
      </w:r>
    </w:p>
    <w:p w14:paraId="07DA7B5D" w14:textId="354BCC3B" w:rsidR="001F03A6" w:rsidRDefault="001F03A6" w:rsidP="001F03A6">
      <w:pPr>
        <w:rPr>
          <w:rFonts w:eastAsia="Calibri"/>
          <w:lang w:val="de-AT"/>
        </w:rPr>
      </w:pPr>
      <w:proofErr w:type="spellStart"/>
      <w:r>
        <w:rPr>
          <w:rFonts w:eastAsia="Calibri"/>
          <w:lang w:val="de-AT"/>
        </w:rPr>
        <w:t>Thin</w:t>
      </w:r>
      <w:proofErr w:type="spellEnd"/>
      <w:r>
        <w:rPr>
          <w:rFonts w:eastAsia="Calibri"/>
          <w:lang w:val="de-AT"/>
        </w:rPr>
        <w:t xml:space="preserve"> Clients kommen in vielen Preisen. Manche sind um ca. 50 bis 100€ zu kaufen.</w:t>
      </w:r>
    </w:p>
    <w:p w14:paraId="37E6B4FF" w14:textId="469B61F2" w:rsidR="001F03A6" w:rsidRDefault="001F03A6" w:rsidP="001F03A6">
      <w:pPr>
        <w:rPr>
          <w:rFonts w:eastAsia="Calibri"/>
          <w:lang w:val="de-AT"/>
        </w:rPr>
      </w:pPr>
      <w:r w:rsidRPr="001F03A6">
        <w:rPr>
          <w:rFonts w:eastAsia="Calibri"/>
          <w:noProof/>
          <w:lang w:val="de-AT"/>
        </w:rPr>
        <w:drawing>
          <wp:inline distT="0" distB="0" distL="0" distR="0" wp14:anchorId="2DBA5F90" wp14:editId="471D3587">
            <wp:extent cx="576072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98420"/>
                    </a:xfrm>
                    <a:prstGeom prst="rect">
                      <a:avLst/>
                    </a:prstGeom>
                  </pic:spPr>
                </pic:pic>
              </a:graphicData>
            </a:graphic>
          </wp:inline>
        </w:drawing>
      </w:r>
    </w:p>
    <w:p w14:paraId="52095BF3" w14:textId="4DF5BEA6" w:rsidR="001F03A6" w:rsidRDefault="001F03A6" w:rsidP="001F03A6">
      <w:pPr>
        <w:rPr>
          <w:rFonts w:eastAsia="Calibri"/>
          <w:lang w:val="de-AT"/>
        </w:rPr>
      </w:pPr>
      <w:r>
        <w:rPr>
          <w:rFonts w:eastAsia="Calibri"/>
          <w:lang w:val="de-AT"/>
        </w:rPr>
        <w:t>Andere kann man um ca. 1000€ finden.</w:t>
      </w:r>
    </w:p>
    <w:p w14:paraId="2252DCE8" w14:textId="4F176B4E" w:rsidR="001F03A6" w:rsidRPr="001F03A6" w:rsidRDefault="001F03A6" w:rsidP="001F03A6">
      <w:pPr>
        <w:rPr>
          <w:rFonts w:eastAsia="Calibri"/>
          <w:lang w:val="de-AT"/>
        </w:rPr>
      </w:pPr>
      <w:r w:rsidRPr="001F03A6">
        <w:rPr>
          <w:rFonts w:eastAsia="Calibri"/>
          <w:noProof/>
          <w:lang w:val="de-AT"/>
        </w:rPr>
        <w:drawing>
          <wp:inline distT="0" distB="0" distL="0" distR="0" wp14:anchorId="507C7A08" wp14:editId="4B0BC065">
            <wp:extent cx="5760720" cy="25152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a:stretch>
                      <a:fillRect/>
                    </a:stretch>
                  </pic:blipFill>
                  <pic:spPr>
                    <a:xfrm>
                      <a:off x="0" y="0"/>
                      <a:ext cx="5760720" cy="2515235"/>
                    </a:xfrm>
                    <a:prstGeom prst="rect">
                      <a:avLst/>
                    </a:prstGeom>
                  </pic:spPr>
                </pic:pic>
              </a:graphicData>
            </a:graphic>
          </wp:inline>
        </w:drawing>
      </w:r>
    </w:p>
    <w:p w14:paraId="01FD78B0" w14:textId="77777777" w:rsidR="001F03A6" w:rsidRPr="001F03A6" w:rsidRDefault="001F03A6" w:rsidP="001F03A6">
      <w:pPr>
        <w:rPr>
          <w:rFonts w:eastAsia="Calibri"/>
          <w:lang w:val="de-AT"/>
        </w:rPr>
      </w:pPr>
    </w:p>
    <w:p w14:paraId="2F6A5110" w14:textId="77777777" w:rsidR="00B574CA" w:rsidRDefault="00B574CA">
      <w:pPr>
        <w:rPr>
          <w:rFonts w:eastAsia="Calibri"/>
          <w:lang w:val="de-AT"/>
        </w:rPr>
      </w:pPr>
    </w:p>
    <w:p w14:paraId="1CB4B0DA"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t>Welche Kosten sind in etwa für einen Zero Client zu veranschlagen? (konkretes Produkt + Preis)</w:t>
      </w:r>
    </w:p>
    <w:p w14:paraId="5AF14D19" w14:textId="366C6CEE" w:rsidR="00B574CA" w:rsidRDefault="00E258DA">
      <w:pPr>
        <w:rPr>
          <w:rFonts w:eastAsia="Calibri"/>
          <w:lang w:val="de-AT"/>
        </w:rPr>
      </w:pPr>
      <w:r>
        <w:rPr>
          <w:rFonts w:eastAsia="Calibri"/>
          <w:lang w:val="de-AT"/>
        </w:rPr>
        <w:t xml:space="preserve">Zero Clients </w:t>
      </w:r>
      <w:proofErr w:type="spellStart"/>
      <w:r>
        <w:rPr>
          <w:rFonts w:eastAsia="Calibri"/>
          <w:lang w:val="de-AT"/>
        </w:rPr>
        <w:t>varrieren</w:t>
      </w:r>
      <w:proofErr w:type="spellEnd"/>
      <w:r>
        <w:rPr>
          <w:rFonts w:eastAsia="Calibri"/>
          <w:lang w:val="de-AT"/>
        </w:rPr>
        <w:t xml:space="preserve"> im Preis wie </w:t>
      </w:r>
      <w:proofErr w:type="spellStart"/>
      <w:r>
        <w:rPr>
          <w:rFonts w:eastAsia="Calibri"/>
          <w:lang w:val="de-AT"/>
        </w:rPr>
        <w:t>Thin</w:t>
      </w:r>
      <w:proofErr w:type="spellEnd"/>
      <w:r>
        <w:rPr>
          <w:rFonts w:eastAsia="Calibri"/>
          <w:lang w:val="de-AT"/>
        </w:rPr>
        <w:t xml:space="preserve"> Clients. Anfangen tun sie bei ca. 50€.</w:t>
      </w:r>
    </w:p>
    <w:p w14:paraId="789BA433" w14:textId="05F72C25" w:rsidR="00E258DA" w:rsidRDefault="00E258DA">
      <w:pPr>
        <w:rPr>
          <w:rFonts w:eastAsia="Calibri"/>
          <w:lang w:val="de-AT"/>
        </w:rPr>
      </w:pPr>
    </w:p>
    <w:p w14:paraId="76654567" w14:textId="1414FC61" w:rsidR="00E258DA" w:rsidRDefault="00E258DA">
      <w:pPr>
        <w:rPr>
          <w:rFonts w:eastAsia="Calibri"/>
          <w:lang w:val="de-AT"/>
        </w:rPr>
      </w:pPr>
      <w:r w:rsidRPr="00E258DA">
        <w:rPr>
          <w:rFonts w:eastAsia="Calibri"/>
          <w:noProof/>
          <w:lang w:val="de-AT"/>
        </w:rPr>
        <w:lastRenderedPageBreak/>
        <w:drawing>
          <wp:inline distT="0" distB="0" distL="0" distR="0" wp14:anchorId="1C6C15AD" wp14:editId="46389D9E">
            <wp:extent cx="5760720" cy="271653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760720" cy="2716530"/>
                    </a:xfrm>
                    <a:prstGeom prst="rect">
                      <a:avLst/>
                    </a:prstGeom>
                  </pic:spPr>
                </pic:pic>
              </a:graphicData>
            </a:graphic>
          </wp:inline>
        </w:drawing>
      </w:r>
    </w:p>
    <w:p w14:paraId="7251DA3C" w14:textId="553FAE07" w:rsidR="001F03A6" w:rsidRDefault="007C356B">
      <w:pPr>
        <w:rPr>
          <w:rFonts w:eastAsia="Calibri"/>
          <w:lang w:val="de-AT"/>
        </w:rPr>
      </w:pPr>
      <w:r>
        <w:rPr>
          <w:noProof/>
        </w:rPr>
        <w:drawing>
          <wp:anchor distT="0" distB="0" distL="114300" distR="114300" simplePos="0" relativeHeight="251657216" behindDoc="0" locked="0" layoutInCell="1" allowOverlap="1" wp14:anchorId="212B0F14" wp14:editId="301000DF">
            <wp:simplePos x="0" y="0"/>
            <wp:positionH relativeFrom="column">
              <wp:posOffset>4242626</wp:posOffset>
            </wp:positionH>
            <wp:positionV relativeFrom="paragraph">
              <wp:posOffset>1292339</wp:posOffset>
            </wp:positionV>
            <wp:extent cx="1175385" cy="899795"/>
            <wp:effectExtent l="0" t="0" r="0" b="0"/>
            <wp:wrapSquare wrapText="bothSides"/>
            <wp:docPr id="18" name="Picture 18"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8DA" w:rsidRPr="00E258DA">
        <w:rPr>
          <w:rFonts w:eastAsia="Calibri"/>
          <w:noProof/>
          <w:lang w:val="de-AT"/>
        </w:rPr>
        <w:drawing>
          <wp:inline distT="0" distB="0" distL="0" distR="0" wp14:anchorId="1B703A0C" wp14:editId="0C400737">
            <wp:extent cx="5760720" cy="2061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61210"/>
                    </a:xfrm>
                    <a:prstGeom prst="rect">
                      <a:avLst/>
                    </a:prstGeom>
                  </pic:spPr>
                </pic:pic>
              </a:graphicData>
            </a:graphic>
          </wp:inline>
        </w:drawing>
      </w:r>
    </w:p>
    <w:p w14:paraId="09595FC1" w14:textId="77777777" w:rsidR="001F03A6" w:rsidRDefault="001F03A6">
      <w:pPr>
        <w:rPr>
          <w:rFonts w:eastAsia="Calibri"/>
          <w:lang w:val="de-AT"/>
        </w:rPr>
      </w:pPr>
    </w:p>
    <w:p w14:paraId="762790DE"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t xml:space="preserve">Wie viele Benutzer können gleichzeitig auf einem Windows </w:t>
      </w:r>
      <w:r w:rsidRPr="00A31122">
        <w:rPr>
          <w:rFonts w:eastAsia="Calibri"/>
          <w:b/>
          <w:bCs/>
          <w:lang w:val="de-AT"/>
        </w:rPr>
        <w:t>Client angemeldet sein?</w:t>
      </w:r>
    </w:p>
    <w:p w14:paraId="66ED9E37" w14:textId="576A2352" w:rsidR="00B574CA" w:rsidRDefault="0044381E">
      <w:pPr>
        <w:rPr>
          <w:rFonts w:eastAsia="Calibri"/>
          <w:lang w:val="de-AT"/>
        </w:rPr>
      </w:pPr>
      <w:r>
        <w:rPr>
          <w:rFonts w:eastAsia="Calibri"/>
          <w:lang w:val="de-AT"/>
        </w:rPr>
        <w:t>Nur 1 Benutzer</w:t>
      </w:r>
    </w:p>
    <w:p w14:paraId="6461B1B8" w14:textId="77777777" w:rsidR="0044381E" w:rsidRDefault="0044381E">
      <w:pPr>
        <w:rPr>
          <w:rFonts w:eastAsia="Calibri"/>
          <w:lang w:val="de-AT"/>
        </w:rPr>
      </w:pPr>
    </w:p>
    <w:p w14:paraId="44DB90B4"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t>Wie viele Benutzer können gleichzeitig auf einem Windows Server angemeldet sein?</w:t>
      </w:r>
    </w:p>
    <w:p w14:paraId="364B125F" w14:textId="25492782" w:rsidR="00B574CA" w:rsidRDefault="0044381E">
      <w:pPr>
        <w:rPr>
          <w:rFonts w:eastAsia="Calibri"/>
          <w:lang w:val="de-AT"/>
        </w:rPr>
      </w:pPr>
      <w:r>
        <w:rPr>
          <w:rFonts w:eastAsia="Calibri"/>
          <w:lang w:val="de-AT"/>
        </w:rPr>
        <w:t>Beliebig viele, je nach Lizenz.</w:t>
      </w:r>
    </w:p>
    <w:p w14:paraId="00B98622" w14:textId="06CC3128" w:rsidR="00B574CA" w:rsidRDefault="00B574CA">
      <w:pPr>
        <w:rPr>
          <w:rFonts w:eastAsia="Calibri"/>
          <w:lang w:val="de-AT"/>
        </w:rPr>
      </w:pPr>
    </w:p>
    <w:p w14:paraId="685B84EA" w14:textId="77777777" w:rsidR="00B574CA" w:rsidRPr="00A31122" w:rsidRDefault="002C0012">
      <w:pPr>
        <w:pStyle w:val="ListParagraph"/>
        <w:numPr>
          <w:ilvl w:val="0"/>
          <w:numId w:val="5"/>
        </w:numPr>
        <w:rPr>
          <w:b/>
          <w:bCs/>
          <w:lang w:val="de-AT"/>
        </w:rPr>
      </w:pPr>
      <w:r w:rsidRPr="00A31122">
        <w:rPr>
          <w:rFonts w:eastAsia="Calibri"/>
          <w:b/>
          <w:bCs/>
          <w:lang w:val="de-AT"/>
        </w:rPr>
        <w:t>Was wird unter einer VDI verstanden, wie ist sie aufgebaut?</w:t>
      </w:r>
    </w:p>
    <w:p w14:paraId="43A7CE70" w14:textId="619D2BAA" w:rsidR="007C356B" w:rsidRDefault="007C356B">
      <w:pPr>
        <w:rPr>
          <w:rFonts w:eastAsia="Calibri"/>
          <w:lang w:val="de-AT"/>
        </w:rPr>
      </w:pPr>
      <w:r>
        <w:rPr>
          <w:rFonts w:eastAsia="Calibri"/>
          <w:lang w:val="de-AT"/>
        </w:rPr>
        <w:t>Virtual Desktop Interface</w:t>
      </w:r>
    </w:p>
    <w:p w14:paraId="65A0F6CA" w14:textId="6B28A202" w:rsidR="007C356B" w:rsidRDefault="007C356B">
      <w:pPr>
        <w:rPr>
          <w:rFonts w:eastAsia="Calibri"/>
          <w:lang w:val="de-AT"/>
        </w:rPr>
      </w:pPr>
    </w:p>
    <w:p w14:paraId="10DC25E2" w14:textId="0D8B58FB" w:rsidR="007C356B" w:rsidRDefault="007C356B">
      <w:pPr>
        <w:rPr>
          <w:rFonts w:eastAsia="Calibri"/>
          <w:lang w:val="de-AT"/>
        </w:rPr>
      </w:pPr>
      <w:r>
        <w:rPr>
          <w:rFonts w:eastAsia="Calibri"/>
          <w:lang w:val="de-AT"/>
        </w:rPr>
        <w:t xml:space="preserve">Das </w:t>
      </w:r>
      <w:proofErr w:type="spellStart"/>
      <w:r>
        <w:rPr>
          <w:rFonts w:eastAsia="Calibri"/>
          <w:lang w:val="de-AT"/>
        </w:rPr>
        <w:t>Betriebsystem</w:t>
      </w:r>
      <w:proofErr w:type="spellEnd"/>
      <w:r>
        <w:rPr>
          <w:rFonts w:eastAsia="Calibri"/>
          <w:lang w:val="de-AT"/>
        </w:rPr>
        <w:t xml:space="preserve"> und Programme werden auf einem zentralen Server </w:t>
      </w:r>
      <w:proofErr w:type="spellStart"/>
      <w:r>
        <w:rPr>
          <w:rFonts w:eastAsia="Calibri"/>
          <w:lang w:val="de-AT"/>
        </w:rPr>
        <w:t>gehosted</w:t>
      </w:r>
      <w:proofErr w:type="spellEnd"/>
    </w:p>
    <w:p w14:paraId="35E15001" w14:textId="77777777" w:rsidR="007C356B" w:rsidRPr="007C356B" w:rsidRDefault="007C356B">
      <w:pPr>
        <w:rPr>
          <w:rFonts w:eastAsia="Calibri"/>
          <w:lang w:val="de-AT"/>
        </w:rPr>
      </w:pPr>
    </w:p>
    <w:p w14:paraId="72D7AF9B" w14:textId="2C6274D2" w:rsidR="001F03A6" w:rsidRPr="007C356B" w:rsidRDefault="002C0012" w:rsidP="00E258DA">
      <w:pPr>
        <w:pStyle w:val="ListParagraph"/>
        <w:numPr>
          <w:ilvl w:val="0"/>
          <w:numId w:val="5"/>
        </w:numPr>
        <w:rPr>
          <w:b/>
          <w:bCs/>
          <w:lang w:val="de-AT"/>
        </w:rPr>
      </w:pPr>
      <w:r w:rsidRPr="00A31122">
        <w:rPr>
          <w:rFonts w:eastAsia="Calibri"/>
          <w:b/>
          <w:bCs/>
          <w:lang w:val="de-AT"/>
        </w:rPr>
        <w:t>Wo ist VDI ähnlich / unterschiedlich zu RDP?</w:t>
      </w:r>
    </w:p>
    <w:p w14:paraId="58286066" w14:textId="1FC70065" w:rsidR="007C356B" w:rsidRDefault="007C356B" w:rsidP="007C356B">
      <w:pPr>
        <w:rPr>
          <w:lang w:val="de-AT"/>
        </w:rPr>
      </w:pPr>
      <w:proofErr w:type="spellStart"/>
      <w:r>
        <w:rPr>
          <w:lang w:val="de-AT"/>
        </w:rPr>
        <w:t>Basically</w:t>
      </w:r>
      <w:proofErr w:type="spellEnd"/>
      <w:r>
        <w:rPr>
          <w:lang w:val="de-AT"/>
        </w:rPr>
        <w:t xml:space="preserve"> </w:t>
      </w:r>
      <w:proofErr w:type="spellStart"/>
      <w:r>
        <w:rPr>
          <w:lang w:val="de-AT"/>
        </w:rPr>
        <w:t>the</w:t>
      </w:r>
      <w:proofErr w:type="spellEnd"/>
      <w:r>
        <w:rPr>
          <w:lang w:val="de-AT"/>
        </w:rPr>
        <w:t xml:space="preserve"> same?</w:t>
      </w:r>
    </w:p>
    <w:p w14:paraId="3066E7DA" w14:textId="77777777" w:rsidR="007C356B" w:rsidRPr="007C356B" w:rsidRDefault="007C356B" w:rsidP="007C356B">
      <w:pPr>
        <w:rPr>
          <w:lang w:val="de-AT"/>
        </w:rPr>
      </w:pPr>
    </w:p>
    <w:p w14:paraId="6298DCA8"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t>Welche Motivation würde in deinem Unternehmen für den Einsatz einer VDI sprechen?</w:t>
      </w:r>
    </w:p>
    <w:p w14:paraId="0CAF11D6" w14:textId="07B90E49" w:rsidR="007C356B" w:rsidRDefault="007C356B">
      <w:pPr>
        <w:rPr>
          <w:rFonts w:eastAsia="Calibri"/>
          <w:lang w:val="de-AT"/>
        </w:rPr>
      </w:pPr>
      <w:r>
        <w:rPr>
          <w:rFonts w:eastAsia="Calibri"/>
          <w:lang w:val="de-AT"/>
        </w:rPr>
        <w:t xml:space="preserve">Es ist </w:t>
      </w:r>
      <w:proofErr w:type="spellStart"/>
      <w:r>
        <w:rPr>
          <w:rFonts w:eastAsia="Calibri"/>
          <w:lang w:val="de-AT"/>
        </w:rPr>
        <w:t>energieeffiezienter</w:t>
      </w:r>
      <w:proofErr w:type="spellEnd"/>
      <w:r>
        <w:rPr>
          <w:rFonts w:eastAsia="Calibri"/>
          <w:lang w:val="de-AT"/>
        </w:rPr>
        <w:t xml:space="preserve"> sowie einfacher einzurichten</w:t>
      </w:r>
    </w:p>
    <w:p w14:paraId="6165B1E7" w14:textId="77777777" w:rsidR="007C356B" w:rsidRPr="007C356B" w:rsidRDefault="007C356B">
      <w:pPr>
        <w:rPr>
          <w:rFonts w:eastAsia="Calibri"/>
          <w:lang w:val="de-AT"/>
        </w:rPr>
      </w:pPr>
    </w:p>
    <w:p w14:paraId="0901FC45"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t>Wozu wird die Windows Remoteunterstützung verwendet? Was ist der Unterschied zu RDP?</w:t>
      </w:r>
    </w:p>
    <w:p w14:paraId="2C378D1A" w14:textId="48CC54FE" w:rsidR="00B574CA" w:rsidRPr="007C356B" w:rsidRDefault="007C356B">
      <w:pPr>
        <w:rPr>
          <w:rFonts w:eastAsia="Calibri"/>
          <w:lang w:val="de-AT"/>
        </w:rPr>
      </w:pPr>
      <w:r>
        <w:rPr>
          <w:rFonts w:eastAsia="Calibri"/>
          <w:lang w:val="de-AT"/>
        </w:rPr>
        <w:t>Um einen User fern zu helfen. Unterschied: Keine neue Sitzung erstellt</w:t>
      </w:r>
    </w:p>
    <w:p w14:paraId="23912CE6" w14:textId="77777777" w:rsidR="007C356B" w:rsidRPr="00A31122" w:rsidRDefault="007C356B">
      <w:pPr>
        <w:rPr>
          <w:rFonts w:eastAsia="Calibri"/>
          <w:b/>
          <w:bCs/>
          <w:lang w:val="de-AT"/>
        </w:rPr>
      </w:pPr>
    </w:p>
    <w:p w14:paraId="6A2CF476" w14:textId="77777777" w:rsidR="00B574CA" w:rsidRPr="00A31122" w:rsidRDefault="002C0012">
      <w:pPr>
        <w:pStyle w:val="ListParagraph"/>
        <w:numPr>
          <w:ilvl w:val="0"/>
          <w:numId w:val="5"/>
        </w:numPr>
        <w:rPr>
          <w:rFonts w:eastAsia="Calibri"/>
          <w:b/>
          <w:bCs/>
          <w:lang w:val="de-AT"/>
        </w:rPr>
      </w:pPr>
      <w:r w:rsidRPr="00A31122">
        <w:rPr>
          <w:rFonts w:eastAsia="Calibri"/>
          <w:b/>
          <w:bCs/>
          <w:lang w:val="de-AT"/>
        </w:rPr>
        <w:lastRenderedPageBreak/>
        <w:t>Welche Möglichkeiten hat ein User um auf Remote A</w:t>
      </w:r>
      <w:r w:rsidRPr="00A31122">
        <w:rPr>
          <w:rFonts w:eastAsia="Calibri"/>
          <w:b/>
          <w:bCs/>
          <w:lang w:val="de-AT"/>
        </w:rPr>
        <w:t>pps zugreifen zu können? Wenn du CTO wärst, welche Varianten würdest du für welche User anbieten?</w:t>
      </w:r>
    </w:p>
    <w:p w14:paraId="3828D271" w14:textId="65CB752A" w:rsidR="007C356B" w:rsidRPr="00BE0AE2" w:rsidRDefault="007C356B" w:rsidP="007C356B">
      <w:pPr>
        <w:rPr>
          <w:rFonts w:eastAsia="Calibri"/>
        </w:rPr>
      </w:pPr>
      <w:r w:rsidRPr="00BE0AE2">
        <w:rPr>
          <w:rFonts w:eastAsia="Calibri"/>
        </w:rPr>
        <w:t>Windows Remote Apps</w:t>
      </w:r>
    </w:p>
    <w:p w14:paraId="495AB6E1" w14:textId="49EA5914" w:rsidR="007C356B" w:rsidRPr="00BE0AE2" w:rsidRDefault="00BE0AE2" w:rsidP="007C356B">
      <w:pPr>
        <w:rPr>
          <w:rFonts w:eastAsia="Calibri"/>
        </w:rPr>
      </w:pPr>
      <w:r w:rsidRPr="00BE0AE2">
        <w:rPr>
          <w:rFonts w:eastAsia="Calibri"/>
        </w:rPr>
        <w:t>Web-</w:t>
      </w:r>
      <w:proofErr w:type="spellStart"/>
      <w:r w:rsidRPr="00BE0AE2">
        <w:rPr>
          <w:rFonts w:eastAsia="Calibri"/>
        </w:rPr>
        <w:t>z</w:t>
      </w:r>
      <w:r>
        <w:rPr>
          <w:rFonts w:eastAsia="Calibri"/>
        </w:rPr>
        <w:t>ugriff</w:t>
      </w:r>
      <w:proofErr w:type="spellEnd"/>
    </w:p>
    <w:p w14:paraId="209B72F9" w14:textId="7AE2C84D" w:rsidR="00BE0AE2" w:rsidRPr="00BE0AE2" w:rsidRDefault="00BE0AE2" w:rsidP="007C356B">
      <w:pPr>
        <w:rPr>
          <w:rFonts w:eastAsia="Calibri"/>
        </w:rPr>
      </w:pPr>
      <w:r w:rsidRPr="00BE0AE2">
        <w:rPr>
          <w:rFonts w:eastAsia="Calibri"/>
        </w:rPr>
        <w:t>RD-Clients</w:t>
      </w:r>
    </w:p>
    <w:p w14:paraId="692B267C" w14:textId="1360F835" w:rsidR="00BE0AE2" w:rsidRPr="00BE0AE2" w:rsidRDefault="00BE0AE2" w:rsidP="007C356B">
      <w:pPr>
        <w:rPr>
          <w:rFonts w:eastAsia="Calibri"/>
        </w:rPr>
      </w:pPr>
      <w:r>
        <w:rPr>
          <w:rFonts w:eastAsia="Calibri"/>
        </w:rPr>
        <w:t>Start-</w:t>
      </w:r>
      <w:proofErr w:type="spellStart"/>
      <w:r>
        <w:rPr>
          <w:rFonts w:eastAsia="Calibri"/>
        </w:rPr>
        <w:t>Menü</w:t>
      </w:r>
      <w:proofErr w:type="spellEnd"/>
    </w:p>
    <w:p w14:paraId="7427EB2A" w14:textId="77777777" w:rsidR="007C356B" w:rsidRPr="00BE0AE2" w:rsidRDefault="007C356B" w:rsidP="007C356B">
      <w:pPr>
        <w:rPr>
          <w:rFonts w:eastAsia="Calibri"/>
        </w:rPr>
      </w:pPr>
    </w:p>
    <w:p w14:paraId="19E14AC5" w14:textId="77777777" w:rsidR="00B574CA" w:rsidRPr="00A31122" w:rsidRDefault="002C0012">
      <w:pPr>
        <w:pStyle w:val="ListParagraph"/>
        <w:numPr>
          <w:ilvl w:val="0"/>
          <w:numId w:val="5"/>
        </w:numPr>
        <w:rPr>
          <w:b/>
          <w:bCs/>
        </w:rPr>
      </w:pPr>
      <w:r w:rsidRPr="00A31122">
        <w:rPr>
          <w:rFonts w:eastAsia="Calibri"/>
          <w:b/>
          <w:bCs/>
          <w:lang w:val="de-AT"/>
        </w:rPr>
        <w:t>Würdest du es als CTO erlauben, RDP Verbindungen direkt vom Home Office auf die Server hinter der Firewall zu erlauben?</w:t>
      </w:r>
    </w:p>
    <w:p w14:paraId="1A85797B" w14:textId="23FAB10D" w:rsidR="00B574CA" w:rsidRPr="007C356B" w:rsidRDefault="007C356B" w:rsidP="007C356B">
      <w:pPr>
        <w:rPr>
          <w:rFonts w:eastAsia="Calibri"/>
          <w:lang w:val="de-AT"/>
        </w:rPr>
      </w:pPr>
      <w:r>
        <w:rPr>
          <w:rFonts w:eastAsia="Calibri"/>
          <w:lang w:val="de-AT"/>
        </w:rPr>
        <w:t xml:space="preserve">Mit </w:t>
      </w:r>
      <w:proofErr w:type="spellStart"/>
      <w:r>
        <w:rPr>
          <w:rFonts w:eastAsia="Calibri"/>
          <w:lang w:val="de-AT"/>
        </w:rPr>
        <w:t>geigneter</w:t>
      </w:r>
      <w:proofErr w:type="spellEnd"/>
      <w:r>
        <w:rPr>
          <w:rFonts w:eastAsia="Calibri"/>
          <w:lang w:val="de-AT"/>
        </w:rPr>
        <w:t xml:space="preserve"> Sicherung mit VPN, ja.</w:t>
      </w:r>
    </w:p>
    <w:p w14:paraId="0D92185D" w14:textId="77777777" w:rsidR="00B574CA" w:rsidRDefault="00B574CA">
      <w:pPr>
        <w:pStyle w:val="ListParagraph"/>
        <w:rPr>
          <w:rFonts w:eastAsia="Calibri"/>
          <w:lang w:val="de-AT"/>
        </w:rPr>
      </w:pPr>
    </w:p>
    <w:p w14:paraId="38BD4F7F" w14:textId="6366F8F7" w:rsidR="00B574CA" w:rsidRPr="007C356B" w:rsidRDefault="002C0012">
      <w:pPr>
        <w:pStyle w:val="ListParagraph"/>
        <w:numPr>
          <w:ilvl w:val="0"/>
          <w:numId w:val="5"/>
        </w:numPr>
        <w:rPr>
          <w:b/>
          <w:bCs/>
        </w:rPr>
      </w:pPr>
      <w:r w:rsidRPr="00A31122">
        <w:rPr>
          <w:rFonts w:eastAsia="Calibri"/>
          <w:b/>
          <w:bCs/>
          <w:lang w:val="de-AT"/>
        </w:rPr>
        <w:t xml:space="preserve">Wie wird der externe Zugriff über Remote Desktop Gateway realisiert – Funktionsweise Remote Desktop Gateway? </w:t>
      </w:r>
    </w:p>
    <w:p w14:paraId="006A133F" w14:textId="0A1ECCEB" w:rsidR="007C356B" w:rsidRDefault="003F166A" w:rsidP="007C356B">
      <w:pPr>
        <w:rPr>
          <w:lang w:val="de-DE"/>
        </w:rPr>
      </w:pPr>
      <w:proofErr w:type="spellStart"/>
      <w:r w:rsidRPr="003F166A">
        <w:rPr>
          <w:lang w:val="de-DE"/>
        </w:rPr>
        <w:t>Eröglicht</w:t>
      </w:r>
      <w:proofErr w:type="spellEnd"/>
      <w:r w:rsidRPr="003F166A">
        <w:rPr>
          <w:lang w:val="de-DE"/>
        </w:rPr>
        <w:t xml:space="preserve"> die Verbindung zu ei</w:t>
      </w:r>
      <w:r>
        <w:rPr>
          <w:lang w:val="de-DE"/>
        </w:rPr>
        <w:t>nem Remote Desktop Server von einem Externen Netz.</w:t>
      </w:r>
    </w:p>
    <w:p w14:paraId="5AA807AB" w14:textId="681CD778" w:rsidR="00BE0AE2" w:rsidRPr="003F166A" w:rsidRDefault="00BE0AE2" w:rsidP="007C356B">
      <w:pPr>
        <w:rPr>
          <w:lang w:val="de-DE"/>
        </w:rPr>
      </w:pPr>
      <w:r>
        <w:rPr>
          <w:lang w:val="de-DE"/>
        </w:rPr>
        <w:t>Verschlüsselt (https)</w:t>
      </w:r>
    </w:p>
    <w:p w14:paraId="71F4FEF4" w14:textId="77777777" w:rsidR="003F166A" w:rsidRPr="003F166A" w:rsidRDefault="003F166A" w:rsidP="007C356B">
      <w:pPr>
        <w:rPr>
          <w:lang w:val="de-DE"/>
        </w:rPr>
      </w:pPr>
    </w:p>
    <w:p w14:paraId="519F9F51" w14:textId="77777777" w:rsidR="00B574CA" w:rsidRPr="00A31122" w:rsidRDefault="002C0012">
      <w:pPr>
        <w:pStyle w:val="ListParagraph"/>
        <w:numPr>
          <w:ilvl w:val="0"/>
          <w:numId w:val="5"/>
        </w:numPr>
        <w:rPr>
          <w:b/>
          <w:bCs/>
        </w:rPr>
      </w:pPr>
      <w:r w:rsidRPr="00A31122">
        <w:rPr>
          <w:rFonts w:eastAsia="Calibri"/>
          <w:b/>
          <w:bCs/>
          <w:lang w:val="de-AT"/>
        </w:rPr>
        <w:t xml:space="preserve">Citrix vs. RDP </w:t>
      </w:r>
    </w:p>
    <w:p w14:paraId="73AFBAA4" w14:textId="13FF4276" w:rsidR="00B574CA" w:rsidRDefault="002C0012">
      <w:pPr>
        <w:pStyle w:val="ListParagraph"/>
        <w:ind w:left="1440"/>
        <w:rPr>
          <w:rFonts w:eastAsia="Calibri"/>
          <w:b/>
          <w:bCs/>
          <w:lang w:val="de-AT"/>
        </w:rPr>
      </w:pPr>
      <w:r w:rsidRPr="00A31122">
        <w:rPr>
          <w:rFonts w:eastAsia="Calibri"/>
          <w:b/>
          <w:bCs/>
          <w:lang w:val="de-AT"/>
        </w:rPr>
        <w:t>Funktionalität, Vor- u. Nachteile</w:t>
      </w:r>
    </w:p>
    <w:p w14:paraId="7B88D885" w14:textId="36787AAD" w:rsidR="003F166A" w:rsidRDefault="003F61B4" w:rsidP="003F166A">
      <w:r>
        <w:t xml:space="preserve">Performance: Citrix </w:t>
      </w:r>
      <w:proofErr w:type="spellStart"/>
      <w:r>
        <w:t>ist</w:t>
      </w:r>
      <w:proofErr w:type="spellEnd"/>
      <w:r>
        <w:t xml:space="preserve"> Schneller</w:t>
      </w:r>
    </w:p>
    <w:p w14:paraId="63058DC0" w14:textId="66E72272" w:rsidR="003F61B4" w:rsidRDefault="003F61B4" w:rsidP="003F166A">
      <w:r>
        <w:t xml:space="preserve">Scalability: Citrix is </w:t>
      </w:r>
      <w:proofErr w:type="spellStart"/>
      <w:r>
        <w:t>besser</w:t>
      </w:r>
      <w:proofErr w:type="spellEnd"/>
      <w:r>
        <w:t xml:space="preserve"> </w:t>
      </w:r>
      <w:proofErr w:type="spellStart"/>
      <w:r>
        <w:t>skalierbar</w:t>
      </w:r>
      <w:proofErr w:type="spellEnd"/>
    </w:p>
    <w:p w14:paraId="4C215E88" w14:textId="13F96643" w:rsidR="003F61B4" w:rsidRDefault="003F61B4" w:rsidP="003F166A">
      <w:pPr>
        <w:rPr>
          <w:lang w:val="de-DE"/>
        </w:rPr>
      </w:pPr>
      <w:r w:rsidRPr="003F61B4">
        <w:rPr>
          <w:lang w:val="de-DE"/>
        </w:rPr>
        <w:t>Citrix is</w:t>
      </w:r>
      <w:r w:rsidR="006D35D9">
        <w:rPr>
          <w:lang w:val="de-DE"/>
        </w:rPr>
        <w:t>t</w:t>
      </w:r>
      <w:r w:rsidRPr="003F61B4">
        <w:rPr>
          <w:lang w:val="de-DE"/>
        </w:rPr>
        <w:t xml:space="preserve"> einfacher für d</w:t>
      </w:r>
      <w:r>
        <w:rPr>
          <w:lang w:val="de-DE"/>
        </w:rPr>
        <w:t>en User.</w:t>
      </w:r>
    </w:p>
    <w:p w14:paraId="451A2291" w14:textId="609EE635" w:rsidR="003F61B4" w:rsidRDefault="003F61B4" w:rsidP="003F166A">
      <w:pPr>
        <w:rPr>
          <w:lang w:val="de-DE"/>
        </w:rPr>
      </w:pPr>
      <w:r>
        <w:rPr>
          <w:lang w:val="de-DE"/>
        </w:rPr>
        <w:t>Citrix kann besser bei schlechter Verbindung verwendet werden.</w:t>
      </w:r>
    </w:p>
    <w:p w14:paraId="4AF27437" w14:textId="04F08F12" w:rsidR="003F61B4" w:rsidRDefault="003F61B4" w:rsidP="003F166A">
      <w:pPr>
        <w:rPr>
          <w:lang w:val="de-DE"/>
        </w:rPr>
      </w:pPr>
      <w:r>
        <w:rPr>
          <w:lang w:val="de-DE"/>
        </w:rPr>
        <w:t>RDP ist günstiger</w:t>
      </w:r>
    </w:p>
    <w:p w14:paraId="1BAD551F" w14:textId="77777777" w:rsidR="003F61B4" w:rsidRPr="003F61B4" w:rsidRDefault="003F61B4" w:rsidP="003F166A">
      <w:pPr>
        <w:rPr>
          <w:lang w:val="de-DE"/>
        </w:rPr>
      </w:pPr>
    </w:p>
    <w:p w14:paraId="2A6069E1" w14:textId="77777777" w:rsidR="003F166A" w:rsidRPr="003F61B4" w:rsidRDefault="003F166A" w:rsidP="003F166A">
      <w:pPr>
        <w:rPr>
          <w:lang w:val="de-DE"/>
        </w:rPr>
      </w:pPr>
    </w:p>
    <w:p w14:paraId="37982C13" w14:textId="4FCAB7A0" w:rsidR="00B574CA" w:rsidRPr="003F166A" w:rsidRDefault="002C0012">
      <w:pPr>
        <w:pStyle w:val="ListParagraph"/>
        <w:numPr>
          <w:ilvl w:val="0"/>
          <w:numId w:val="5"/>
        </w:numPr>
        <w:rPr>
          <w:b/>
          <w:bCs/>
        </w:rPr>
      </w:pPr>
      <w:r w:rsidRPr="00A31122">
        <w:rPr>
          <w:rFonts w:eastAsia="Calibri"/>
          <w:b/>
          <w:bCs/>
          <w:lang w:val="de-AT"/>
        </w:rPr>
        <w:t>Welche Citrix Lizenzen sind verfügbar? Geben Sie den dazugehörigen Preisbereich an.</w:t>
      </w:r>
    </w:p>
    <w:p w14:paraId="2EF35BA1" w14:textId="30E6CE23" w:rsidR="003F166A" w:rsidRDefault="003F166A" w:rsidP="003F166A">
      <w:pPr>
        <w:rPr>
          <w:b/>
          <w:bCs/>
          <w:lang w:val="de-DE"/>
        </w:rPr>
      </w:pPr>
    </w:p>
    <w:p w14:paraId="217ED7C7" w14:textId="5886ADB8" w:rsidR="003F61B4" w:rsidRDefault="003F61B4" w:rsidP="003F166A">
      <w:r>
        <w:t xml:space="preserve">Citrix Server (SaaS) </w:t>
      </w:r>
    </w:p>
    <w:p w14:paraId="41C36394" w14:textId="125AB57F" w:rsidR="003F61B4" w:rsidRDefault="003F61B4" w:rsidP="003F166A">
      <w:r>
        <w:t xml:space="preserve">Citrix Virtual Apps and Citrix Virtual Apps and Desktops 11 – 21$ / user / </w:t>
      </w:r>
      <w:r w:rsidR="00BE0AE2">
        <w:t>Monat</w:t>
      </w:r>
    </w:p>
    <w:p w14:paraId="4DA0FF6D" w14:textId="6E9245B0" w:rsidR="003F61B4" w:rsidRPr="003F61B4" w:rsidRDefault="003F61B4" w:rsidP="003F166A">
      <w:pPr>
        <w:rPr>
          <w:lang w:val="de-DE"/>
        </w:rPr>
      </w:pPr>
      <w:r w:rsidRPr="003F61B4">
        <w:rPr>
          <w:lang w:val="de-DE"/>
        </w:rPr>
        <w:t xml:space="preserve">Citrix Hypervisor frei, 1200$ / </w:t>
      </w:r>
      <w:r w:rsidR="00BE0AE2" w:rsidRPr="003F61B4">
        <w:rPr>
          <w:lang w:val="de-DE"/>
        </w:rPr>
        <w:t>Jahr</w:t>
      </w:r>
      <w:r w:rsidRPr="003F61B4">
        <w:rPr>
          <w:lang w:val="de-DE"/>
        </w:rPr>
        <w:t xml:space="preserve"> / s</w:t>
      </w:r>
      <w:r>
        <w:rPr>
          <w:lang w:val="de-DE"/>
        </w:rPr>
        <w:t xml:space="preserve">ocket, 1800$ / </w:t>
      </w:r>
      <w:r w:rsidR="00BE0AE2">
        <w:rPr>
          <w:lang w:val="de-DE"/>
        </w:rPr>
        <w:t>Jahr</w:t>
      </w:r>
      <w:r>
        <w:rPr>
          <w:lang w:val="de-DE"/>
        </w:rPr>
        <w:t xml:space="preserve"> / socket</w:t>
      </w:r>
    </w:p>
    <w:p w14:paraId="504F28C8" w14:textId="77777777" w:rsidR="003F61B4" w:rsidRPr="003F61B4" w:rsidRDefault="003F61B4" w:rsidP="003F166A">
      <w:pPr>
        <w:rPr>
          <w:lang w:val="de-DE"/>
        </w:rPr>
      </w:pPr>
    </w:p>
    <w:p w14:paraId="2355E2B4" w14:textId="77777777" w:rsidR="003F61B4" w:rsidRPr="003F61B4" w:rsidRDefault="003F61B4" w:rsidP="003F166A">
      <w:pPr>
        <w:rPr>
          <w:b/>
          <w:bCs/>
          <w:lang w:val="de-DE"/>
        </w:rPr>
      </w:pPr>
    </w:p>
    <w:p w14:paraId="63DFB08A" w14:textId="77777777" w:rsidR="00B574CA" w:rsidRPr="00A31122" w:rsidRDefault="002C0012">
      <w:pPr>
        <w:pStyle w:val="ListParagraph"/>
        <w:numPr>
          <w:ilvl w:val="0"/>
          <w:numId w:val="5"/>
        </w:numPr>
        <w:rPr>
          <w:b/>
          <w:bCs/>
        </w:rPr>
      </w:pPr>
      <w:r w:rsidRPr="00A31122">
        <w:rPr>
          <w:rFonts w:eastAsia="Calibri"/>
          <w:b/>
          <w:bCs/>
          <w:lang w:val="de-AT"/>
        </w:rPr>
        <w:t>Wenn du in einem Unternehmen mit 400 Arbeitsplätzen der CTO wärst, würdest du anhand der Lizenzmodelle RDP oder Citrix einsetzen?</w:t>
      </w:r>
    </w:p>
    <w:p w14:paraId="12175C4F" w14:textId="4C766EDF" w:rsidR="003F61B4" w:rsidRPr="003F61B4" w:rsidRDefault="003F61B4" w:rsidP="003F61B4">
      <w:pPr>
        <w:rPr>
          <w:rFonts w:eastAsia="Calibri"/>
          <w:lang w:val="de-AT"/>
        </w:rPr>
      </w:pPr>
      <w:r>
        <w:rPr>
          <w:rFonts w:eastAsia="Calibri"/>
          <w:lang w:val="de-AT"/>
        </w:rPr>
        <w:t xml:space="preserve">Ich würde Citrix verwenden. Es ist zwar teurer als RDP, aber es ist auch </w:t>
      </w:r>
      <w:r w:rsidR="006D35D9">
        <w:rPr>
          <w:rFonts w:eastAsia="Calibri"/>
          <w:lang w:val="de-AT"/>
        </w:rPr>
        <w:t>schneller und skalierbarer. Die Experience wird mit Citrix sehr wahrscheinlich besser sein.</w:t>
      </w:r>
    </w:p>
    <w:sectPr w:rsidR="003F61B4" w:rsidRPr="003F61B4">
      <w:headerReference w:type="default" r:id="rId29"/>
      <w:footerReference w:type="default" r:id="rId30"/>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4797A" w14:textId="77777777" w:rsidR="00DC2650" w:rsidRDefault="00DC2650">
      <w:r>
        <w:separator/>
      </w:r>
    </w:p>
  </w:endnote>
  <w:endnote w:type="continuationSeparator" w:id="0">
    <w:p w14:paraId="7FBF1248" w14:textId="77777777" w:rsidR="00DC2650" w:rsidRDefault="00DC2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Look w:val="04A0" w:firstRow="1" w:lastRow="0" w:firstColumn="1" w:lastColumn="0" w:noHBand="0" w:noVBand="1"/>
    </w:tblPr>
    <w:tblGrid>
      <w:gridCol w:w="3024"/>
      <w:gridCol w:w="3024"/>
      <w:gridCol w:w="3024"/>
    </w:tblGrid>
    <w:tr w:rsidR="00B574CA" w14:paraId="1E7BB7C7" w14:textId="77777777">
      <w:tc>
        <w:tcPr>
          <w:tcW w:w="3024" w:type="dxa"/>
          <w:shd w:val="clear" w:color="auto" w:fill="auto"/>
        </w:tcPr>
        <w:p w14:paraId="75587DB6" w14:textId="77777777" w:rsidR="00B574CA" w:rsidRDefault="00B574CA">
          <w:pPr>
            <w:pStyle w:val="Header"/>
            <w:ind w:left="-115"/>
            <w:rPr>
              <w:sz w:val="20"/>
            </w:rPr>
          </w:pPr>
        </w:p>
      </w:tc>
      <w:tc>
        <w:tcPr>
          <w:tcW w:w="3024" w:type="dxa"/>
          <w:shd w:val="clear" w:color="auto" w:fill="auto"/>
        </w:tcPr>
        <w:p w14:paraId="5EDBA07B" w14:textId="77777777" w:rsidR="00B574CA" w:rsidRDefault="00B574CA">
          <w:pPr>
            <w:pStyle w:val="Header"/>
            <w:jc w:val="center"/>
            <w:rPr>
              <w:sz w:val="20"/>
            </w:rPr>
          </w:pPr>
        </w:p>
      </w:tc>
      <w:tc>
        <w:tcPr>
          <w:tcW w:w="3024" w:type="dxa"/>
          <w:shd w:val="clear" w:color="auto" w:fill="auto"/>
        </w:tcPr>
        <w:p w14:paraId="2AA88825" w14:textId="77777777" w:rsidR="00B574CA" w:rsidRDefault="00B574CA">
          <w:pPr>
            <w:pStyle w:val="Header"/>
            <w:ind w:right="-115"/>
            <w:jc w:val="right"/>
            <w:rPr>
              <w:sz w:val="20"/>
            </w:rPr>
          </w:pPr>
        </w:p>
      </w:tc>
    </w:tr>
  </w:tbl>
  <w:p w14:paraId="0B4619F3" w14:textId="77777777" w:rsidR="00B574CA" w:rsidRDefault="002C0012">
    <w:pPr>
      <w:pStyle w:val="Footer"/>
    </w:pPr>
    <w:r>
      <w:rPr>
        <w:sz w:val="20"/>
      </w:rPr>
      <w:tab/>
    </w:r>
    <w:r>
      <w:rPr>
        <w:sz w:val="20"/>
      </w:rPr>
      <w:tab/>
    </w:r>
    <w:r>
      <w:rPr>
        <w:sz w:val="20"/>
      </w:rPr>
      <w:fldChar w:fldCharType="begin"/>
    </w:r>
    <w:r>
      <w:rPr>
        <w:sz w:val="20"/>
      </w:rPr>
      <w:instrText>PAGE</w:instrText>
    </w:r>
    <w:r>
      <w:rPr>
        <w:sz w:val="20"/>
      </w:rPr>
      <w:fldChar w:fldCharType="separate"/>
    </w:r>
    <w:r>
      <w:rPr>
        <w:sz w:val="20"/>
      </w:rPr>
      <w:t>8</w:t>
    </w:r>
    <w:r>
      <w:rPr>
        <w:sz w:val="20"/>
      </w:rPr>
      <w:fldChar w:fldCharType="end"/>
    </w:r>
    <w:r>
      <w:rPr>
        <w:sz w:val="20"/>
      </w:rPr>
      <w:t xml:space="preserve"> / </w:t>
    </w:r>
    <w:r>
      <w:rPr>
        <w:sz w:val="20"/>
      </w:rPr>
      <w:fldChar w:fldCharType="begin"/>
    </w:r>
    <w:r>
      <w:rPr>
        <w:sz w:val="20"/>
      </w:rPr>
      <w:instrText>NUMPAGES</w:instrText>
    </w:r>
    <w:r>
      <w:rPr>
        <w:sz w:val="20"/>
      </w:rPr>
      <w:fldChar w:fldCharType="separate"/>
    </w:r>
    <w:r>
      <w:rPr>
        <w:sz w:val="20"/>
      </w:rPr>
      <w:t>10</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9C55F" w14:textId="77777777" w:rsidR="00DC2650" w:rsidRDefault="00DC2650">
      <w:r>
        <w:separator/>
      </w:r>
    </w:p>
  </w:footnote>
  <w:footnote w:type="continuationSeparator" w:id="0">
    <w:p w14:paraId="5B9CA586" w14:textId="77777777" w:rsidR="00DC2650" w:rsidRDefault="00DC2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22" w:type="dxa"/>
      <w:tblLook w:val="06A0" w:firstRow="1" w:lastRow="0" w:firstColumn="1" w:lastColumn="0" w:noHBand="1" w:noVBand="1"/>
    </w:tblPr>
    <w:tblGrid>
      <w:gridCol w:w="9322"/>
    </w:tblGrid>
    <w:tr w:rsidR="00B574CA" w14:paraId="5E51DC60" w14:textId="77777777">
      <w:trPr>
        <w:trHeight w:val="699"/>
      </w:trPr>
      <w:tc>
        <w:tcPr>
          <w:tcW w:w="9322" w:type="dxa"/>
          <w:shd w:val="clear" w:color="auto" w:fill="auto"/>
        </w:tcPr>
        <w:p w14:paraId="7091DF5C" w14:textId="77777777" w:rsidR="00B574CA" w:rsidRDefault="002C0012">
          <w:pPr>
            <w:rPr>
              <w:rFonts w:eastAsia="Calibri" w:cs="Calibri"/>
              <w:lang w:val="de-AT"/>
            </w:rPr>
          </w:pPr>
          <w:r>
            <w:rPr>
              <w:noProof/>
            </w:rPr>
            <w:drawing>
              <wp:anchor distT="0" distB="0" distL="114300" distR="114300" simplePos="0" relativeHeight="23" behindDoc="1" locked="0" layoutInCell="1" allowOverlap="1" wp14:anchorId="71AD6B93" wp14:editId="2504DE84">
                <wp:simplePos x="0" y="0"/>
                <wp:positionH relativeFrom="column">
                  <wp:posOffset>5356225</wp:posOffset>
                </wp:positionH>
                <wp:positionV relativeFrom="paragraph">
                  <wp:posOffset>-17780</wp:posOffset>
                </wp:positionV>
                <wp:extent cx="400050" cy="400050"/>
                <wp:effectExtent l="0" t="0" r="0" b="0"/>
                <wp:wrapNone/>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
                        <a:stretch>
                          <a:fillRect/>
                        </a:stretch>
                      </pic:blipFill>
                      <pic:spPr bwMode="auto">
                        <a:xfrm>
                          <a:off x="0" y="0"/>
                          <a:ext cx="400050" cy="400050"/>
                        </a:xfrm>
                        <a:prstGeom prst="rect">
                          <a:avLst/>
                        </a:prstGeom>
                      </pic:spPr>
                    </pic:pic>
                  </a:graphicData>
                </a:graphic>
              </wp:anchor>
            </w:drawing>
          </w:r>
          <w:r>
            <w:rPr>
              <w:rFonts w:eastAsia="Calibri" w:cs="Calibri"/>
              <w:lang w:val="de-AT"/>
            </w:rPr>
            <w:t>SYT3</w:t>
          </w:r>
        </w:p>
        <w:p w14:paraId="2732AE35" w14:textId="77777777" w:rsidR="00B574CA" w:rsidRDefault="002C0012">
          <w:pPr>
            <w:rPr>
              <w:rFonts w:eastAsia="Calibri" w:cs="Calibri"/>
              <w:lang w:val="de-AT"/>
            </w:rPr>
          </w:pPr>
          <w:r>
            <w:rPr>
              <w:rFonts w:eastAsia="Calibri" w:cs="Calibri"/>
              <w:lang w:val="de-AT"/>
            </w:rPr>
            <w:t>RDP Remote Desktop Protokoll</w:t>
          </w:r>
        </w:p>
      </w:tc>
    </w:tr>
  </w:tbl>
  <w:p w14:paraId="058046C4" w14:textId="77777777" w:rsidR="00B574CA" w:rsidRDefault="00B574CA">
    <w:pPr>
      <w:pStyle w:val="Heade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0CAA"/>
    <w:multiLevelType w:val="hybridMultilevel"/>
    <w:tmpl w:val="F40C1D3E"/>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15:restartNumberingAfterBreak="0">
    <w:nsid w:val="1704306A"/>
    <w:multiLevelType w:val="multilevel"/>
    <w:tmpl w:val="3716D5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7EA3127"/>
    <w:multiLevelType w:val="multilevel"/>
    <w:tmpl w:val="B7D625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EB75BEF"/>
    <w:multiLevelType w:val="hybridMultilevel"/>
    <w:tmpl w:val="2D3A6600"/>
    <w:lvl w:ilvl="0" w:tplc="0407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43B64CFA"/>
    <w:multiLevelType w:val="multilevel"/>
    <w:tmpl w:val="B9EE7E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7202A12"/>
    <w:multiLevelType w:val="multilevel"/>
    <w:tmpl w:val="699CDC10"/>
    <w:lvl w:ilvl="0">
      <w:start w:val="1"/>
      <w:numFmt w:val="decimal"/>
      <w:pStyle w:val="Heading1"/>
      <w:lvlText w:val="%1"/>
      <w:lvlJc w:val="left"/>
      <w:pPr>
        <w:ind w:left="432" w:hanging="432"/>
      </w:pPr>
      <w:rPr>
        <w:b/>
        <w:i w:val="0"/>
        <w:sz w:val="28"/>
        <w:szCs w:val="28"/>
      </w:rPr>
    </w:lvl>
    <w:lvl w:ilvl="1">
      <w:start w:val="1"/>
      <w:numFmt w:val="decimal"/>
      <w:pStyle w:val="Heading2"/>
      <w:lvlText w:val="%1.%2"/>
      <w:lvlJc w:val="left"/>
      <w:pPr>
        <w:ind w:left="576" w:hanging="576"/>
      </w:pPr>
      <w:rPr>
        <w:rFonts w:cs="Times New Roman"/>
        <w:b/>
        <w:i w:val="0"/>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6" w15:restartNumberingAfterBreak="0">
    <w:nsid w:val="5E2611D8"/>
    <w:multiLevelType w:val="multilevel"/>
    <w:tmpl w:val="6C06AF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754467734">
    <w:abstractNumId w:val="5"/>
  </w:num>
  <w:num w:numId="2" w16cid:durableId="1653950802">
    <w:abstractNumId w:val="4"/>
  </w:num>
  <w:num w:numId="3" w16cid:durableId="1715034914">
    <w:abstractNumId w:val="6"/>
  </w:num>
  <w:num w:numId="4" w16cid:durableId="1433478851">
    <w:abstractNumId w:val="1"/>
  </w:num>
  <w:num w:numId="5" w16cid:durableId="2065984692">
    <w:abstractNumId w:val="2"/>
  </w:num>
  <w:num w:numId="6" w16cid:durableId="76099390">
    <w:abstractNumId w:val="0"/>
  </w:num>
  <w:num w:numId="7" w16cid:durableId="805048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74CA"/>
    <w:rsid w:val="001F03A6"/>
    <w:rsid w:val="002C0012"/>
    <w:rsid w:val="002D0C2A"/>
    <w:rsid w:val="003C2964"/>
    <w:rsid w:val="003F166A"/>
    <w:rsid w:val="003F61B4"/>
    <w:rsid w:val="0044381E"/>
    <w:rsid w:val="005B2502"/>
    <w:rsid w:val="00657184"/>
    <w:rsid w:val="006D35D9"/>
    <w:rsid w:val="007C356B"/>
    <w:rsid w:val="009D2E47"/>
    <w:rsid w:val="009F4E1D"/>
    <w:rsid w:val="00A31122"/>
    <w:rsid w:val="00B5291E"/>
    <w:rsid w:val="00B574CA"/>
    <w:rsid w:val="00BE0AE2"/>
    <w:rsid w:val="00DC2650"/>
    <w:rsid w:val="00E258DA"/>
    <w:rsid w:val="00F76BFA"/>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13F41"/>
  <w15:docId w15:val="{A1A542E3-AB33-4E44-8668-B614DD23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de-A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D15"/>
    <w:rPr>
      <w:rFonts w:eastAsia="Times New Roman" w:cs="Times New Roman"/>
      <w:sz w:val="24"/>
      <w:szCs w:val="24"/>
      <w:lang w:val="en-US"/>
    </w:rPr>
  </w:style>
  <w:style w:type="paragraph" w:styleId="Heading1">
    <w:name w:val="heading 1"/>
    <w:basedOn w:val="Normal"/>
    <w:next w:val="Normal"/>
    <w:qFormat/>
    <w:rsid w:val="008E0D15"/>
    <w:pPr>
      <w:keepNext/>
      <w:numPr>
        <w:numId w:val="1"/>
      </w:numPr>
      <w:spacing w:before="240" w:after="60"/>
      <w:outlineLvl w:val="0"/>
    </w:pPr>
    <w:rPr>
      <w:rFonts w:ascii="Cambria" w:hAnsi="Cambria" w:cs="Arial"/>
      <w:b/>
      <w:bCs/>
      <w:kern w:val="2"/>
      <w:sz w:val="32"/>
      <w:szCs w:val="32"/>
    </w:rPr>
  </w:style>
  <w:style w:type="paragraph" w:styleId="Heading2">
    <w:name w:val="heading 2"/>
    <w:basedOn w:val="Normal"/>
    <w:next w:val="Normal"/>
    <w:qFormat/>
    <w:rsid w:val="008E0D15"/>
    <w:pPr>
      <w:keepNext/>
      <w:numPr>
        <w:ilvl w:val="1"/>
        <w:numId w:val="1"/>
      </w:numPr>
      <w:spacing w:before="240" w:after="60"/>
      <w:outlineLvl w:val="1"/>
    </w:pPr>
    <w:rPr>
      <w:rFonts w:ascii="Cambria" w:hAnsi="Cambria" w:cs="Arial"/>
      <w:b/>
      <w:bCs/>
      <w:i/>
      <w:iCs/>
      <w:sz w:val="28"/>
      <w:szCs w:val="28"/>
    </w:rPr>
  </w:style>
  <w:style w:type="paragraph" w:styleId="Heading3">
    <w:name w:val="heading 3"/>
    <w:basedOn w:val="Normal"/>
    <w:next w:val="Normal"/>
    <w:qFormat/>
    <w:rsid w:val="008E0D15"/>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rsid w:val="008E0D15"/>
    <w:pPr>
      <w:keepNext/>
      <w:numPr>
        <w:ilvl w:val="3"/>
        <w:numId w:val="1"/>
      </w:numPr>
      <w:spacing w:before="240" w:after="60"/>
      <w:outlineLvl w:val="3"/>
    </w:pPr>
    <w:rPr>
      <w:b/>
      <w:bCs/>
      <w:sz w:val="28"/>
      <w:szCs w:val="28"/>
    </w:rPr>
  </w:style>
  <w:style w:type="paragraph" w:styleId="Heading5">
    <w:name w:val="heading 5"/>
    <w:basedOn w:val="Normal"/>
    <w:next w:val="Normal"/>
    <w:qFormat/>
    <w:rsid w:val="008E0D15"/>
    <w:pPr>
      <w:numPr>
        <w:ilvl w:val="4"/>
        <w:numId w:val="1"/>
      </w:numPr>
      <w:spacing w:before="240" w:after="60"/>
      <w:outlineLvl w:val="4"/>
    </w:pPr>
    <w:rPr>
      <w:b/>
      <w:bCs/>
      <w:i/>
      <w:iCs/>
      <w:sz w:val="26"/>
      <w:szCs w:val="26"/>
    </w:rPr>
  </w:style>
  <w:style w:type="paragraph" w:styleId="Heading6">
    <w:name w:val="heading 6"/>
    <w:basedOn w:val="Normal"/>
    <w:next w:val="Normal"/>
    <w:qFormat/>
    <w:rsid w:val="008E0D15"/>
    <w:pPr>
      <w:numPr>
        <w:ilvl w:val="5"/>
        <w:numId w:val="1"/>
      </w:numPr>
      <w:spacing w:before="240" w:after="60"/>
      <w:outlineLvl w:val="5"/>
    </w:pPr>
    <w:rPr>
      <w:b/>
      <w:bCs/>
      <w:sz w:val="22"/>
      <w:szCs w:val="22"/>
    </w:rPr>
  </w:style>
  <w:style w:type="paragraph" w:styleId="Heading7">
    <w:name w:val="heading 7"/>
    <w:basedOn w:val="Normal"/>
    <w:next w:val="Normal"/>
    <w:qFormat/>
    <w:rsid w:val="008E0D15"/>
    <w:pPr>
      <w:numPr>
        <w:ilvl w:val="6"/>
        <w:numId w:val="1"/>
      </w:numPr>
      <w:spacing w:before="240" w:after="60"/>
      <w:outlineLvl w:val="6"/>
    </w:pPr>
  </w:style>
  <w:style w:type="paragraph" w:styleId="Heading8">
    <w:name w:val="heading 8"/>
    <w:basedOn w:val="Normal"/>
    <w:next w:val="Normal"/>
    <w:qFormat/>
    <w:rsid w:val="008E0D15"/>
    <w:pPr>
      <w:numPr>
        <w:ilvl w:val="7"/>
        <w:numId w:val="1"/>
      </w:numPr>
      <w:spacing w:before="240" w:after="60"/>
      <w:outlineLvl w:val="7"/>
    </w:pPr>
    <w:rPr>
      <w:i/>
      <w:iCs/>
    </w:rPr>
  </w:style>
  <w:style w:type="paragraph" w:styleId="Heading9">
    <w:name w:val="heading 9"/>
    <w:basedOn w:val="Normal"/>
    <w:next w:val="Normal"/>
    <w:qFormat/>
    <w:rsid w:val="008E0D15"/>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
    <w:name w:val="Überschrift 1 Zchn"/>
    <w:basedOn w:val="DefaultParagraphFont"/>
    <w:qFormat/>
    <w:rsid w:val="008E0D15"/>
    <w:rPr>
      <w:rFonts w:ascii="Cambria" w:eastAsia="Times New Roman" w:hAnsi="Cambria" w:cs="Arial"/>
      <w:b/>
      <w:bCs/>
      <w:kern w:val="2"/>
      <w:sz w:val="32"/>
      <w:szCs w:val="32"/>
      <w:lang w:val="en-US"/>
    </w:rPr>
  </w:style>
  <w:style w:type="character" w:customStyle="1" w:styleId="berschrift2Zchn">
    <w:name w:val="Überschrift 2 Zchn"/>
    <w:basedOn w:val="DefaultParagraphFont"/>
    <w:qFormat/>
    <w:rsid w:val="008E0D15"/>
    <w:rPr>
      <w:rFonts w:ascii="Cambria" w:eastAsia="Times New Roman" w:hAnsi="Cambria" w:cs="Arial"/>
      <w:b/>
      <w:bCs/>
      <w:i/>
      <w:iCs/>
      <w:sz w:val="28"/>
      <w:szCs w:val="28"/>
      <w:lang w:val="en-US"/>
    </w:rPr>
  </w:style>
  <w:style w:type="character" w:customStyle="1" w:styleId="berschrift3Zchn">
    <w:name w:val="Überschrift 3 Zchn"/>
    <w:basedOn w:val="DefaultParagraphFont"/>
    <w:qFormat/>
    <w:rsid w:val="008E0D15"/>
    <w:rPr>
      <w:rFonts w:ascii="Cambria" w:eastAsia="Times New Roman" w:hAnsi="Cambria" w:cs="Times New Roman"/>
      <w:b/>
      <w:bCs/>
      <w:sz w:val="26"/>
      <w:szCs w:val="26"/>
      <w:lang w:val="en-US"/>
    </w:rPr>
  </w:style>
  <w:style w:type="character" w:customStyle="1" w:styleId="berschrift4Zchn">
    <w:name w:val="Überschrift 4 Zchn"/>
    <w:basedOn w:val="DefaultParagraphFont"/>
    <w:qFormat/>
    <w:rsid w:val="008E0D15"/>
    <w:rPr>
      <w:rFonts w:ascii="Calibri" w:eastAsia="Times New Roman" w:hAnsi="Calibri" w:cs="Times New Roman"/>
      <w:b/>
      <w:bCs/>
      <w:sz w:val="28"/>
      <w:szCs w:val="28"/>
      <w:lang w:val="en-US"/>
    </w:rPr>
  </w:style>
  <w:style w:type="character" w:customStyle="1" w:styleId="berschrift5Zchn">
    <w:name w:val="Überschrift 5 Zchn"/>
    <w:basedOn w:val="DefaultParagraphFont"/>
    <w:qFormat/>
    <w:rsid w:val="008E0D15"/>
    <w:rPr>
      <w:rFonts w:ascii="Calibri" w:eastAsia="Times New Roman" w:hAnsi="Calibri" w:cs="Times New Roman"/>
      <w:b/>
      <w:bCs/>
      <w:i/>
      <w:iCs/>
      <w:sz w:val="26"/>
      <w:szCs w:val="26"/>
      <w:lang w:val="en-US"/>
    </w:rPr>
  </w:style>
  <w:style w:type="character" w:customStyle="1" w:styleId="berschrift6Zchn">
    <w:name w:val="Überschrift 6 Zchn"/>
    <w:basedOn w:val="DefaultParagraphFont"/>
    <w:qFormat/>
    <w:rsid w:val="008E0D15"/>
    <w:rPr>
      <w:rFonts w:ascii="Calibri" w:eastAsia="Times New Roman" w:hAnsi="Calibri" w:cs="Times New Roman"/>
      <w:b/>
      <w:bCs/>
      <w:lang w:val="en-US"/>
    </w:rPr>
  </w:style>
  <w:style w:type="character" w:customStyle="1" w:styleId="berschrift7Zchn">
    <w:name w:val="Überschrift 7 Zchn"/>
    <w:basedOn w:val="DefaultParagraphFont"/>
    <w:qFormat/>
    <w:rsid w:val="008E0D15"/>
    <w:rPr>
      <w:rFonts w:ascii="Calibri" w:eastAsia="Times New Roman" w:hAnsi="Calibri" w:cs="Times New Roman"/>
      <w:sz w:val="24"/>
      <w:szCs w:val="24"/>
      <w:lang w:val="en-US"/>
    </w:rPr>
  </w:style>
  <w:style w:type="character" w:customStyle="1" w:styleId="berschrift8Zchn">
    <w:name w:val="Überschrift 8 Zchn"/>
    <w:basedOn w:val="DefaultParagraphFont"/>
    <w:qFormat/>
    <w:rsid w:val="008E0D15"/>
    <w:rPr>
      <w:rFonts w:ascii="Calibri" w:eastAsia="Times New Roman" w:hAnsi="Calibri" w:cs="Times New Roman"/>
      <w:i/>
      <w:iCs/>
      <w:sz w:val="24"/>
      <w:szCs w:val="24"/>
      <w:lang w:val="en-US"/>
    </w:rPr>
  </w:style>
  <w:style w:type="character" w:customStyle="1" w:styleId="berschrift9Zchn">
    <w:name w:val="Überschrift 9 Zchn"/>
    <w:basedOn w:val="DefaultParagraphFont"/>
    <w:qFormat/>
    <w:rsid w:val="008E0D15"/>
    <w:rPr>
      <w:rFonts w:ascii="Cambria" w:eastAsia="Times New Roman" w:hAnsi="Cambria" w:cs="Times New Roman"/>
      <w:lang w:val="en-US"/>
    </w:rPr>
  </w:style>
  <w:style w:type="character" w:styleId="HTMLCode">
    <w:name w:val="HTML Code"/>
    <w:basedOn w:val="DefaultParagraphFont"/>
    <w:uiPriority w:val="99"/>
    <w:qFormat/>
    <w:rsid w:val="008E0D15"/>
    <w:rPr>
      <w:rFonts w:ascii="Courier New" w:eastAsia="Times New Roman" w:hAnsi="Courier New" w:cs="Courier New"/>
      <w:sz w:val="20"/>
      <w:szCs w:val="20"/>
    </w:rPr>
  </w:style>
  <w:style w:type="character" w:customStyle="1" w:styleId="Internetverknpfung">
    <w:name w:val="Internetverknüpfung"/>
    <w:basedOn w:val="DefaultParagraphFont"/>
    <w:uiPriority w:val="99"/>
    <w:unhideWhenUsed/>
    <w:rPr>
      <w:color w:val="0000FF" w:themeColor="hyperlink"/>
      <w:u w:val="single"/>
    </w:rPr>
  </w:style>
  <w:style w:type="character" w:customStyle="1" w:styleId="nummerierungbtlu1">
    <w:name w:val="nummerierung_btlu1"/>
    <w:basedOn w:val="DefaultParagraphFont"/>
    <w:qFormat/>
    <w:rsid w:val="004B4BA9"/>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Strong">
    <w:name w:val="Strong"/>
    <w:basedOn w:val="DefaultParagraphFont"/>
    <w:uiPriority w:val="22"/>
    <w:qFormat/>
    <w:rsid w:val="00F12C52"/>
    <w:rPr>
      <w:b/>
      <w:bCs/>
    </w:rPr>
  </w:style>
  <w:style w:type="character" w:customStyle="1" w:styleId="Betont">
    <w:name w:val="Betont"/>
    <w:basedOn w:val="DefaultParagraphFont"/>
    <w:uiPriority w:val="20"/>
    <w:qFormat/>
    <w:rsid w:val="00F12C52"/>
    <w:rPr>
      <w:i/>
      <w:iCs/>
    </w:rPr>
  </w:style>
  <w:style w:type="character" w:customStyle="1" w:styleId="mw-headline">
    <w:name w:val="mw-headline"/>
    <w:basedOn w:val="DefaultParagraphFont"/>
    <w:qFormat/>
    <w:rsid w:val="005B2B19"/>
  </w:style>
  <w:style w:type="character" w:customStyle="1" w:styleId="mw-editsection">
    <w:name w:val="mw-editsection"/>
    <w:basedOn w:val="DefaultParagraphFont"/>
    <w:qFormat/>
    <w:rsid w:val="005B2B19"/>
  </w:style>
  <w:style w:type="character" w:customStyle="1" w:styleId="mw-editsection-bracket">
    <w:name w:val="mw-editsection-bracket"/>
    <w:basedOn w:val="DefaultParagraphFont"/>
    <w:qFormat/>
    <w:rsid w:val="005B2B19"/>
  </w:style>
  <w:style w:type="character" w:customStyle="1" w:styleId="mw-editsection-divider">
    <w:name w:val="mw-editsection-divider"/>
    <w:basedOn w:val="DefaultParagraphFont"/>
    <w:qFormat/>
    <w:rsid w:val="005B2B19"/>
  </w:style>
  <w:style w:type="character" w:customStyle="1" w:styleId="ListLabel1">
    <w:name w:val="ListLabel 1"/>
    <w:qFormat/>
    <w:rPr>
      <w:b/>
      <w:i w:val="0"/>
      <w:sz w:val="28"/>
      <w:szCs w:val="28"/>
    </w:rPr>
  </w:style>
  <w:style w:type="character" w:customStyle="1" w:styleId="ListLabel2">
    <w:name w:val="ListLabel 2"/>
    <w:qFormat/>
    <w:rPr>
      <w:rFonts w:cs="Times New Roman"/>
      <w:b/>
      <w:i w:val="0"/>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Calibri"/>
      <w:lang w:val="de-AT"/>
    </w:rPr>
  </w:style>
  <w:style w:type="paragraph" w:customStyle="1" w:styleId="berschrift">
    <w:name w:val="Überschrift"/>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4B4BA9"/>
    <w:pPr>
      <w:jc w:val="center"/>
    </w:pPr>
    <w:rPr>
      <w:b/>
      <w:bCs/>
      <w:sz w:val="20"/>
      <w:szCs w:val="20"/>
      <w:lang w:val="de-DE" w:eastAsia="de-DE"/>
    </w:rPr>
  </w:style>
  <w:style w:type="paragraph" w:customStyle="1" w:styleId="Verzeichnis">
    <w:name w:val="Verzeichnis"/>
    <w:basedOn w:val="Normal"/>
    <w:qFormat/>
    <w:pPr>
      <w:suppressLineNumbers/>
    </w:pPr>
    <w:rPr>
      <w:rFonts w:cs="Lohit Devanagari"/>
    </w:rPr>
  </w:style>
  <w:style w:type="paragraph" w:customStyle="1" w:styleId="ListParagraph1">
    <w:name w:val="List Paragraph1"/>
    <w:basedOn w:val="Normal"/>
    <w:qFormat/>
    <w:rsid w:val="008E0D15"/>
    <w:pPr>
      <w:ind w:left="720"/>
      <w:contextualSpacing/>
    </w:pPr>
  </w:style>
  <w:style w:type="paragraph" w:styleId="ListParagraph">
    <w:name w:val="List Paragraph"/>
    <w:basedOn w:val="Normal"/>
    <w:uiPriority w:val="34"/>
    <w:qFormat/>
    <w:rsid w:val="004B4BA9"/>
    <w:pPr>
      <w:ind w:left="720"/>
      <w:contextualSpacing/>
    </w:pPr>
    <w:rPr>
      <w:sz w:val="20"/>
      <w:lang w:val="de-DE" w:eastAsia="de-DE"/>
    </w:rPr>
  </w:style>
  <w:style w:type="paragraph" w:styleId="NormalWeb">
    <w:name w:val="Normal (Web)"/>
    <w:basedOn w:val="Normal"/>
    <w:uiPriority w:val="99"/>
    <w:semiHidden/>
    <w:unhideWhenUsed/>
    <w:qFormat/>
    <w:rsid w:val="004B4BA9"/>
    <w:pPr>
      <w:spacing w:beforeAutospacing="1" w:afterAutospacing="1"/>
    </w:pPr>
    <w:rPr>
      <w:rFonts w:ascii="Times New Roman" w:hAnsi="Times New Roman"/>
      <w:lang w:val="de-AT" w:eastAsia="de-AT"/>
    </w:rPr>
  </w:style>
  <w:style w:type="paragraph" w:customStyle="1" w:styleId="pbildunter">
    <w:name w:val="pbildunter"/>
    <w:basedOn w:val="Normal"/>
    <w:qFormat/>
    <w:rsid w:val="004B4BA9"/>
    <w:pPr>
      <w:spacing w:beforeAutospacing="1" w:afterAutospacing="1"/>
      <w:ind w:left="30" w:right="30"/>
    </w:pPr>
    <w:rPr>
      <w:rFonts w:ascii="Verdana" w:hAnsi="Verdana"/>
      <w:sz w:val="17"/>
      <w:szCs w:val="17"/>
      <w:lang w:val="de-AT" w:eastAsia="de-AT"/>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customStyle="1" w:styleId="vortext">
    <w:name w:val="vortext"/>
    <w:basedOn w:val="Normal"/>
    <w:qFormat/>
    <w:rsid w:val="007425BF"/>
    <w:pPr>
      <w:spacing w:beforeAutospacing="1" w:afterAutospacing="1"/>
    </w:pPr>
    <w:rPr>
      <w:rFonts w:ascii="Times New Roman" w:hAnsi="Times New Roman"/>
      <w:lang w:val="de-AT" w:eastAsia="de-A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3253">
      <w:bodyDiv w:val="1"/>
      <w:marLeft w:val="0"/>
      <w:marRight w:val="0"/>
      <w:marTop w:val="0"/>
      <w:marBottom w:val="0"/>
      <w:divBdr>
        <w:top w:val="none" w:sz="0" w:space="0" w:color="auto"/>
        <w:left w:val="none" w:sz="0" w:space="0" w:color="auto"/>
        <w:bottom w:val="none" w:sz="0" w:space="0" w:color="auto"/>
        <w:right w:val="none" w:sz="0" w:space="0" w:color="auto"/>
      </w:divBdr>
      <w:divsChild>
        <w:div w:id="1541897148">
          <w:marLeft w:val="0"/>
          <w:marRight w:val="0"/>
          <w:marTop w:val="0"/>
          <w:marBottom w:val="0"/>
          <w:divBdr>
            <w:top w:val="none" w:sz="0" w:space="0" w:color="auto"/>
            <w:left w:val="none" w:sz="0" w:space="0" w:color="auto"/>
            <w:bottom w:val="none" w:sz="0" w:space="0" w:color="auto"/>
            <w:right w:val="none" w:sz="0" w:space="0" w:color="auto"/>
          </w:divBdr>
          <w:divsChild>
            <w:div w:id="6317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Fernsteuerun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Desktop_(grafische_Benutzeroberfl&#228;che)" TargetMode="External"/><Relationship Id="rId14" Type="http://schemas.openxmlformats.org/officeDocument/2006/relationships/hyperlink" Target="https://www.ip-insider.de/was-ist-ein-client-a-728753/" TargetMode="External"/><Relationship Id="rId22" Type="http://schemas.openxmlformats.org/officeDocument/2006/relationships/hyperlink" Target="https://de.wikipedia.org/wiki/Windows_XP" TargetMode="External"/><Relationship Id="rId27" Type="http://schemas.openxmlformats.org/officeDocument/2006/relationships/image" Target="media/image16.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E6D1-FE2E-485F-B8CE-579C2EB0B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2138</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 Fox</cp:lastModifiedBy>
  <cp:revision>197</cp:revision>
  <dcterms:created xsi:type="dcterms:W3CDTF">2012-09-06T08:55:00Z</dcterms:created>
  <dcterms:modified xsi:type="dcterms:W3CDTF">2023-02-19T09:09:00Z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