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082B" w14:textId="2126B72B" w:rsidR="002B2A1E" w:rsidRDefault="00514E07" w:rsidP="00D8145D">
      <w:pPr>
        <w:spacing w:after="140"/>
        <w:rPr>
          <w:rFonts w:ascii="Calibri" w:hAnsi="Calibri"/>
          <w:i/>
          <w:iCs/>
          <w:color w:val="1B608D"/>
          <w:sz w:val="28"/>
          <w:szCs w:val="28"/>
        </w:rPr>
      </w:pPr>
      <w:r>
        <w:rPr>
          <w:rFonts w:ascii="Calibri" w:hAnsi="Calibri"/>
          <w:i/>
          <w:iCs/>
          <w:color w:val="1B608D"/>
          <w:sz w:val="28"/>
          <w:szCs w:val="28"/>
        </w:rPr>
        <w:t>Buchvorstellung</w:t>
      </w:r>
    </w:p>
    <w:tbl>
      <w:tblPr>
        <w:tblStyle w:val="Tabellenraster"/>
        <w:tblW w:w="9072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2552"/>
        <w:gridCol w:w="4115"/>
      </w:tblGrid>
      <w:tr w:rsidR="002D77DD" w:rsidRPr="00794273" w14:paraId="133953A0" w14:textId="77777777" w:rsidTr="00415669">
        <w:tc>
          <w:tcPr>
            <w:tcW w:w="1129" w:type="dxa"/>
          </w:tcPr>
          <w:p w14:paraId="58065002" w14:textId="191B8485" w:rsidR="002D77DD" w:rsidRPr="00794273" w:rsidRDefault="00786DC2" w:rsidP="00196B48">
            <w:pPr>
              <w:rPr>
                <w:color w:val="1B608D"/>
              </w:rPr>
            </w:pPr>
            <w:r>
              <w:rPr>
                <w:color w:val="1B608D"/>
              </w:rPr>
              <w:t>Nummer</w:t>
            </w:r>
            <w:r w:rsidR="002D77DD">
              <w:rPr>
                <w:color w:val="1B608D"/>
              </w:rPr>
              <w:br/>
            </w:r>
            <w:r w:rsidR="00256514">
              <w:rPr>
                <w:color w:val="1B608D"/>
              </w:rPr>
              <w:t>2</w:t>
            </w:r>
          </w:p>
        </w:tc>
        <w:tc>
          <w:tcPr>
            <w:tcW w:w="1276" w:type="dxa"/>
          </w:tcPr>
          <w:p w14:paraId="05383645" w14:textId="2C7D8307" w:rsidR="002D77DD" w:rsidRPr="00794273" w:rsidRDefault="002D77DD" w:rsidP="005F7171">
            <w:pPr>
              <w:rPr>
                <w:color w:val="1B608D"/>
              </w:rPr>
            </w:pPr>
            <w:r>
              <w:rPr>
                <w:color w:val="1B608D"/>
              </w:rPr>
              <w:t>Klasse</w:t>
            </w:r>
            <w:r>
              <w:rPr>
                <w:color w:val="1B608D"/>
              </w:rPr>
              <w:br/>
            </w:r>
            <w:r w:rsidR="00256514">
              <w:rPr>
                <w:color w:val="1B608D"/>
              </w:rPr>
              <w:t>4AHIT</w:t>
            </w:r>
          </w:p>
        </w:tc>
        <w:tc>
          <w:tcPr>
            <w:tcW w:w="2552" w:type="dxa"/>
          </w:tcPr>
          <w:p w14:paraId="67CDE6FE" w14:textId="77777777" w:rsidR="00256514" w:rsidRDefault="002D77DD" w:rsidP="00196B48">
            <w:pPr>
              <w:rPr>
                <w:color w:val="1B608D"/>
              </w:rPr>
            </w:pPr>
            <w:r>
              <w:rPr>
                <w:color w:val="1B608D"/>
              </w:rPr>
              <w:t>Datum</w:t>
            </w:r>
          </w:p>
          <w:p w14:paraId="5886AADD" w14:textId="4F724DFE" w:rsidR="002D77DD" w:rsidRPr="00794273" w:rsidRDefault="00256514" w:rsidP="00196B48">
            <w:pPr>
              <w:rPr>
                <w:color w:val="1B608D"/>
              </w:rPr>
            </w:pPr>
            <w:r>
              <w:rPr>
                <w:color w:val="1B608D"/>
              </w:rPr>
              <w:t>18.03</w:t>
            </w:r>
            <w:r w:rsidR="00785817">
              <w:rPr>
                <w:color w:val="1B608D"/>
              </w:rPr>
              <w:t>.20</w:t>
            </w:r>
            <w:r w:rsidR="00BE4B1D">
              <w:rPr>
                <w:color w:val="1B608D"/>
              </w:rPr>
              <w:t>2</w:t>
            </w:r>
            <w:r>
              <w:rPr>
                <w:color w:val="1B608D"/>
              </w:rPr>
              <w:t>4</w:t>
            </w:r>
          </w:p>
        </w:tc>
        <w:tc>
          <w:tcPr>
            <w:tcW w:w="4115" w:type="dxa"/>
          </w:tcPr>
          <w:p w14:paraId="4155CA29" w14:textId="77777777" w:rsidR="002D77DD" w:rsidRPr="00794273" w:rsidRDefault="002D77DD" w:rsidP="00CE525F">
            <w:pPr>
              <w:rPr>
                <w:color w:val="1B608D"/>
              </w:rPr>
            </w:pPr>
            <w:r>
              <w:rPr>
                <w:color w:val="1B608D"/>
              </w:rPr>
              <w:t>Name</w:t>
            </w:r>
          </w:p>
        </w:tc>
      </w:tr>
    </w:tbl>
    <w:p w14:paraId="1949D49A" w14:textId="3012DE52" w:rsidR="00794273" w:rsidRPr="00556234" w:rsidRDefault="006B75C3" w:rsidP="00031F43">
      <w:pPr>
        <w:spacing w:before="300" w:after="140"/>
        <w:rPr>
          <w:rFonts w:ascii="Calibri" w:hAnsi="Calibri"/>
          <w:i/>
          <w:iCs/>
          <w:color w:val="1B608D"/>
        </w:rPr>
      </w:pPr>
      <w:r w:rsidRPr="003233F3">
        <w:rPr>
          <w:rFonts w:ascii="Calibri" w:hAnsi="Calibri"/>
          <w:i/>
          <w:iCs/>
          <w:color w:val="1B608D"/>
        </w:rPr>
        <w:t>Ziel</w:t>
      </w:r>
      <w:r w:rsidR="00007EE9">
        <w:rPr>
          <w:rFonts w:ascii="Calibri" w:hAnsi="Calibri"/>
          <w:i/>
          <w:iCs/>
          <w:color w:val="1B608D"/>
        </w:rPr>
        <w:t>e</w:t>
      </w:r>
      <w:r w:rsidR="00376D08" w:rsidRPr="003233F3">
        <w:rPr>
          <w:rFonts w:ascii="Calibri" w:hAnsi="Calibri"/>
          <w:i/>
          <w:iCs/>
          <w:color w:val="1B608D"/>
        </w:rPr>
        <w:t xml:space="preserve">: </w:t>
      </w:r>
      <w:r w:rsidR="00514E07">
        <w:rPr>
          <w:rFonts w:ascii="Calibri" w:hAnsi="Calibri"/>
          <w:i/>
          <w:iCs/>
          <w:color w:val="1B608D"/>
        </w:rPr>
        <w:t xml:space="preserve">Inhaltsangabe eines längeren Textes verfassen, </w:t>
      </w:r>
      <w:r w:rsidR="00256514">
        <w:rPr>
          <w:rFonts w:ascii="Calibri" w:hAnsi="Calibri"/>
          <w:i/>
          <w:iCs/>
          <w:color w:val="1B608D"/>
        </w:rPr>
        <w:t>Textsorte Rezension kennenlernen, ein literarisches Werk einordnen, kreative Präsentationstechniken ausprobieren</w:t>
      </w:r>
    </w:p>
    <w:tbl>
      <w:tblPr>
        <w:tblStyle w:val="Tabellenraster"/>
        <w:tblW w:w="9072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9"/>
        <w:gridCol w:w="6237"/>
        <w:gridCol w:w="2126"/>
      </w:tblGrid>
      <w:tr w:rsidR="00794273" w:rsidRPr="00794273" w14:paraId="4A64D66D" w14:textId="77777777" w:rsidTr="00AC4DF5">
        <w:tc>
          <w:tcPr>
            <w:tcW w:w="709" w:type="dxa"/>
          </w:tcPr>
          <w:p w14:paraId="406DE99E" w14:textId="77777777" w:rsidR="00794273" w:rsidRPr="00794273" w:rsidRDefault="00794273" w:rsidP="006B75C3">
            <w:pPr>
              <w:rPr>
                <w:color w:val="1B608D"/>
              </w:rPr>
            </w:pPr>
            <w:r w:rsidRPr="00794273">
              <w:rPr>
                <w:color w:val="1B608D"/>
              </w:rPr>
              <w:t>Nr.</w:t>
            </w:r>
          </w:p>
        </w:tc>
        <w:tc>
          <w:tcPr>
            <w:tcW w:w="6237" w:type="dxa"/>
          </w:tcPr>
          <w:p w14:paraId="53A82BC9" w14:textId="77777777" w:rsidR="00794273" w:rsidRPr="00794273" w:rsidRDefault="00794273" w:rsidP="00415669">
            <w:pPr>
              <w:jc w:val="center"/>
              <w:rPr>
                <w:color w:val="1B608D"/>
              </w:rPr>
            </w:pPr>
            <w:r w:rsidRPr="00794273">
              <w:rPr>
                <w:color w:val="1B608D"/>
              </w:rPr>
              <w:t>Lernstep</w:t>
            </w:r>
          </w:p>
        </w:tc>
        <w:tc>
          <w:tcPr>
            <w:tcW w:w="2126" w:type="dxa"/>
          </w:tcPr>
          <w:p w14:paraId="75A4B29B" w14:textId="77777777" w:rsidR="00794273" w:rsidRPr="00794273" w:rsidRDefault="00794273" w:rsidP="00415669">
            <w:pPr>
              <w:jc w:val="center"/>
              <w:rPr>
                <w:color w:val="1B608D"/>
              </w:rPr>
            </w:pPr>
            <w:r w:rsidRPr="00794273">
              <w:rPr>
                <w:color w:val="1B608D"/>
              </w:rPr>
              <w:t>Comment</w:t>
            </w:r>
          </w:p>
        </w:tc>
      </w:tr>
      <w:tr w:rsidR="00794273" w14:paraId="6A8FEEE8" w14:textId="77777777" w:rsidTr="00AC4DF5">
        <w:tc>
          <w:tcPr>
            <w:tcW w:w="709" w:type="dxa"/>
          </w:tcPr>
          <w:p w14:paraId="1982DFA7" w14:textId="16E3BFDB" w:rsidR="00794273" w:rsidRDefault="00794273" w:rsidP="00AC4DF5">
            <w:pPr>
              <w:jc w:val="center"/>
            </w:pPr>
            <w:r w:rsidRPr="00AC4DF5">
              <w:rPr>
                <w:color w:val="1B608D"/>
              </w:rPr>
              <w:t>1</w:t>
            </w:r>
          </w:p>
        </w:tc>
        <w:tc>
          <w:tcPr>
            <w:tcW w:w="6237" w:type="dxa"/>
          </w:tcPr>
          <w:p w14:paraId="324C0224" w14:textId="266A5EFA" w:rsidR="00D95A5F" w:rsidRDefault="00DD253B" w:rsidP="00D95A5F">
            <w:pPr>
              <w:spacing w:after="200"/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</w:pPr>
            <w:r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Vorbereitung</w:t>
            </w:r>
          </w:p>
          <w:p w14:paraId="54227EAC" w14:textId="7CB643F6" w:rsidR="0028309B" w:rsidRPr="00DD253B" w:rsidRDefault="00DD253B" w:rsidP="004329C1">
            <w:pPr>
              <w:numPr>
                <w:ilvl w:val="0"/>
                <w:numId w:val="11"/>
              </w:numPr>
              <w:ind w:left="340"/>
              <w:textAlignment w:val="baseline"/>
              <w:rPr>
                <w:rFonts w:ascii="Times" w:hAnsi="Times" w:cs="Times New Roman"/>
                <w:sz w:val="20"/>
                <w:szCs w:val="20"/>
                <w:lang w:val="de-DE" w:eastAsia="de-DE"/>
              </w:rPr>
            </w:pPr>
            <w:r w:rsidRPr="00DD253B"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Informiere dich unter folgendem Link über </w:t>
            </w:r>
            <w:r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>die Textsorte „</w:t>
            </w:r>
            <w:r w:rsidRPr="00DD253B"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>Kritik</w:t>
            </w:r>
            <w:r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>“ bzw „Rezension“</w:t>
            </w:r>
          </w:p>
          <w:p w14:paraId="28301E69" w14:textId="77777777" w:rsidR="00DD253B" w:rsidRPr="00DD253B" w:rsidRDefault="00DD253B" w:rsidP="00EB7799">
            <w:pPr>
              <w:numPr>
                <w:ilvl w:val="0"/>
                <w:numId w:val="11"/>
              </w:numPr>
              <w:ind w:left="340"/>
              <w:textAlignment w:val="baseline"/>
              <w:rPr>
                <w:rFonts w:ascii="Times" w:hAnsi="Times" w:cs="Times New Roman"/>
                <w:sz w:val="20"/>
                <w:szCs w:val="20"/>
                <w:lang w:val="de-DE" w:eastAsia="de-DE"/>
              </w:rPr>
            </w:pPr>
            <w:r>
              <w:t xml:space="preserve"> </w:t>
            </w:r>
            <w:hyperlink r:id="rId7" w:history="1">
              <w:r>
                <w:rPr>
                  <w:rStyle w:val="Hyperlink"/>
                </w:rPr>
                <w:t>deutsche-tageszeitungen.de/kritiken-schreiben-ein-leitfaden/</w:t>
              </w:r>
            </w:hyperlink>
          </w:p>
          <w:p w14:paraId="0B155A7D" w14:textId="06858B46" w:rsidR="00DD253B" w:rsidRPr="00DD253B" w:rsidRDefault="00DD253B" w:rsidP="00EB7799">
            <w:pPr>
              <w:numPr>
                <w:ilvl w:val="0"/>
                <w:numId w:val="11"/>
              </w:numPr>
              <w:ind w:left="340"/>
              <w:textAlignment w:val="baseline"/>
              <w:rPr>
                <w:rFonts w:ascii="Times" w:hAnsi="Times" w:cs="Times New Roman"/>
                <w:sz w:val="20"/>
                <w:szCs w:val="20"/>
                <w:lang w:val="de-DE" w:eastAsia="de-DE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>Blättere verfügbare Zeitungen durch und untersuche Kritiken/Rezensionen (oft in den Wochenendausgaben zu finden) oder erinnere dich zurück an Rezensionen, die du bereits gelesen hast</w:t>
            </w:r>
            <w:r w:rsidR="007C3758"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>.</w:t>
            </w:r>
          </w:p>
          <w:p w14:paraId="33B1B97B" w14:textId="1FC8F470" w:rsidR="0028309B" w:rsidRPr="00DD253B" w:rsidRDefault="0028309B" w:rsidP="00DD253B">
            <w:pPr>
              <w:ind w:left="-20"/>
              <w:textAlignment w:val="baseline"/>
              <w:rPr>
                <w:rFonts w:ascii="Times" w:hAnsi="Times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2126" w:type="dxa"/>
          </w:tcPr>
          <w:p w14:paraId="1DD39D27" w14:textId="50E68D73" w:rsidR="005F6025" w:rsidRDefault="00A92282" w:rsidP="00684BA3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Einzel</w:t>
            </w:r>
            <w:r w:rsidR="00D07E40">
              <w:rPr>
                <w:i/>
                <w:color w:val="1B608D"/>
                <w:sz w:val="24"/>
                <w:szCs w:val="24"/>
              </w:rPr>
              <w:t>a</w:t>
            </w:r>
            <w:r w:rsidR="007C64D1">
              <w:rPr>
                <w:i/>
                <w:color w:val="1B608D"/>
                <w:sz w:val="24"/>
                <w:szCs w:val="24"/>
              </w:rPr>
              <w:t>r</w:t>
            </w:r>
            <w:r w:rsidR="00822427" w:rsidRPr="00822427">
              <w:rPr>
                <w:i/>
                <w:color w:val="1B608D"/>
                <w:sz w:val="24"/>
                <w:szCs w:val="24"/>
              </w:rPr>
              <w:t>beit</w:t>
            </w:r>
            <w:r w:rsidR="002B72A1">
              <w:rPr>
                <w:i/>
                <w:color w:val="1B608D"/>
                <w:sz w:val="24"/>
                <w:szCs w:val="24"/>
              </w:rPr>
              <w:br/>
            </w:r>
            <w:r w:rsidR="005F6025">
              <w:rPr>
                <w:i/>
                <w:color w:val="1B608D"/>
                <w:sz w:val="24"/>
                <w:szCs w:val="24"/>
              </w:rPr>
              <w:br/>
            </w:r>
            <w:r w:rsidR="002B72A1">
              <w:rPr>
                <w:i/>
                <w:color w:val="1B608D"/>
                <w:sz w:val="24"/>
                <w:szCs w:val="24"/>
              </w:rPr>
              <w:t>Die Referate werden auch einzeln gehalten</w:t>
            </w:r>
          </w:p>
          <w:p w14:paraId="44256B3D" w14:textId="37B2F3AA" w:rsidR="008D1A7F" w:rsidRPr="005F6025" w:rsidRDefault="008D1A7F" w:rsidP="000A4513">
            <w:pPr>
              <w:spacing w:after="140"/>
              <w:rPr>
                <w:i/>
                <w:color w:val="1B608D"/>
                <w:sz w:val="24"/>
                <w:szCs w:val="24"/>
              </w:rPr>
            </w:pPr>
          </w:p>
        </w:tc>
      </w:tr>
      <w:tr w:rsidR="00AA38A8" w14:paraId="57265479" w14:textId="77777777" w:rsidTr="00BC1477">
        <w:tc>
          <w:tcPr>
            <w:tcW w:w="709" w:type="dxa"/>
          </w:tcPr>
          <w:p w14:paraId="340E659A" w14:textId="76B7740D" w:rsidR="00AA38A8" w:rsidRDefault="00327D41" w:rsidP="00BC1477">
            <w:pPr>
              <w:jc w:val="center"/>
            </w:pPr>
            <w:r>
              <w:rPr>
                <w:color w:val="1B608D"/>
              </w:rPr>
              <w:t>2</w:t>
            </w:r>
          </w:p>
        </w:tc>
        <w:tc>
          <w:tcPr>
            <w:tcW w:w="6237" w:type="dxa"/>
          </w:tcPr>
          <w:p w14:paraId="3C0BAD73" w14:textId="35875157" w:rsidR="00AA38A8" w:rsidRPr="005B6586" w:rsidRDefault="00DD253B" w:rsidP="005B6586">
            <w:pPr>
              <w:spacing w:after="200"/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</w:pPr>
            <w:r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Referat</w:t>
            </w:r>
          </w:p>
          <w:p w14:paraId="7F23A4AD" w14:textId="1DBB1DEC" w:rsidR="00514E07" w:rsidRPr="0013003D" w:rsidRDefault="00514E07" w:rsidP="0013003D">
            <w:pPr>
              <w:spacing w:after="12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 w:rsidRPr="001300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Das Referat soll </w:t>
            </w:r>
            <w:r w:rsidR="0025651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3</w:t>
            </w:r>
            <w:r w:rsidRPr="001300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-</w:t>
            </w:r>
            <w:r w:rsidR="0025651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5</w:t>
            </w:r>
            <w:r w:rsidRPr="001300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Minuten dauern und inhaltlich folgende Punkte enthalten:</w:t>
            </w:r>
          </w:p>
          <w:p w14:paraId="5C452CA6" w14:textId="07F65191" w:rsidR="00514E07" w:rsidRDefault="00256514" w:rsidP="003E6D56">
            <w:pPr>
              <w:pStyle w:val="Listenabsatz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„Kreativer“ Einstieg, der Interesse weckt </w:t>
            </w:r>
            <w:r w:rsidR="00327D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(Prämisse, Plot, Charaktere, eine Lieblingsstelle, Entstehungsgeschichte…)</w:t>
            </w:r>
          </w:p>
          <w:p w14:paraId="23B36891" w14:textId="0FA3CBB8" w:rsidR="00256514" w:rsidRDefault="00256514" w:rsidP="003E6D56">
            <w:pPr>
              <w:pStyle w:val="Listenabsatz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Begründung deiner eigenen Meinung zum Buch (</w:t>
            </w:r>
            <w:r w:rsidR="00327D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Spannend/Mitreissend/lehrreich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, weil … bzw. schlecht,</w:t>
            </w:r>
            <w:r w:rsidR="00327D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langweilig, unlogisch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weil …). Von Lob bis Verriss ist alles möglich.</w:t>
            </w:r>
          </w:p>
          <w:p w14:paraId="6437E2FD" w14:textId="05AB4620" w:rsidR="00256514" w:rsidRDefault="00256514" w:rsidP="003E6D56">
            <w:pPr>
              <w:pStyle w:val="Listenabsatz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Einordnung, Vergleich mit anderen Werken /Adaptionen (Genau so spannend wie … besser als … nicht so gut wie … </w:t>
            </w:r>
            <w:r w:rsidR="00327D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ein peinlicher Versuch den Erfolg von xy zu wiederholen…)</w:t>
            </w:r>
          </w:p>
          <w:p w14:paraId="57736416" w14:textId="69BDEEE4" w:rsidR="00BF03A8" w:rsidRDefault="00514E07" w:rsidP="003E6D56">
            <w:pPr>
              <w:pStyle w:val="Listenabsatz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Rahmendaten zum Buch (</w:t>
            </w:r>
            <w:r w:rsidR="0025651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Autor_in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? Wann erschienen? Teil einer längeren Reihe? </w:t>
            </w:r>
            <w:r w:rsidR="007660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Einbettung in Gesamtwerk?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Genre?) </w:t>
            </w:r>
          </w:p>
          <w:p w14:paraId="75A88352" w14:textId="778F56D3" w:rsidR="00514E07" w:rsidRDefault="00514E07" w:rsidP="003E6D56">
            <w:pPr>
              <w:pStyle w:val="Listenabsatz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Inhaltsangabe. Bei der Inhaltsangabe darauf achten, dass die Handlung verständlich ist. So zusammenfassen, dass sie nicht allzu lang wird und auch nicht zu kurz.</w:t>
            </w:r>
          </w:p>
          <w:p w14:paraId="75537197" w14:textId="13CFE656" w:rsidR="00327D41" w:rsidRDefault="00514E07" w:rsidP="006B53D5">
            <w:pPr>
              <w:pStyle w:val="Listenabsatz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Welche übergeordnete</w:t>
            </w:r>
            <w:r w:rsidR="001E5E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Themen spielen im Buch eine Rolle? Möchte die/der Autor*in auf ein Thema aufmerksam machen?</w:t>
            </w:r>
            <w:r w:rsidR="001E5E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(Intention)</w:t>
            </w:r>
          </w:p>
          <w:p w14:paraId="53F91D18" w14:textId="1D399C87" w:rsidR="006B53D5" w:rsidRDefault="00514E07" w:rsidP="006B53D5">
            <w:pPr>
              <w:pStyle w:val="Listenabsatz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Was ist an dem Buch besonders? </w:t>
            </w:r>
            <w:r w:rsidR="005043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W</w:t>
            </w:r>
            <w:r w:rsidR="000F08A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arum </w:t>
            </w:r>
            <w:r w:rsidR="002B72A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hast du dich dafür entschieden?</w:t>
            </w:r>
          </w:p>
          <w:p w14:paraId="275C82D7" w14:textId="49A58812" w:rsidR="0076603D" w:rsidRPr="001E5E3A" w:rsidRDefault="00327D41" w:rsidP="001E5E3A">
            <w:pPr>
              <w:pStyle w:val="Listenabsatz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Wie bei der Rezension üblich, können alle diese Informationen ineinander verwoben sein, statt sie Punkt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lastRenderedPageBreak/>
              <w:t xml:space="preserve">für Punkt abzuhandeln (Die grausame Darstellung des Krieges lässt vermuten, dass der im Jahr 1930 geborene Autor seine eigenen Kindheitserfahrungen </w:t>
            </w:r>
            <w:r w:rsidR="001E5E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verarbeitet hat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… Wem diese</w:t>
            </w:r>
            <w:r w:rsidR="001E5E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Geschichte altmodisch vorkommt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, der sollte bedenken, </w:t>
            </w:r>
            <w:r w:rsidR="001E5E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dass die Autorin 1860 Vorreiterin war…)</w:t>
            </w:r>
          </w:p>
        </w:tc>
        <w:tc>
          <w:tcPr>
            <w:tcW w:w="2126" w:type="dxa"/>
          </w:tcPr>
          <w:p w14:paraId="231426EF" w14:textId="2B2A0F92" w:rsidR="00AA38A8" w:rsidRDefault="0076603D" w:rsidP="006F3CA0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lastRenderedPageBreak/>
              <w:t>EA</w:t>
            </w:r>
            <w:r w:rsidR="00DF34DC">
              <w:rPr>
                <w:i/>
                <w:color w:val="1B608D"/>
                <w:sz w:val="24"/>
                <w:szCs w:val="24"/>
              </w:rPr>
              <w:t>.</w:t>
            </w:r>
            <w:r w:rsidR="0028309B">
              <w:t xml:space="preserve"> </w:t>
            </w:r>
            <w:r w:rsidR="0028309B">
              <w:br w:type="page"/>
            </w:r>
          </w:p>
        </w:tc>
      </w:tr>
      <w:tr w:rsidR="006B53D5" w14:paraId="1477A198" w14:textId="77777777" w:rsidTr="00BC1477">
        <w:tc>
          <w:tcPr>
            <w:tcW w:w="709" w:type="dxa"/>
          </w:tcPr>
          <w:p w14:paraId="7F4C703F" w14:textId="12650FB8" w:rsidR="006B53D5" w:rsidRDefault="00934A4B" w:rsidP="006B53D5">
            <w:pPr>
              <w:jc w:val="center"/>
              <w:rPr>
                <w:color w:val="1B608D"/>
              </w:rPr>
            </w:pPr>
            <w:r>
              <w:rPr>
                <w:color w:val="1B608D"/>
              </w:rPr>
              <w:t>3</w:t>
            </w:r>
          </w:p>
        </w:tc>
        <w:tc>
          <w:tcPr>
            <w:tcW w:w="6237" w:type="dxa"/>
          </w:tcPr>
          <w:p w14:paraId="08018BC9" w14:textId="1A26C68C" w:rsidR="006B53D5" w:rsidRPr="005B6586" w:rsidRDefault="006B53D5" w:rsidP="006B53D5">
            <w:pPr>
              <w:spacing w:after="200"/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</w:pPr>
            <w:r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Präsentation / Plakat</w:t>
            </w:r>
            <w:r w:rsidR="001E5E3A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 xml:space="preserve"> / Sonstiges</w:t>
            </w:r>
            <w:r w:rsidR="00DD253B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 xml:space="preserve"> Hilfsmittel</w:t>
            </w:r>
          </w:p>
          <w:p w14:paraId="327B2FA0" w14:textId="171DDF19" w:rsidR="006B53D5" w:rsidRPr="0076603D" w:rsidRDefault="006B53D5" w:rsidP="0076603D">
            <w:pPr>
              <w:spacing w:after="12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 w:rsidRPr="0041050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Deine Vorstellung soll von einem Plakat oder einer Präsentation (</w:t>
            </w:r>
            <w:r w:rsidR="00934A4B" w:rsidRPr="0041050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P</w:t>
            </w:r>
            <w:r w:rsidRPr="0041050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ower Point oder ähnlich) begleitet werden.</w:t>
            </w:r>
            <w:r w:rsidR="007660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r w:rsidR="001E5E3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Denkbar ist diesmal auch eine ganz ungewöhnliche Idee, die Interesse weckt. Wichtig ist das persönliche, mündliche Präsentieren, deshalb KEINE reinen Videos/Animationen.</w:t>
            </w:r>
          </w:p>
        </w:tc>
        <w:tc>
          <w:tcPr>
            <w:tcW w:w="2126" w:type="dxa"/>
          </w:tcPr>
          <w:p w14:paraId="3ADEE803" w14:textId="5E4107F0" w:rsidR="006B53D5" w:rsidRDefault="0076603D" w:rsidP="006B53D5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EA</w:t>
            </w:r>
          </w:p>
        </w:tc>
      </w:tr>
      <w:tr w:rsidR="0041050C" w14:paraId="6B071D91" w14:textId="77777777" w:rsidTr="00BC1477">
        <w:tc>
          <w:tcPr>
            <w:tcW w:w="709" w:type="dxa"/>
          </w:tcPr>
          <w:p w14:paraId="7AD84DF5" w14:textId="77777777" w:rsidR="0041050C" w:rsidRDefault="0041050C" w:rsidP="0013003D">
            <w:pPr>
              <w:jc w:val="center"/>
            </w:pPr>
          </w:p>
        </w:tc>
        <w:tc>
          <w:tcPr>
            <w:tcW w:w="6237" w:type="dxa"/>
          </w:tcPr>
          <w:p w14:paraId="4E50681B" w14:textId="77777777" w:rsidR="0041050C" w:rsidRDefault="0041050C" w:rsidP="0013003D">
            <w:pPr>
              <w:spacing w:after="200"/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</w:pPr>
            <w:r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Abgabe:</w:t>
            </w:r>
            <w:r w:rsidR="00327D41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 xml:space="preserve"> </w:t>
            </w:r>
            <w:r w:rsidR="001E5E3A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Beurteilt wird vorrangig das mündliche Präsentieren</w:t>
            </w:r>
            <w:r w:rsidR="00DD253B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, die inhaltlichen Punkte und der Einsatz von Medien. Um die Beurteilung zu erleichtern, bitte Folgendes abgeben:</w:t>
            </w:r>
            <w:r w:rsidR="00DD253B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br/>
            </w:r>
            <w:r w:rsidR="00327D41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schriftliche Rezension bzw. Stichwortliste</w:t>
            </w:r>
            <w:r w:rsidR="00DD253B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br/>
            </w:r>
            <w:r w:rsidR="001E5E3A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Präsentation oder</w:t>
            </w:r>
            <w:r w:rsidR="00DD253B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 xml:space="preserve"> sonstige</w:t>
            </w:r>
            <w:r w:rsidR="001E5E3A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 xml:space="preserve"> Hilfsmittel soweit wie möglich (z.B. Foto vom Plakat…)</w:t>
            </w:r>
          </w:p>
          <w:p w14:paraId="5733B85F" w14:textId="7C792369" w:rsidR="00DD253B" w:rsidRDefault="00DD253B" w:rsidP="0013003D">
            <w:pPr>
              <w:spacing w:after="200"/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</w:pPr>
          </w:p>
        </w:tc>
        <w:tc>
          <w:tcPr>
            <w:tcW w:w="2126" w:type="dxa"/>
          </w:tcPr>
          <w:p w14:paraId="763504D4" w14:textId="77777777" w:rsidR="0041050C" w:rsidRDefault="0041050C" w:rsidP="0013003D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</w:p>
        </w:tc>
      </w:tr>
      <w:tr w:rsidR="00A92282" w14:paraId="10D83839" w14:textId="77777777" w:rsidTr="00BC1477">
        <w:tc>
          <w:tcPr>
            <w:tcW w:w="709" w:type="dxa"/>
          </w:tcPr>
          <w:p w14:paraId="1418F301" w14:textId="00D387D9" w:rsidR="0028309B" w:rsidRDefault="0028309B" w:rsidP="0028309B"/>
        </w:tc>
        <w:tc>
          <w:tcPr>
            <w:tcW w:w="6237" w:type="dxa"/>
          </w:tcPr>
          <w:p w14:paraId="38812898" w14:textId="5A8E0E7E" w:rsidR="00A92282" w:rsidRDefault="00A92282" w:rsidP="00A92282">
            <w:pPr>
              <w:spacing w:after="120"/>
              <w:rPr>
                <w:i/>
                <w:color w:val="1B608D"/>
                <w:sz w:val="24"/>
                <w:szCs w:val="24"/>
              </w:rPr>
            </w:pPr>
            <w:r w:rsidRPr="00AC4DF5">
              <w:rPr>
                <w:i/>
                <w:color w:val="1B608D"/>
                <w:sz w:val="24"/>
                <w:szCs w:val="24"/>
              </w:rPr>
              <w:t>Ich habe Lernstep 1</w:t>
            </w:r>
            <w:r>
              <w:rPr>
                <w:i/>
                <w:color w:val="1B608D"/>
                <w:sz w:val="24"/>
                <w:szCs w:val="24"/>
              </w:rPr>
              <w:t>-</w:t>
            </w:r>
            <w:r w:rsidR="0076603D">
              <w:rPr>
                <w:i/>
                <w:color w:val="1B608D"/>
                <w:sz w:val="24"/>
                <w:szCs w:val="24"/>
              </w:rPr>
              <w:t>3</w:t>
            </w:r>
            <w:r>
              <w:rPr>
                <w:i/>
                <w:color w:val="1B608D"/>
                <w:sz w:val="24"/>
                <w:szCs w:val="24"/>
              </w:rPr>
              <w:t xml:space="preserve"> </w:t>
            </w:r>
            <w:r w:rsidRPr="00AC4DF5">
              <w:rPr>
                <w:i/>
                <w:color w:val="1B608D"/>
                <w:sz w:val="24"/>
                <w:szCs w:val="24"/>
              </w:rPr>
              <w:t>erledigt und folgende Kompetenzen erreicht:</w:t>
            </w:r>
          </w:p>
          <w:p w14:paraId="683B011A" w14:textId="4CE1EEF9" w:rsidR="00A92282" w:rsidRDefault="00A92282" w:rsidP="00A92282">
            <w:pPr>
              <w:pStyle w:val="Listenabsatz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  <w:r w:rsidRPr="00AC4DF5">
              <w:t xml:space="preserve">Ich kann </w:t>
            </w:r>
          </w:p>
          <w:p w14:paraId="1C2F2962" w14:textId="01FD2609" w:rsidR="000077A1" w:rsidRPr="00535F03" w:rsidRDefault="00A92282" w:rsidP="00EB3F70">
            <w:pPr>
              <w:pStyle w:val="Listenabsatz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  <w:r>
              <w:t xml:space="preserve">Ich kann </w:t>
            </w:r>
          </w:p>
        </w:tc>
        <w:tc>
          <w:tcPr>
            <w:tcW w:w="2126" w:type="dxa"/>
          </w:tcPr>
          <w:p w14:paraId="58535B08" w14:textId="002FB57F" w:rsidR="00A92282" w:rsidRDefault="00A92282" w:rsidP="00A92282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Was hast du bei diesem Lernstep gelernt?</w:t>
            </w:r>
          </w:p>
        </w:tc>
      </w:tr>
      <w:tr w:rsidR="00EB3F70" w14:paraId="2F9F41F3" w14:textId="77777777" w:rsidTr="007B09D2">
        <w:trPr>
          <w:trHeight w:val="972"/>
        </w:trPr>
        <w:tc>
          <w:tcPr>
            <w:tcW w:w="709" w:type="dxa"/>
          </w:tcPr>
          <w:p w14:paraId="5B27FB3D" w14:textId="18DCF443" w:rsidR="00EB3F70" w:rsidRDefault="00EB3F70" w:rsidP="00A92282"/>
        </w:tc>
        <w:tc>
          <w:tcPr>
            <w:tcW w:w="6237" w:type="dxa"/>
          </w:tcPr>
          <w:p w14:paraId="0F2280FE" w14:textId="65ED8B06" w:rsidR="00EB3F70" w:rsidRDefault="00EB3F70" w:rsidP="00A92282">
            <w:pPr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Feedback:</w:t>
            </w:r>
          </w:p>
          <w:p w14:paraId="64FB4D41" w14:textId="1192EBD0" w:rsidR="00EB3F70" w:rsidRDefault="00EB3F70" w:rsidP="00A92282">
            <w:pPr>
              <w:rPr>
                <w:i/>
                <w:color w:val="1B608D"/>
                <w:sz w:val="24"/>
                <w:szCs w:val="24"/>
              </w:rPr>
            </w:pPr>
          </w:p>
          <w:p w14:paraId="4C6D3366" w14:textId="77777777" w:rsidR="00EB3F70" w:rsidRDefault="00EB3F70" w:rsidP="00A92282">
            <w:pPr>
              <w:rPr>
                <w:i/>
                <w:color w:val="1B608D"/>
                <w:sz w:val="24"/>
                <w:szCs w:val="24"/>
              </w:rPr>
            </w:pPr>
          </w:p>
          <w:p w14:paraId="38E297A0" w14:textId="77777777" w:rsidR="00EB3F70" w:rsidRPr="00141A60" w:rsidRDefault="00EB3F70" w:rsidP="00A92282">
            <w:pPr>
              <w:rPr>
                <w:i/>
                <w:color w:val="1B608D"/>
                <w:sz w:val="24"/>
                <w:szCs w:val="24"/>
              </w:rPr>
            </w:pPr>
          </w:p>
          <w:p w14:paraId="39BB3943" w14:textId="77777777" w:rsidR="00EB3F70" w:rsidRDefault="00EB3F70" w:rsidP="00A92282">
            <w:pPr>
              <w:rPr>
                <w:sz w:val="24"/>
                <w:szCs w:val="24"/>
              </w:rPr>
            </w:pPr>
          </w:p>
          <w:p w14:paraId="15483E72" w14:textId="77777777" w:rsidR="00EB3F70" w:rsidRPr="00146672" w:rsidRDefault="00EB3F70" w:rsidP="00A92282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F90587C" w14:textId="71A2FA10" w:rsidR="00EB3F70" w:rsidRDefault="00EB3F70" w:rsidP="00A92282">
            <w:r w:rsidRPr="00442D2D">
              <w:rPr>
                <w:i/>
                <w:color w:val="1B608D"/>
                <w:sz w:val="24"/>
                <w:szCs w:val="24"/>
              </w:rPr>
              <w:t>Wie ist es dir bei diesem Lernjob gegangen?</w:t>
            </w:r>
          </w:p>
        </w:tc>
      </w:tr>
    </w:tbl>
    <w:p w14:paraId="0BB1C3E6" w14:textId="5F8F3928" w:rsidR="000077A1" w:rsidRDefault="000077A1" w:rsidP="00146672"/>
    <w:sectPr w:rsidR="000077A1" w:rsidSect="009141E4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0382" w14:textId="77777777" w:rsidR="00421311" w:rsidRDefault="00421311" w:rsidP="00423C39">
      <w:r>
        <w:separator/>
      </w:r>
    </w:p>
  </w:endnote>
  <w:endnote w:type="continuationSeparator" w:id="0">
    <w:p w14:paraId="243D1121" w14:textId="77777777" w:rsidR="00421311" w:rsidRDefault="00421311" w:rsidP="0042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8FDE" w14:textId="1E57AC79" w:rsidR="00C5224E" w:rsidRDefault="00C5224E" w:rsidP="002B2A1E">
    <w:pPr>
      <w:pStyle w:val="Fuzeile"/>
      <w:jc w:val="right"/>
    </w:pPr>
    <w:r>
      <w:rPr>
        <w:rFonts w:eastAsia="Times New Roman"/>
        <w:noProof/>
        <w:lang w:val="de-DE" w:eastAsia="de-DE"/>
      </w:rPr>
      <w:drawing>
        <wp:anchor distT="0" distB="0" distL="114300" distR="114300" simplePos="0" relativeHeight="251661312" behindDoc="0" locked="0" layoutInCell="1" allowOverlap="1" wp14:anchorId="5F578890" wp14:editId="3C1EEBF5">
          <wp:simplePos x="0" y="0"/>
          <wp:positionH relativeFrom="column">
            <wp:posOffset>5019675</wp:posOffset>
          </wp:positionH>
          <wp:positionV relativeFrom="paragraph">
            <wp:posOffset>171450</wp:posOffset>
          </wp:positionV>
          <wp:extent cx="737870" cy="258277"/>
          <wp:effectExtent l="0" t="0" r="5080" b="8890"/>
          <wp:wrapNone/>
          <wp:docPr id="10" name="Grafik 28" descr="cid:642D6E90-686C-4D7E-AD33-78EE99B9B82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1D7E681-5805-4212-A2C4-0987008F6673" descr="cid:642D6E90-686C-4D7E-AD33-78EE99B9B82D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258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="00BF16BA" w:rsidRPr="00BF16BA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3E3E" w14:textId="77777777" w:rsidR="00421311" w:rsidRDefault="00421311" w:rsidP="00423C39">
      <w:r>
        <w:separator/>
      </w:r>
    </w:p>
  </w:footnote>
  <w:footnote w:type="continuationSeparator" w:id="0">
    <w:p w14:paraId="46A8A490" w14:textId="77777777" w:rsidR="00421311" w:rsidRDefault="00421311" w:rsidP="00423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6649" w14:textId="6AD5F36E" w:rsidR="00C5224E" w:rsidRPr="00786DC2" w:rsidRDefault="00BE4B1D" w:rsidP="00423C39">
    <w:pPr>
      <w:pStyle w:val="Kopfzeile"/>
      <w:spacing w:before="300"/>
      <w:ind w:left="1418"/>
      <w:rPr>
        <w:b/>
        <w:color w:val="1B608D"/>
        <w:w w:val="130"/>
        <w:sz w:val="24"/>
      </w:rPr>
    </w:pPr>
    <w:r w:rsidRPr="00786DC2">
      <w:rPr>
        <w:b/>
        <w:noProof/>
        <w:color w:val="1B608D"/>
        <w:w w:val="130"/>
        <w:sz w:val="24"/>
        <w:lang w:val="de-DE"/>
      </w:rPr>
      <w:drawing>
        <wp:anchor distT="0" distB="0" distL="114300" distR="114300" simplePos="0" relativeHeight="251663360" behindDoc="0" locked="0" layoutInCell="1" allowOverlap="1" wp14:anchorId="341A85F5" wp14:editId="4FE621EF">
          <wp:simplePos x="0" y="0"/>
          <wp:positionH relativeFrom="column">
            <wp:posOffset>-366923</wp:posOffset>
          </wp:positionH>
          <wp:positionV relativeFrom="paragraph">
            <wp:posOffset>57149</wp:posOffset>
          </wp:positionV>
          <wp:extent cx="1213552" cy="769770"/>
          <wp:effectExtent l="19050" t="95250" r="43815" b="8763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Grafik 3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700000">
                    <a:off x="0" y="0"/>
                    <a:ext cx="1213552" cy="76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224E" w:rsidRPr="00786DC2">
      <w:rPr>
        <w:b/>
        <w:noProof/>
        <w:color w:val="1B608D"/>
        <w:w w:val="130"/>
        <w:sz w:val="24"/>
        <w:lang w:val="de-DE" w:eastAsia="de-DE"/>
      </w:rPr>
      <w:drawing>
        <wp:anchor distT="0" distB="0" distL="114300" distR="114300" simplePos="0" relativeHeight="251659264" behindDoc="0" locked="0" layoutInCell="1" allowOverlap="1" wp14:anchorId="1C3FAA2E" wp14:editId="4E90FB1C">
          <wp:simplePos x="0" y="0"/>
          <wp:positionH relativeFrom="column">
            <wp:posOffset>4958080</wp:posOffset>
          </wp:positionH>
          <wp:positionV relativeFrom="paragraph">
            <wp:posOffset>36195</wp:posOffset>
          </wp:positionV>
          <wp:extent cx="996950" cy="510540"/>
          <wp:effectExtent l="0" t="0" r="0" b="0"/>
          <wp:wrapNone/>
          <wp:docPr id="9" name="Grafi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ol 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950" cy="510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224E">
      <w:rPr>
        <w:b/>
        <w:color w:val="1B608D"/>
        <w:w w:val="130"/>
        <w:sz w:val="44"/>
      </w:rPr>
      <w:t>Deutsch</w:t>
    </w:r>
  </w:p>
  <w:p w14:paraId="2D44C4A7" w14:textId="100AF493" w:rsidR="00C5224E" w:rsidRPr="00786DC2" w:rsidRDefault="00C5224E" w:rsidP="00786DC2">
    <w:pPr>
      <w:pStyle w:val="Kopfzeile"/>
      <w:ind w:left="1418"/>
      <w:rPr>
        <w:b/>
        <w:color w:val="C5DFF3"/>
        <w:w w:val="110"/>
        <w:sz w:val="40"/>
      </w:rPr>
    </w:pPr>
    <w:r>
      <w:rPr>
        <w:b/>
        <w:color w:val="C5DFF3"/>
        <w:w w:val="110"/>
        <w:sz w:val="40"/>
      </w:rPr>
      <w:t>80 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855"/>
    <w:multiLevelType w:val="hybridMultilevel"/>
    <w:tmpl w:val="EA00C7A2"/>
    <w:lvl w:ilvl="0" w:tplc="D44C0280">
      <w:start w:val="1"/>
      <w:numFmt w:val="bullet"/>
      <w:lvlText w:val="&gt;"/>
      <w:lvlJc w:val="left"/>
      <w:pPr>
        <w:ind w:left="360" w:hanging="360"/>
      </w:pPr>
      <w:rPr>
        <w:rFonts w:ascii="Wide Latin" w:hAnsi="Wide Latin" w:hint="default"/>
        <w:color w:val="C5DFF3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93F4E"/>
    <w:multiLevelType w:val="multilevel"/>
    <w:tmpl w:val="9E9E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32C6E"/>
    <w:multiLevelType w:val="hybridMultilevel"/>
    <w:tmpl w:val="46302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079D4"/>
    <w:multiLevelType w:val="hybridMultilevel"/>
    <w:tmpl w:val="6AFA514A"/>
    <w:lvl w:ilvl="0" w:tplc="1BA8525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A257C"/>
    <w:multiLevelType w:val="hybridMultilevel"/>
    <w:tmpl w:val="835CC49A"/>
    <w:lvl w:ilvl="0" w:tplc="77CEA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B608D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1F2559"/>
    <w:multiLevelType w:val="multilevel"/>
    <w:tmpl w:val="0FA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B1DEC"/>
    <w:multiLevelType w:val="multilevel"/>
    <w:tmpl w:val="32820BB8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452D7"/>
    <w:multiLevelType w:val="hybridMultilevel"/>
    <w:tmpl w:val="B8401832"/>
    <w:lvl w:ilvl="0" w:tplc="64522A8E">
      <w:start w:val="1"/>
      <w:numFmt w:val="bullet"/>
      <w:lvlText w:val="&gt;"/>
      <w:lvlJc w:val="left"/>
      <w:pPr>
        <w:ind w:left="720" w:hanging="360"/>
      </w:pPr>
      <w:rPr>
        <w:rFonts w:ascii="Wide Latin" w:hAnsi="Wide Latin" w:hint="default"/>
        <w:color w:val="BDD6EE" w:themeColor="accent1" w:themeTint="6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27252"/>
    <w:multiLevelType w:val="hybridMultilevel"/>
    <w:tmpl w:val="2A1CC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B0430"/>
    <w:multiLevelType w:val="hybridMultilevel"/>
    <w:tmpl w:val="844E09A8"/>
    <w:lvl w:ilvl="0" w:tplc="DC94A94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C5DFF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90F81"/>
    <w:multiLevelType w:val="hybridMultilevel"/>
    <w:tmpl w:val="16AC4062"/>
    <w:lvl w:ilvl="0" w:tplc="1BA8525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84D3B"/>
    <w:multiLevelType w:val="multilevel"/>
    <w:tmpl w:val="22B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55DA1"/>
    <w:multiLevelType w:val="hybridMultilevel"/>
    <w:tmpl w:val="604EEBB4"/>
    <w:lvl w:ilvl="0" w:tplc="237C9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39"/>
    <w:rsid w:val="000077A1"/>
    <w:rsid w:val="00007EE9"/>
    <w:rsid w:val="00031F43"/>
    <w:rsid w:val="0003200F"/>
    <w:rsid w:val="00033F4A"/>
    <w:rsid w:val="000638D0"/>
    <w:rsid w:val="0006628C"/>
    <w:rsid w:val="00067695"/>
    <w:rsid w:val="000709A2"/>
    <w:rsid w:val="00075C6C"/>
    <w:rsid w:val="00090BE5"/>
    <w:rsid w:val="00096822"/>
    <w:rsid w:val="000A4513"/>
    <w:rsid w:val="000C336B"/>
    <w:rsid w:val="000D6747"/>
    <w:rsid w:val="000D6B15"/>
    <w:rsid w:val="000E36B0"/>
    <w:rsid w:val="000E3D4E"/>
    <w:rsid w:val="000F08AC"/>
    <w:rsid w:val="000F4732"/>
    <w:rsid w:val="00112BA6"/>
    <w:rsid w:val="0013003D"/>
    <w:rsid w:val="00141A60"/>
    <w:rsid w:val="00142F75"/>
    <w:rsid w:val="00146672"/>
    <w:rsid w:val="00146E29"/>
    <w:rsid w:val="0017438B"/>
    <w:rsid w:val="00175064"/>
    <w:rsid w:val="00194E77"/>
    <w:rsid w:val="00196B48"/>
    <w:rsid w:val="001B2262"/>
    <w:rsid w:val="001B6164"/>
    <w:rsid w:val="001B6D79"/>
    <w:rsid w:val="001E5E3A"/>
    <w:rsid w:val="00205915"/>
    <w:rsid w:val="0022355A"/>
    <w:rsid w:val="00233940"/>
    <w:rsid w:val="00244DFE"/>
    <w:rsid w:val="00256514"/>
    <w:rsid w:val="00261F16"/>
    <w:rsid w:val="00261F56"/>
    <w:rsid w:val="00266FBA"/>
    <w:rsid w:val="002727EB"/>
    <w:rsid w:val="0028309B"/>
    <w:rsid w:val="002A5EA9"/>
    <w:rsid w:val="002B03FB"/>
    <w:rsid w:val="002B1410"/>
    <w:rsid w:val="002B2A1E"/>
    <w:rsid w:val="002B72A1"/>
    <w:rsid w:val="002D77DD"/>
    <w:rsid w:val="002E0248"/>
    <w:rsid w:val="002F76EF"/>
    <w:rsid w:val="00305534"/>
    <w:rsid w:val="00315B3D"/>
    <w:rsid w:val="003233F3"/>
    <w:rsid w:val="00327781"/>
    <w:rsid w:val="00327D41"/>
    <w:rsid w:val="00341867"/>
    <w:rsid w:val="00355F1D"/>
    <w:rsid w:val="00357997"/>
    <w:rsid w:val="00376D08"/>
    <w:rsid w:val="003904C6"/>
    <w:rsid w:val="00396580"/>
    <w:rsid w:val="003B795C"/>
    <w:rsid w:val="003C10F5"/>
    <w:rsid w:val="003E16EA"/>
    <w:rsid w:val="003E6D56"/>
    <w:rsid w:val="0041050C"/>
    <w:rsid w:val="004114AD"/>
    <w:rsid w:val="004146DC"/>
    <w:rsid w:val="00415669"/>
    <w:rsid w:val="00421311"/>
    <w:rsid w:val="00423C39"/>
    <w:rsid w:val="00436F65"/>
    <w:rsid w:val="00441575"/>
    <w:rsid w:val="00442D2D"/>
    <w:rsid w:val="00447E7D"/>
    <w:rsid w:val="00464E8D"/>
    <w:rsid w:val="00471978"/>
    <w:rsid w:val="00481527"/>
    <w:rsid w:val="0048256F"/>
    <w:rsid w:val="004924B8"/>
    <w:rsid w:val="004A7BC9"/>
    <w:rsid w:val="004B6AB6"/>
    <w:rsid w:val="004F4444"/>
    <w:rsid w:val="00504327"/>
    <w:rsid w:val="00505CC7"/>
    <w:rsid w:val="005112BA"/>
    <w:rsid w:val="005143FF"/>
    <w:rsid w:val="00514E07"/>
    <w:rsid w:val="005165C5"/>
    <w:rsid w:val="00527BC5"/>
    <w:rsid w:val="00535F03"/>
    <w:rsid w:val="005535E0"/>
    <w:rsid w:val="00556234"/>
    <w:rsid w:val="00575110"/>
    <w:rsid w:val="00575392"/>
    <w:rsid w:val="0057645F"/>
    <w:rsid w:val="005B0F98"/>
    <w:rsid w:val="005B1259"/>
    <w:rsid w:val="005B6586"/>
    <w:rsid w:val="005C3C28"/>
    <w:rsid w:val="005C768B"/>
    <w:rsid w:val="005E1B51"/>
    <w:rsid w:val="005E3E42"/>
    <w:rsid w:val="005F6025"/>
    <w:rsid w:val="005F7171"/>
    <w:rsid w:val="006224AB"/>
    <w:rsid w:val="006356FC"/>
    <w:rsid w:val="006752D6"/>
    <w:rsid w:val="00680647"/>
    <w:rsid w:val="00684BA3"/>
    <w:rsid w:val="00693A70"/>
    <w:rsid w:val="006A5C84"/>
    <w:rsid w:val="006B53D5"/>
    <w:rsid w:val="006B75C3"/>
    <w:rsid w:val="006F3CA0"/>
    <w:rsid w:val="00700B87"/>
    <w:rsid w:val="0076603D"/>
    <w:rsid w:val="0077765A"/>
    <w:rsid w:val="00785817"/>
    <w:rsid w:val="00786DC2"/>
    <w:rsid w:val="00790EBC"/>
    <w:rsid w:val="00794273"/>
    <w:rsid w:val="00794D61"/>
    <w:rsid w:val="00794D99"/>
    <w:rsid w:val="007B09D2"/>
    <w:rsid w:val="007B1B6E"/>
    <w:rsid w:val="007B223C"/>
    <w:rsid w:val="007C3758"/>
    <w:rsid w:val="007C4D9A"/>
    <w:rsid w:val="007C5334"/>
    <w:rsid w:val="007C64D1"/>
    <w:rsid w:val="007D362F"/>
    <w:rsid w:val="007F1D83"/>
    <w:rsid w:val="00817FAD"/>
    <w:rsid w:val="00822427"/>
    <w:rsid w:val="00841158"/>
    <w:rsid w:val="00874C92"/>
    <w:rsid w:val="00882FCA"/>
    <w:rsid w:val="0089072D"/>
    <w:rsid w:val="0089210E"/>
    <w:rsid w:val="00893823"/>
    <w:rsid w:val="0089586B"/>
    <w:rsid w:val="008B6D58"/>
    <w:rsid w:val="008C3F36"/>
    <w:rsid w:val="008D1A7F"/>
    <w:rsid w:val="008D1EC0"/>
    <w:rsid w:val="008D4FD8"/>
    <w:rsid w:val="008D6500"/>
    <w:rsid w:val="008E03FD"/>
    <w:rsid w:val="008F1E07"/>
    <w:rsid w:val="008F3ED5"/>
    <w:rsid w:val="0090628C"/>
    <w:rsid w:val="00913A93"/>
    <w:rsid w:val="009141E4"/>
    <w:rsid w:val="00925198"/>
    <w:rsid w:val="00934A4B"/>
    <w:rsid w:val="00937082"/>
    <w:rsid w:val="00966E5B"/>
    <w:rsid w:val="009A4E45"/>
    <w:rsid w:val="00A136A9"/>
    <w:rsid w:val="00A138EC"/>
    <w:rsid w:val="00A2550C"/>
    <w:rsid w:val="00A304A5"/>
    <w:rsid w:val="00A353B3"/>
    <w:rsid w:val="00A3543D"/>
    <w:rsid w:val="00A457C0"/>
    <w:rsid w:val="00A75516"/>
    <w:rsid w:val="00A92282"/>
    <w:rsid w:val="00AA23B7"/>
    <w:rsid w:val="00AA38A8"/>
    <w:rsid w:val="00AC0DA2"/>
    <w:rsid w:val="00AC4DF5"/>
    <w:rsid w:val="00AD46ED"/>
    <w:rsid w:val="00AF60F0"/>
    <w:rsid w:val="00B47487"/>
    <w:rsid w:val="00B61E3F"/>
    <w:rsid w:val="00B852CB"/>
    <w:rsid w:val="00B86166"/>
    <w:rsid w:val="00B95DBB"/>
    <w:rsid w:val="00BB28E6"/>
    <w:rsid w:val="00BB66F7"/>
    <w:rsid w:val="00BC00E0"/>
    <w:rsid w:val="00BC1477"/>
    <w:rsid w:val="00BE4B1D"/>
    <w:rsid w:val="00BF03A8"/>
    <w:rsid w:val="00BF16BA"/>
    <w:rsid w:val="00BF3435"/>
    <w:rsid w:val="00C1023F"/>
    <w:rsid w:val="00C113B2"/>
    <w:rsid w:val="00C14206"/>
    <w:rsid w:val="00C15541"/>
    <w:rsid w:val="00C5224E"/>
    <w:rsid w:val="00C53109"/>
    <w:rsid w:val="00C816C8"/>
    <w:rsid w:val="00CA0B7A"/>
    <w:rsid w:val="00CE409F"/>
    <w:rsid w:val="00CE525F"/>
    <w:rsid w:val="00D07E40"/>
    <w:rsid w:val="00D22887"/>
    <w:rsid w:val="00D30544"/>
    <w:rsid w:val="00D575FA"/>
    <w:rsid w:val="00D7204B"/>
    <w:rsid w:val="00D8145D"/>
    <w:rsid w:val="00D85CAF"/>
    <w:rsid w:val="00D95A5F"/>
    <w:rsid w:val="00DD253B"/>
    <w:rsid w:val="00DD29B2"/>
    <w:rsid w:val="00DE2CDC"/>
    <w:rsid w:val="00DF34DC"/>
    <w:rsid w:val="00DF7D2D"/>
    <w:rsid w:val="00E02894"/>
    <w:rsid w:val="00E1005B"/>
    <w:rsid w:val="00E50D9B"/>
    <w:rsid w:val="00E97107"/>
    <w:rsid w:val="00EA4458"/>
    <w:rsid w:val="00EB3F70"/>
    <w:rsid w:val="00EB7799"/>
    <w:rsid w:val="00EB7B11"/>
    <w:rsid w:val="00EC5120"/>
    <w:rsid w:val="00EF17E8"/>
    <w:rsid w:val="00EF225E"/>
    <w:rsid w:val="00EF2EF9"/>
    <w:rsid w:val="00F053B8"/>
    <w:rsid w:val="00F15CBA"/>
    <w:rsid w:val="00F24577"/>
    <w:rsid w:val="00F52448"/>
    <w:rsid w:val="00F744F0"/>
    <w:rsid w:val="00F8599A"/>
    <w:rsid w:val="00FA5C3C"/>
    <w:rsid w:val="00FD2678"/>
    <w:rsid w:val="00FE0EF5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48DAAE"/>
  <w15:docId w15:val="{310FD182-7513-4F25-8FFF-77E67496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E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rojekt1">
    <w:name w:val="Projekt 1"/>
    <w:basedOn w:val="Standard"/>
    <w:link w:val="Projekt1Zchn"/>
    <w:qFormat/>
    <w:rsid w:val="004114AD"/>
    <w:pPr>
      <w:spacing w:after="400"/>
      <w:jc w:val="center"/>
    </w:pPr>
    <w:rPr>
      <w:rFonts w:ascii="Monotype Corsiva" w:hAnsi="Monotype Corsiva"/>
      <w:b/>
      <w:color w:val="C00000"/>
      <w:sz w:val="52"/>
    </w:rPr>
  </w:style>
  <w:style w:type="character" w:customStyle="1" w:styleId="Projekt1Zchn">
    <w:name w:val="Projekt 1 Zchn"/>
    <w:basedOn w:val="Absatz-Standardschriftart"/>
    <w:link w:val="Projekt1"/>
    <w:rsid w:val="004114AD"/>
    <w:rPr>
      <w:rFonts w:ascii="Monotype Corsiva" w:hAnsi="Monotype Corsiva"/>
      <w:b/>
      <w:color w:val="C00000"/>
      <w:sz w:val="52"/>
    </w:rPr>
  </w:style>
  <w:style w:type="paragraph" w:customStyle="1" w:styleId="Life1">
    <w:name w:val="Life 1"/>
    <w:basedOn w:val="berschrift1"/>
    <w:link w:val="Life1Zchn"/>
    <w:qFormat/>
    <w:rsid w:val="00FE0EF5"/>
    <w:pPr>
      <w:keepNext w:val="0"/>
      <w:keepLines w:val="0"/>
      <w:spacing w:before="360" w:after="180"/>
      <w:jc w:val="both"/>
    </w:pPr>
    <w:rPr>
      <w:rFonts w:ascii="Arial" w:eastAsia="Times New Roman" w:hAnsi="Arial" w:cs="Arial"/>
      <w:bCs/>
      <w:caps/>
      <w:color w:val="FFC000"/>
      <w:kern w:val="36"/>
      <w:sz w:val="34"/>
      <w:szCs w:val="34"/>
      <w:lang w:eastAsia="de-AT"/>
    </w:rPr>
  </w:style>
  <w:style w:type="character" w:customStyle="1" w:styleId="Life1Zchn">
    <w:name w:val="Life 1 Zchn"/>
    <w:basedOn w:val="berschrift1Zchn"/>
    <w:link w:val="Life1"/>
    <w:rsid w:val="00FE0EF5"/>
    <w:rPr>
      <w:rFonts w:ascii="Arial" w:eastAsia="Times New Roman" w:hAnsi="Arial" w:cs="Arial"/>
      <w:bCs/>
      <w:caps/>
      <w:color w:val="FFC000"/>
      <w:kern w:val="36"/>
      <w:sz w:val="34"/>
      <w:szCs w:val="3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0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fe2">
    <w:name w:val="Life 2"/>
    <w:basedOn w:val="berschrift2"/>
    <w:link w:val="Life2Zchn"/>
    <w:qFormat/>
    <w:rsid w:val="00FE0EF5"/>
    <w:pPr>
      <w:keepNext w:val="0"/>
      <w:keepLines w:val="0"/>
      <w:spacing w:before="280" w:after="140"/>
      <w:jc w:val="both"/>
    </w:pPr>
    <w:rPr>
      <w:rFonts w:ascii="Arial" w:eastAsia="Times New Roman" w:hAnsi="Arial" w:cs="Arial"/>
      <w:color w:val="FFC000"/>
      <w:sz w:val="28"/>
      <w:szCs w:val="28"/>
      <w:lang w:eastAsia="de-AT"/>
    </w:rPr>
  </w:style>
  <w:style w:type="character" w:customStyle="1" w:styleId="Life2Zchn">
    <w:name w:val="Life 2 Zchn"/>
    <w:basedOn w:val="berschrift2Zchn"/>
    <w:link w:val="Life2"/>
    <w:rsid w:val="00FE0EF5"/>
    <w:rPr>
      <w:rFonts w:ascii="Arial" w:eastAsia="Times New Roman" w:hAnsi="Arial" w:cs="Arial"/>
      <w:color w:val="FFC000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23C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3C39"/>
  </w:style>
  <w:style w:type="paragraph" w:styleId="Fuzeile">
    <w:name w:val="footer"/>
    <w:basedOn w:val="Standard"/>
    <w:link w:val="FuzeileZchn"/>
    <w:uiPriority w:val="99"/>
    <w:unhideWhenUsed/>
    <w:rsid w:val="00423C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3C39"/>
  </w:style>
  <w:style w:type="paragraph" w:styleId="Listenabsatz">
    <w:name w:val="List Paragraph"/>
    <w:basedOn w:val="Standard"/>
    <w:uiPriority w:val="34"/>
    <w:qFormat/>
    <w:rsid w:val="002B2A1E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AC4D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3F4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3F4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76D0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E2CDC"/>
    <w:rPr>
      <w:color w:val="954F72" w:themeColor="followedHyperlink"/>
      <w:u w:val="single"/>
    </w:rPr>
  </w:style>
  <w:style w:type="character" w:customStyle="1" w:styleId="author">
    <w:name w:val="author"/>
    <w:basedOn w:val="Absatz-Standardschriftart"/>
    <w:rsid w:val="000077A1"/>
  </w:style>
  <w:style w:type="character" w:customStyle="1" w:styleId="Datum1">
    <w:name w:val="Datum1"/>
    <w:basedOn w:val="Absatz-Standardschriftart"/>
    <w:rsid w:val="0000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deutsche-tageszeitungen.de/kritiken-schreiben-ein-leitfaden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642D6E90-686C-4D7E-AD33-78EE99B9B82D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FD578DAFA9B44B88071A7B2D55DF03" ma:contentTypeVersion="11" ma:contentTypeDescription="Ein neues Dokument erstellen." ma:contentTypeScope="" ma:versionID="2bd4ed6bb0def5f7eb1aa84c84205d82">
  <xsd:schema xmlns:xsd="http://www.w3.org/2001/XMLSchema" xmlns:xs="http://www.w3.org/2001/XMLSchema" xmlns:p="http://schemas.microsoft.com/office/2006/metadata/properties" xmlns:ns2="e3689ff1-610a-43a9-8ff8-d460a83d39e0" xmlns:ns3="380bb0a7-b94a-4e2d-93f3-639a24453c29" targetNamespace="http://schemas.microsoft.com/office/2006/metadata/properties" ma:root="true" ma:fieldsID="be67bd79ec5c38933206fc700b822700" ns2:_="" ns3:_="">
    <xsd:import namespace="e3689ff1-610a-43a9-8ff8-d460a83d39e0"/>
    <xsd:import namespace="380bb0a7-b94a-4e2d-93f3-639a24453c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89ff1-610a-43a9-8ff8-d460a83d39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de65a84-71ea-4e42-884e-c4749acac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bb0a7-b94a-4e2d-93f3-639a24453c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50d7c41-b2cf-41b5-865c-aa9a6c41385c}" ma:internalName="TaxCatchAll" ma:showField="CatchAllData" ma:web="380bb0a7-b94a-4e2d-93f3-639a24453c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689ff1-610a-43a9-8ff8-d460a83d39e0" xsi:nil="true"/>
    <lcf76f155ced4ddcb4097134ff3c332f xmlns="e3689ff1-610a-43a9-8ff8-d460a83d39e0">
      <Terms xmlns="http://schemas.microsoft.com/office/infopath/2007/PartnerControls"/>
    </lcf76f155ced4ddcb4097134ff3c332f>
    <TaxCatchAll xmlns="380bb0a7-b94a-4e2d-93f3-639a24453c29" xsi:nil="true"/>
  </documentManagement>
</p:properties>
</file>

<file path=customXml/itemProps1.xml><?xml version="1.0" encoding="utf-8"?>
<ds:datastoreItem xmlns:ds="http://schemas.openxmlformats.org/officeDocument/2006/customXml" ds:itemID="{F939C161-63F4-440C-A486-73E97497C537}"/>
</file>

<file path=customXml/itemProps2.xml><?xml version="1.0" encoding="utf-8"?>
<ds:datastoreItem xmlns:ds="http://schemas.openxmlformats.org/officeDocument/2006/customXml" ds:itemID="{7ADD13B4-C643-4BB8-83BA-DAE7E4403961}"/>
</file>

<file path=customXml/itemProps3.xml><?xml version="1.0" encoding="utf-8"?>
<ds:datastoreItem xmlns:ds="http://schemas.openxmlformats.org/officeDocument/2006/customXml" ds:itemID="{B1F68D2F-1604-4B88-A8DC-0B4F83F519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Planckh Maria</dc:creator>
  <cp:keywords/>
  <dc:description/>
  <cp:lastModifiedBy>Berger-Schwab Klaus</cp:lastModifiedBy>
  <cp:revision>5</cp:revision>
  <cp:lastPrinted>2018-03-14T23:28:00Z</cp:lastPrinted>
  <dcterms:created xsi:type="dcterms:W3CDTF">2022-05-06T08:03:00Z</dcterms:created>
  <dcterms:modified xsi:type="dcterms:W3CDTF">2024-03-18T10:48:00Z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0x0101000EFD578DAFA9B44B88071A7B2D55DF03</vt:lpwstr>
  </property>
</Properties>
</file>