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0EA" w:rsidRDefault="00AA03E7" w:rsidP="00AA03E7">
      <w:pPr>
        <w:pStyle w:val="Titel"/>
      </w:pPr>
      <w:r>
        <w:t xml:space="preserve">Different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media</w:t>
      </w:r>
      <w:proofErr w:type="spellEnd"/>
    </w:p>
    <w:p w:rsidR="00AA03E7" w:rsidRDefault="00AA03E7" w:rsidP="00AA03E7"/>
    <w:p w:rsidR="00AA03E7" w:rsidRPr="00AA03E7" w:rsidRDefault="00AA03E7" w:rsidP="00AA03E7">
      <w:pPr>
        <w:pStyle w:val="berschrift1"/>
        <w:rPr>
          <w:lang w:val="en-US"/>
        </w:rPr>
      </w:pPr>
      <w:r w:rsidRPr="00AA03E7">
        <w:rPr>
          <w:lang w:val="en-US"/>
        </w:rPr>
        <w:t xml:space="preserve">What is </w:t>
      </w:r>
      <w:r>
        <w:rPr>
          <w:lang w:val="en-US"/>
        </w:rPr>
        <w:t>“</w:t>
      </w:r>
      <w:r w:rsidRPr="00AA03E7">
        <w:rPr>
          <w:lang w:val="en-US"/>
        </w:rPr>
        <w:t>Old media advertising“?</w:t>
      </w:r>
    </w:p>
    <w:p w:rsidR="00AA03E7" w:rsidRPr="00784373" w:rsidRDefault="00AA03E7" w:rsidP="00AA03E7">
      <w:pPr>
        <w:rPr>
          <w:sz w:val="28"/>
          <w:lang w:val="en-US"/>
        </w:rPr>
      </w:pPr>
      <w:r w:rsidRPr="00784373">
        <w:rPr>
          <w:sz w:val="28"/>
          <w:lang w:val="en-US"/>
        </w:rPr>
        <w:t>Old media advertising refers to marketing things your parents grew up with. They include such things as flyers, calendars, pens and many more “analog” things.</w:t>
      </w:r>
    </w:p>
    <w:p w:rsidR="00AA03E7" w:rsidRDefault="00AA03E7" w:rsidP="00AA03E7">
      <w:pPr>
        <w:pStyle w:val="berschrift1"/>
        <w:rPr>
          <w:lang w:val="en-US"/>
        </w:rPr>
      </w:pPr>
      <w:r>
        <w:rPr>
          <w:lang w:val="en-US"/>
        </w:rPr>
        <w:t>What is “New media advertising”?</w:t>
      </w:r>
    </w:p>
    <w:p w:rsidR="00AA03E7" w:rsidRPr="00784373" w:rsidRDefault="00AA03E7" w:rsidP="00AA03E7">
      <w:pPr>
        <w:rPr>
          <w:sz w:val="28"/>
          <w:lang w:val="en-US"/>
        </w:rPr>
      </w:pPr>
      <w:r w:rsidRPr="00784373">
        <w:rPr>
          <w:sz w:val="28"/>
          <w:lang w:val="en-US"/>
        </w:rPr>
        <w:t xml:space="preserve">New media marketing refers to things that a child born around the year 2000 is experiencing right now. This form of marketing is generally happening digitally. They include such things as websites, apps, Facebook pages and Twitter feeds. </w:t>
      </w:r>
    </w:p>
    <w:p w:rsidR="00AA03E7" w:rsidRDefault="00AA03E7" w:rsidP="00AA03E7">
      <w:pPr>
        <w:pStyle w:val="berschrift1"/>
        <w:rPr>
          <w:lang w:val="en-US"/>
        </w:rPr>
      </w:pPr>
      <w:r>
        <w:rPr>
          <w:lang w:val="en-US"/>
        </w:rPr>
        <w:t>Advantages of “Old media”</w:t>
      </w:r>
    </w:p>
    <w:p w:rsidR="00AA03E7" w:rsidRPr="00784373" w:rsidRDefault="00AA03E7" w:rsidP="00AA03E7">
      <w:pPr>
        <w:rPr>
          <w:sz w:val="28"/>
          <w:lang w:val="en-US"/>
        </w:rPr>
      </w:pPr>
      <w:r w:rsidRPr="00784373">
        <w:rPr>
          <w:sz w:val="28"/>
          <w:lang w:val="en-US"/>
        </w:rPr>
        <w:t xml:space="preserve">Even though there is clearly a trend towards new media advertising, the old way still has relevance in today’s society. </w:t>
      </w:r>
      <w:r w:rsidR="00F65306" w:rsidRPr="00784373">
        <w:rPr>
          <w:sz w:val="28"/>
          <w:lang w:val="en-US"/>
        </w:rPr>
        <w:t>Some of the main advantages are:</w:t>
      </w:r>
    </w:p>
    <w:p w:rsidR="00F65306" w:rsidRPr="00784373" w:rsidRDefault="00F65306" w:rsidP="00F65306">
      <w:pPr>
        <w:pStyle w:val="Listenabsatz"/>
        <w:numPr>
          <w:ilvl w:val="0"/>
          <w:numId w:val="1"/>
        </w:numPr>
        <w:rPr>
          <w:sz w:val="28"/>
          <w:lang w:val="en-US"/>
        </w:rPr>
      </w:pPr>
      <w:r w:rsidRPr="00784373">
        <w:rPr>
          <w:sz w:val="28"/>
          <w:lang w:val="en-US"/>
        </w:rPr>
        <w:t xml:space="preserve">Quality: The people receive things like posters or magazines associate quality with them.  </w:t>
      </w:r>
    </w:p>
    <w:p w:rsidR="00F65306" w:rsidRPr="00784373" w:rsidRDefault="00F65306" w:rsidP="00F65306">
      <w:pPr>
        <w:pStyle w:val="Listenabsatz"/>
        <w:numPr>
          <w:ilvl w:val="0"/>
          <w:numId w:val="1"/>
        </w:numPr>
        <w:rPr>
          <w:sz w:val="28"/>
          <w:lang w:val="en-US"/>
        </w:rPr>
      </w:pPr>
      <w:r w:rsidRPr="00784373">
        <w:rPr>
          <w:sz w:val="28"/>
          <w:lang w:val="en-US"/>
        </w:rPr>
        <w:t xml:space="preserve">Repetition: A recipient is more likely to notice huge billboards or newspaper ads than a banner on a website. Because of that there is a bigger impact if the advertiser strategically places his ads, so that the user ends up remembering the message of the advertisement. </w:t>
      </w:r>
    </w:p>
    <w:p w:rsidR="00AA03E7" w:rsidRDefault="00AA03E7" w:rsidP="00AA03E7">
      <w:pPr>
        <w:pStyle w:val="berschrift1"/>
        <w:rPr>
          <w:lang w:val="en-US"/>
        </w:rPr>
      </w:pPr>
      <w:r>
        <w:rPr>
          <w:lang w:val="en-US"/>
        </w:rPr>
        <w:t>Advantages of “New media”</w:t>
      </w:r>
    </w:p>
    <w:p w:rsidR="00AA03E7" w:rsidRPr="00784373" w:rsidRDefault="00F65306" w:rsidP="00F65306">
      <w:pPr>
        <w:pStyle w:val="Listenabsatz"/>
        <w:numPr>
          <w:ilvl w:val="0"/>
          <w:numId w:val="2"/>
        </w:numPr>
        <w:rPr>
          <w:sz w:val="28"/>
          <w:szCs w:val="28"/>
          <w:lang w:val="en-US"/>
        </w:rPr>
      </w:pPr>
      <w:r w:rsidRPr="00784373">
        <w:rPr>
          <w:sz w:val="28"/>
          <w:szCs w:val="28"/>
          <w:lang w:val="en-US"/>
        </w:rPr>
        <w:t xml:space="preserve">Specifically tailored ads: With things like advertisement networks, like Googles “ad-sense”, it is possible to personalize ads for a specific users. This increases the effectivity of all ads which are </w:t>
      </w:r>
      <w:r w:rsidR="00784373" w:rsidRPr="00784373">
        <w:rPr>
          <w:sz w:val="28"/>
          <w:szCs w:val="28"/>
          <w:lang w:val="en-US"/>
        </w:rPr>
        <w:t>displayed for every user.</w:t>
      </w:r>
    </w:p>
    <w:p w:rsidR="00F65306" w:rsidRPr="00784373" w:rsidRDefault="00F65306" w:rsidP="00F65306">
      <w:pPr>
        <w:pStyle w:val="Listenabsatz"/>
        <w:numPr>
          <w:ilvl w:val="0"/>
          <w:numId w:val="2"/>
        </w:numPr>
        <w:rPr>
          <w:sz w:val="28"/>
          <w:szCs w:val="28"/>
          <w:lang w:val="en-US"/>
        </w:rPr>
      </w:pPr>
      <w:r w:rsidRPr="00784373">
        <w:rPr>
          <w:sz w:val="28"/>
          <w:szCs w:val="28"/>
          <w:lang w:val="en-US"/>
        </w:rPr>
        <w:t xml:space="preserve">Cheap: </w:t>
      </w:r>
      <w:r w:rsidR="00784373" w:rsidRPr="00784373">
        <w:rPr>
          <w:sz w:val="28"/>
          <w:szCs w:val="28"/>
          <w:lang w:val="en-US"/>
        </w:rPr>
        <w:t xml:space="preserve">It is very easy to generate advertisements for the web. </w:t>
      </w:r>
    </w:p>
    <w:p w:rsidR="00784373" w:rsidRPr="00784373" w:rsidRDefault="00784373" w:rsidP="00784373">
      <w:pPr>
        <w:pStyle w:val="Listenabsatz"/>
        <w:numPr>
          <w:ilvl w:val="0"/>
          <w:numId w:val="2"/>
        </w:numPr>
        <w:rPr>
          <w:sz w:val="28"/>
          <w:szCs w:val="28"/>
          <w:lang w:val="en-US"/>
        </w:rPr>
      </w:pPr>
      <w:r w:rsidRPr="00784373">
        <w:rPr>
          <w:sz w:val="28"/>
          <w:szCs w:val="28"/>
          <w:lang w:val="en-US"/>
        </w:rPr>
        <w:t>Direct communication: It is possible to e</w:t>
      </w:r>
      <w:bookmarkStart w:id="0" w:name="_GoBack"/>
      <w:bookmarkEnd w:id="0"/>
      <w:r w:rsidRPr="00784373">
        <w:rPr>
          <w:sz w:val="28"/>
          <w:szCs w:val="28"/>
          <w:lang w:val="en-US"/>
        </w:rPr>
        <w:t xml:space="preserve">ngage in conversation with customers with things like direct messengers or forums. </w:t>
      </w:r>
    </w:p>
    <w:p w:rsidR="00AA03E7" w:rsidRDefault="00AA03E7" w:rsidP="00AA03E7">
      <w:pPr>
        <w:pStyle w:val="berschrift1"/>
        <w:rPr>
          <w:lang w:val="en-US"/>
        </w:rPr>
      </w:pPr>
      <w:r>
        <w:rPr>
          <w:lang w:val="en-US"/>
        </w:rPr>
        <w:t>So, what is better?</w:t>
      </w:r>
    </w:p>
    <w:p w:rsidR="00F65306" w:rsidRPr="00784373" w:rsidRDefault="00784373" w:rsidP="00F65306">
      <w:pPr>
        <w:rPr>
          <w:sz w:val="28"/>
          <w:lang w:val="en-US"/>
        </w:rPr>
      </w:pPr>
      <w:r>
        <w:rPr>
          <w:sz w:val="28"/>
          <w:lang w:val="en-US"/>
        </w:rPr>
        <w:t xml:space="preserve">As </w:t>
      </w:r>
      <w:r w:rsidRPr="00784373">
        <w:rPr>
          <w:sz w:val="28"/>
          <w:lang w:val="en-US"/>
        </w:rPr>
        <w:t>Marshall McLuhan</w:t>
      </w:r>
      <w:r>
        <w:rPr>
          <w:sz w:val="28"/>
          <w:lang w:val="en-US"/>
        </w:rPr>
        <w:t xml:space="preserve"> said: The medium is the message. You have to choose the form of advertising which fits best to your message. For example if you are selling cars for 100.000 € it won’t make much sense if your main advertising channel is banner-ads on websites. </w:t>
      </w:r>
      <w:r w:rsidR="00A35A2F">
        <w:rPr>
          <w:sz w:val="28"/>
          <w:lang w:val="en-US"/>
        </w:rPr>
        <w:t xml:space="preserve">On the other hand if you want to advertise a piece of software it is way more effective if you promote it with a website or a Facebook site. </w:t>
      </w:r>
    </w:p>
    <w:sectPr w:rsidR="00F65306" w:rsidRPr="007843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052E95"/>
    <w:multiLevelType w:val="hybridMultilevel"/>
    <w:tmpl w:val="B1020E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755D0"/>
    <w:multiLevelType w:val="hybridMultilevel"/>
    <w:tmpl w:val="BFE400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3E7"/>
    <w:rsid w:val="0037387C"/>
    <w:rsid w:val="007729FE"/>
    <w:rsid w:val="00784373"/>
    <w:rsid w:val="00A35A2F"/>
    <w:rsid w:val="00AA03E7"/>
    <w:rsid w:val="00F6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DEB809-E488-444F-A99B-9EB3C2A7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0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AA03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0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A03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F65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Baumann</dc:creator>
  <cp:keywords/>
  <dc:description/>
  <cp:lastModifiedBy>Christoph Baumann</cp:lastModifiedBy>
  <cp:revision>1</cp:revision>
  <dcterms:created xsi:type="dcterms:W3CDTF">2018-04-22T16:45:00Z</dcterms:created>
  <dcterms:modified xsi:type="dcterms:W3CDTF">2018-04-22T17:35:00Z</dcterms:modified>
</cp:coreProperties>
</file>