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81B74" w14:textId="77777777" w:rsidR="00022C30" w:rsidRDefault="006771E0" w:rsidP="00E51FA0">
      <w:pPr>
        <w:pStyle w:val="Titel"/>
        <w:rPr>
          <w:lang w:val="de-AT"/>
        </w:rPr>
      </w:pPr>
      <w:r>
        <w:rPr>
          <w:lang w:val="de-AT"/>
        </w:rPr>
        <w:t xml:space="preserve">Personal </w:t>
      </w:r>
      <w:proofErr w:type="spellStart"/>
      <w:r>
        <w:rPr>
          <w:lang w:val="de-AT"/>
        </w:rPr>
        <w:t>i</w:t>
      </w:r>
      <w:r w:rsidR="00E51FA0">
        <w:rPr>
          <w:lang w:val="de-AT"/>
        </w:rPr>
        <w:t>ssues</w:t>
      </w:r>
      <w:proofErr w:type="spellEnd"/>
    </w:p>
    <w:p w14:paraId="46A22488" w14:textId="77777777" w:rsidR="00251C4C" w:rsidRDefault="00251C4C" w:rsidP="00251C4C">
      <w:pPr>
        <w:rPr>
          <w:lang w:val="en-US"/>
        </w:rPr>
      </w:pPr>
      <w:r w:rsidRPr="00251C4C">
        <w:rPr>
          <w:lang w:val="en-US"/>
        </w:rPr>
        <w:t>Personal issues including family problems, life changing situations, emotional difficulties, illness, and even one's sexual orientation, can impact your job and ultimately your ability to </w:t>
      </w:r>
      <w:hyperlink r:id="rId5" w:history="1">
        <w:r w:rsidRPr="00251C4C">
          <w:rPr>
            <w:lang w:val="en-US"/>
          </w:rPr>
          <w:t>advance</w:t>
        </w:r>
      </w:hyperlink>
      <w:r w:rsidRPr="00251C4C">
        <w:rPr>
          <w:lang w:val="en-US"/>
        </w:rPr>
        <w:t> your </w:t>
      </w:r>
      <w:hyperlink r:id="rId6" w:history="1">
        <w:r w:rsidRPr="00251C4C">
          <w:rPr>
            <w:lang w:val="en-US"/>
          </w:rPr>
          <w:t>career</w:t>
        </w:r>
      </w:hyperlink>
      <w:r w:rsidRPr="00251C4C">
        <w:rPr>
          <w:lang w:val="en-US"/>
        </w:rPr>
        <w:t>. Try as you might to keep your private life separate from your work life, inevitably one may begin to run into the other. Learn how to keep personal issues from negatively affecting your job and career.</w:t>
      </w:r>
    </w:p>
    <w:p w14:paraId="556044C1" w14:textId="77777777" w:rsidR="006771E0" w:rsidRDefault="006771E0" w:rsidP="00251C4C">
      <w:pPr>
        <w:rPr>
          <w:lang w:val="en-US"/>
        </w:rPr>
      </w:pPr>
    </w:p>
    <w:p w14:paraId="693A87A9" w14:textId="77777777" w:rsidR="006771E0" w:rsidRDefault="006771E0" w:rsidP="006771E0">
      <w:pPr>
        <w:pStyle w:val="berschrift1"/>
        <w:rPr>
          <w:lang w:val="en-US"/>
        </w:rPr>
      </w:pPr>
      <w:r>
        <w:rPr>
          <w:lang w:val="en-US"/>
        </w:rPr>
        <w:t>Work-Life balance</w:t>
      </w:r>
    </w:p>
    <w:p w14:paraId="05735FA6" w14:textId="77777777" w:rsidR="006771E0" w:rsidRPr="006771E0" w:rsidRDefault="006771E0" w:rsidP="006771E0">
      <w:pPr>
        <w:rPr>
          <w:lang w:val="en-US"/>
        </w:rPr>
      </w:pPr>
      <w:r>
        <w:rPr>
          <w:lang w:val="en-US"/>
        </w:rPr>
        <w:t xml:space="preserve">To get the right balance between work and lifestyle it’s important to set priorities. Happiness means to have as little separation between work and life. If that separation is too big, you would be </w:t>
      </w:r>
      <w:r w:rsidRPr="006771E0">
        <w:rPr>
          <w:lang w:val="en-US"/>
        </w:rPr>
        <w:t>overwhelmed</w:t>
      </w:r>
      <w:r>
        <w:rPr>
          <w:lang w:val="en-US"/>
        </w:rPr>
        <w:t>. This could get you out of balance between work and life.</w:t>
      </w:r>
    </w:p>
    <w:p w14:paraId="36292372" w14:textId="77777777" w:rsidR="00251C4C" w:rsidRDefault="00251C4C" w:rsidP="00251C4C">
      <w:pPr>
        <w:rPr>
          <w:lang w:val="en-US"/>
        </w:rPr>
      </w:pPr>
    </w:p>
    <w:p w14:paraId="63419278" w14:textId="77777777" w:rsidR="00251C4C" w:rsidRPr="00251C4C" w:rsidRDefault="006771E0" w:rsidP="00251C4C">
      <w:pPr>
        <w:rPr>
          <w:lang w:val="en-US"/>
        </w:rPr>
      </w:pPr>
      <w:r w:rsidRPr="006771E0">
        <w:rPr>
          <w:lang w:val="en-US"/>
        </w:rPr>
        <w:drawing>
          <wp:inline distT="0" distB="0" distL="0" distR="0" wp14:anchorId="3203BB6B" wp14:editId="5439B397">
            <wp:extent cx="5756910" cy="3839845"/>
            <wp:effectExtent l="0" t="0" r="889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6910" cy="3839845"/>
                    </a:xfrm>
                    <a:prstGeom prst="rect">
                      <a:avLst/>
                    </a:prstGeom>
                  </pic:spPr>
                </pic:pic>
              </a:graphicData>
            </a:graphic>
          </wp:inline>
        </w:drawing>
      </w:r>
    </w:p>
    <w:p w14:paraId="659CFF6D" w14:textId="77777777" w:rsidR="00251C4C" w:rsidRDefault="00251C4C" w:rsidP="00251C4C">
      <w:pPr>
        <w:rPr>
          <w:lang w:val="en-US"/>
        </w:rPr>
      </w:pPr>
    </w:p>
    <w:p w14:paraId="52FFDFC6" w14:textId="77777777" w:rsidR="00251C4C" w:rsidRDefault="00FA5423" w:rsidP="006771E0">
      <w:pPr>
        <w:pStyle w:val="berschrift1"/>
        <w:rPr>
          <w:lang w:val="en-US"/>
        </w:rPr>
      </w:pPr>
      <w:r>
        <w:rPr>
          <w:lang w:val="en-US"/>
        </w:rPr>
        <w:br w:type="column"/>
      </w:r>
      <w:r w:rsidR="006771E0">
        <w:rPr>
          <w:lang w:val="en-US"/>
        </w:rPr>
        <w:lastRenderedPageBreak/>
        <w:t>Career planning</w:t>
      </w:r>
    </w:p>
    <w:p w14:paraId="3D388D57" w14:textId="77777777" w:rsidR="00FA5423" w:rsidRDefault="00FA5423" w:rsidP="00FA5423">
      <w:pPr>
        <w:rPr>
          <w:lang w:val="en-US"/>
        </w:rPr>
      </w:pPr>
      <w:r>
        <w:rPr>
          <w:lang w:val="en-US"/>
        </w:rPr>
        <w:t xml:space="preserve">Planning your career could be an </w:t>
      </w:r>
      <w:r w:rsidRPr="00FA5423">
        <w:rPr>
          <w:lang w:val="en-US"/>
        </w:rPr>
        <w:t>ongoing process that can help you manage your learning and development</w:t>
      </w:r>
      <w:r>
        <w:rPr>
          <w:lang w:val="en-US"/>
        </w:rPr>
        <w:t>. You can use this steps for school, work, projects or to improve your skills. It’s a process of thinking about your skills and interests. This is helpful to find what you want and make the right decisions. If you follow those steps you can reach your goals.</w:t>
      </w:r>
    </w:p>
    <w:p w14:paraId="3D93175A" w14:textId="77777777" w:rsidR="00FA5423" w:rsidRDefault="00FA5423" w:rsidP="00FA5423">
      <w:pPr>
        <w:rPr>
          <w:lang w:val="en-US"/>
        </w:rPr>
      </w:pPr>
    </w:p>
    <w:p w14:paraId="4EF39BE1" w14:textId="77777777" w:rsidR="00FA5423" w:rsidRPr="00FA5423" w:rsidRDefault="00FA5423" w:rsidP="00FA5423">
      <w:pPr>
        <w:pStyle w:val="Listenabsatz"/>
        <w:numPr>
          <w:ilvl w:val="0"/>
          <w:numId w:val="1"/>
        </w:numPr>
        <w:rPr>
          <w:b/>
          <w:lang w:val="en-US"/>
        </w:rPr>
      </w:pPr>
      <w:r w:rsidRPr="00FA5423">
        <w:rPr>
          <w:b/>
          <w:lang w:val="en-US"/>
        </w:rPr>
        <w:t>Knowing yourself</w:t>
      </w:r>
      <w:r>
        <w:rPr>
          <w:b/>
          <w:lang w:val="en-US"/>
        </w:rPr>
        <w:br/>
      </w:r>
      <w:r w:rsidRPr="00FA5423">
        <w:rPr>
          <w:lang w:val="en-US"/>
        </w:rPr>
        <w:t>Begin by thinking about where you are now, where you want to be and how you’re going to get there. </w:t>
      </w:r>
    </w:p>
    <w:p w14:paraId="72AFEBD0" w14:textId="77777777" w:rsidR="00FA5423" w:rsidRDefault="00FA5423" w:rsidP="00FA5423">
      <w:pPr>
        <w:pStyle w:val="Listenabsatz"/>
        <w:ind w:left="1440"/>
        <w:rPr>
          <w:lang w:val="en-US"/>
        </w:rPr>
      </w:pPr>
    </w:p>
    <w:p w14:paraId="61F68C09" w14:textId="77777777" w:rsidR="00FA5423" w:rsidRPr="00FA5423" w:rsidRDefault="00FA5423" w:rsidP="00FA5423">
      <w:pPr>
        <w:pStyle w:val="Listenabsatz"/>
        <w:numPr>
          <w:ilvl w:val="0"/>
          <w:numId w:val="1"/>
        </w:numPr>
        <w:rPr>
          <w:b/>
          <w:lang w:val="en-US"/>
        </w:rPr>
      </w:pPr>
      <w:r w:rsidRPr="00FA5423">
        <w:rPr>
          <w:b/>
          <w:lang w:val="en-US"/>
        </w:rPr>
        <w:t>Finding out</w:t>
      </w:r>
      <w:r>
        <w:rPr>
          <w:b/>
          <w:lang w:val="en-US"/>
        </w:rPr>
        <w:br/>
      </w:r>
      <w:r w:rsidRPr="00FA5423">
        <w:rPr>
          <w:lang w:val="en-US"/>
        </w:rPr>
        <w:t>It’s about exploring the occupations and learning areas that interest you. Once you have some idea of your occupational preferences you can research the specific skills and qualifications required for those occupations.</w:t>
      </w:r>
    </w:p>
    <w:p w14:paraId="4A6730AD" w14:textId="77777777" w:rsidR="00FA5423" w:rsidRDefault="00FA5423" w:rsidP="00FA5423">
      <w:pPr>
        <w:pStyle w:val="Listenabsatz"/>
        <w:ind w:left="1440"/>
        <w:rPr>
          <w:lang w:val="en-US"/>
        </w:rPr>
      </w:pPr>
    </w:p>
    <w:p w14:paraId="73C33CE7" w14:textId="77777777" w:rsidR="00FA5423" w:rsidRPr="00FA5423" w:rsidRDefault="00FA5423" w:rsidP="00FA5423">
      <w:pPr>
        <w:pStyle w:val="Listenabsatz"/>
        <w:numPr>
          <w:ilvl w:val="0"/>
          <w:numId w:val="1"/>
        </w:numPr>
        <w:rPr>
          <w:b/>
          <w:lang w:val="en-US"/>
        </w:rPr>
      </w:pPr>
      <w:r w:rsidRPr="00FA5423">
        <w:rPr>
          <w:b/>
          <w:lang w:val="en-US"/>
        </w:rPr>
        <w:t>Making decisions</w:t>
      </w:r>
      <w:r>
        <w:rPr>
          <w:b/>
          <w:lang w:val="en-US"/>
        </w:rPr>
        <w:br/>
      </w:r>
      <w:r w:rsidRPr="00FA5423">
        <w:rPr>
          <w:lang w:val="en-US"/>
        </w:rPr>
        <w:t>This step involves comparing your options, narrowing down your choices and thinking about what suits you best.  </w:t>
      </w:r>
    </w:p>
    <w:p w14:paraId="240464E1" w14:textId="77777777" w:rsidR="00FA5423" w:rsidRDefault="00FA5423" w:rsidP="00FA5423">
      <w:pPr>
        <w:pStyle w:val="Listenabsatz"/>
        <w:ind w:left="1440"/>
        <w:rPr>
          <w:lang w:val="en-US"/>
        </w:rPr>
      </w:pPr>
    </w:p>
    <w:p w14:paraId="579EC20F" w14:textId="77777777" w:rsidR="00FA5423" w:rsidRPr="00FA5423" w:rsidRDefault="00FA5423" w:rsidP="00FA5423">
      <w:pPr>
        <w:pStyle w:val="Listenabsatz"/>
        <w:numPr>
          <w:ilvl w:val="0"/>
          <w:numId w:val="1"/>
        </w:numPr>
        <w:rPr>
          <w:b/>
          <w:lang w:val="en-US"/>
        </w:rPr>
      </w:pPr>
      <w:proofErr w:type="gramStart"/>
      <w:r w:rsidRPr="00FA5423">
        <w:rPr>
          <w:b/>
          <w:lang w:val="en-US"/>
        </w:rPr>
        <w:t>Taking action</w:t>
      </w:r>
      <w:proofErr w:type="gramEnd"/>
      <w:r>
        <w:rPr>
          <w:b/>
          <w:lang w:val="en-US"/>
        </w:rPr>
        <w:br/>
      </w:r>
      <w:r w:rsidRPr="00FA5423">
        <w:rPr>
          <w:lang w:val="en-US"/>
        </w:rPr>
        <w:t>Here you plan the steps you need to take to put your plan into action. </w:t>
      </w:r>
      <w:r w:rsidRPr="00FA5423">
        <w:rPr>
          <w:lang w:val="en-US"/>
        </w:rPr>
        <w:br/>
        <w:t>Use all you have learnt about your skills, interests and values together with the information you have gathered about the world of work to create your plan. </w:t>
      </w:r>
    </w:p>
    <w:p w14:paraId="0087ADBE" w14:textId="77777777" w:rsidR="00FA5423" w:rsidRPr="00FA5423" w:rsidRDefault="00FA5423" w:rsidP="00FA5423">
      <w:pPr>
        <w:rPr>
          <w:lang w:val="en-US"/>
        </w:rPr>
      </w:pPr>
    </w:p>
    <w:p w14:paraId="702101E6" w14:textId="77777777" w:rsidR="006771E0" w:rsidRPr="006771E0" w:rsidRDefault="00FA5423" w:rsidP="006771E0">
      <w:pPr>
        <w:rPr>
          <w:lang w:val="en-US"/>
        </w:rPr>
      </w:pPr>
      <w:r>
        <w:rPr>
          <w:noProof/>
          <w:lang w:eastAsia="de-DE"/>
        </w:rPr>
        <w:drawing>
          <wp:inline distT="0" distB="0" distL="0" distR="0" wp14:anchorId="44AB78C7" wp14:editId="01454ABB">
            <wp:extent cx="5753100" cy="2019300"/>
            <wp:effectExtent l="0" t="0" r="12700" b="12700"/>
            <wp:docPr id="2" name="Bild 2" descr="/Users/fabianhaider/Desktop/Bildschirmfoto 2017-04-07 um 10.4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fabianhaider/Desktop/Bildschirmfoto 2017-04-07 um 10.49.1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2019300"/>
                    </a:xfrm>
                    <a:prstGeom prst="rect">
                      <a:avLst/>
                    </a:prstGeom>
                    <a:noFill/>
                    <a:ln>
                      <a:noFill/>
                    </a:ln>
                  </pic:spPr>
                </pic:pic>
              </a:graphicData>
            </a:graphic>
          </wp:inline>
        </w:drawing>
      </w:r>
    </w:p>
    <w:p w14:paraId="3D52D762" w14:textId="77777777" w:rsidR="006771E0" w:rsidRDefault="006771E0" w:rsidP="006771E0">
      <w:pPr>
        <w:pStyle w:val="berschrift1"/>
        <w:rPr>
          <w:lang w:val="en-US"/>
        </w:rPr>
      </w:pPr>
      <w:r>
        <w:rPr>
          <w:lang w:val="en-US"/>
        </w:rPr>
        <w:t>Education and further training</w:t>
      </w:r>
    </w:p>
    <w:p w14:paraId="23814222" w14:textId="3B0E724B" w:rsidR="008A42FA" w:rsidRDefault="008A42FA" w:rsidP="008A42FA">
      <w:pPr>
        <w:rPr>
          <w:lang w:val="en-US"/>
        </w:rPr>
      </w:pPr>
      <w:r>
        <w:rPr>
          <w:lang w:val="en-US"/>
        </w:rPr>
        <w:t xml:space="preserve">It’s important to have the right education for what you want to be. If you want to be programmer, you should have some it education. There are a lot of people who made wrong education decisions </w:t>
      </w:r>
      <w:r w:rsidR="00E235C0">
        <w:rPr>
          <w:lang w:val="en-US"/>
        </w:rPr>
        <w:t>because they didn’t know what they want to be. So, if you follow the steps of career planning, you could also manage your education planning.</w:t>
      </w:r>
    </w:p>
    <w:p w14:paraId="34436ECE" w14:textId="0F4A206C" w:rsidR="00E235C0" w:rsidRPr="008A42FA" w:rsidRDefault="00E235C0" w:rsidP="008A42FA">
      <w:pPr>
        <w:rPr>
          <w:lang w:val="en-US"/>
        </w:rPr>
      </w:pPr>
      <w:r>
        <w:rPr>
          <w:lang w:val="en-US"/>
        </w:rPr>
        <w:t xml:space="preserve">If you haven’t got skill in some parts you want to work, you a can always </w:t>
      </w:r>
      <w:r w:rsidR="00881620">
        <w:rPr>
          <w:lang w:val="en-US"/>
        </w:rPr>
        <w:t>do a further training. There are further trainings in every job and those can help you a lot.</w:t>
      </w:r>
    </w:p>
    <w:p w14:paraId="2E1D8F2A" w14:textId="77777777" w:rsidR="00251C4C" w:rsidRDefault="00251C4C" w:rsidP="00251C4C">
      <w:pPr>
        <w:rPr>
          <w:lang w:val="en-US"/>
        </w:rPr>
      </w:pPr>
    </w:p>
    <w:p w14:paraId="3F09F974" w14:textId="35DA0EF0" w:rsidR="00251C4C" w:rsidRDefault="00136477" w:rsidP="00251C4C">
      <w:pPr>
        <w:pStyle w:val="berschrift2"/>
        <w:rPr>
          <w:lang w:val="en-US"/>
        </w:rPr>
      </w:pPr>
      <w:r>
        <w:rPr>
          <w:lang w:val="en-US"/>
        </w:rPr>
        <w:br w:type="column"/>
      </w:r>
      <w:bookmarkStart w:id="0" w:name="_GoBack"/>
      <w:bookmarkEnd w:id="0"/>
      <w:r w:rsidR="00251C4C">
        <w:rPr>
          <w:lang w:val="en-US"/>
        </w:rPr>
        <w:t>Sources</w:t>
      </w:r>
    </w:p>
    <w:p w14:paraId="7CB39DA5" w14:textId="77777777" w:rsidR="00251C4C" w:rsidRDefault="00251C4C" w:rsidP="00251C4C">
      <w:pPr>
        <w:rPr>
          <w:lang w:val="en-US"/>
        </w:rPr>
      </w:pPr>
      <w:hyperlink r:id="rId9" w:history="1">
        <w:r w:rsidRPr="00A6174A">
          <w:rPr>
            <w:rStyle w:val="Link"/>
            <w:lang w:val="en-US"/>
          </w:rPr>
          <w:t>https://www.thebalance.com/how-to-deal-with-personal-issues-at-work-526107</w:t>
        </w:r>
      </w:hyperlink>
    </w:p>
    <w:p w14:paraId="11B3C03A" w14:textId="77777777" w:rsidR="009C4195" w:rsidRDefault="009C4195" w:rsidP="00251C4C">
      <w:pPr>
        <w:rPr>
          <w:lang w:val="en-US"/>
        </w:rPr>
      </w:pPr>
      <w:hyperlink r:id="rId10" w:history="1">
        <w:r w:rsidRPr="00A6174A">
          <w:rPr>
            <w:rStyle w:val="Link"/>
            <w:lang w:val="en-US"/>
          </w:rPr>
          <w:t>http://www.careercentre.dtwd.wa.gov.au/CareerPlanning/Pages/CareerPlanning-4StepPlanningProcess.aspx</w:t>
        </w:r>
      </w:hyperlink>
    </w:p>
    <w:p w14:paraId="37E21928" w14:textId="77777777" w:rsidR="009C4195" w:rsidRDefault="009C4195" w:rsidP="00251C4C">
      <w:pPr>
        <w:rPr>
          <w:lang w:val="en-US"/>
        </w:rPr>
      </w:pPr>
    </w:p>
    <w:p w14:paraId="77EBF430" w14:textId="77777777" w:rsidR="00251C4C" w:rsidRPr="00251C4C" w:rsidRDefault="00251C4C" w:rsidP="00251C4C">
      <w:pPr>
        <w:rPr>
          <w:lang w:val="en-US"/>
        </w:rPr>
      </w:pPr>
    </w:p>
    <w:sectPr w:rsidR="00251C4C" w:rsidRPr="00251C4C" w:rsidSect="0001538E">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AF6DE6"/>
    <w:multiLevelType w:val="hybridMultilevel"/>
    <w:tmpl w:val="5E9AC8CE"/>
    <w:lvl w:ilvl="0" w:tplc="0407000F">
      <w:start w:val="1"/>
      <w:numFmt w:val="decimal"/>
      <w:lvlText w:val="%1."/>
      <w:lvlJc w:val="left"/>
      <w:pPr>
        <w:ind w:left="720" w:hanging="360"/>
      </w:p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FA0"/>
    <w:rsid w:val="0001538E"/>
    <w:rsid w:val="00136477"/>
    <w:rsid w:val="00251C4C"/>
    <w:rsid w:val="006771E0"/>
    <w:rsid w:val="00881620"/>
    <w:rsid w:val="008A42FA"/>
    <w:rsid w:val="009C4195"/>
    <w:rsid w:val="00C054F9"/>
    <w:rsid w:val="00E235C0"/>
    <w:rsid w:val="00E51FA0"/>
    <w:rsid w:val="00FA5423"/>
  </w:rsids>
  <m:mathPr>
    <m:mathFont m:val="Cambria Math"/>
    <m:brkBin m:val="before"/>
    <m:brkBinSub m:val="--"/>
    <m:smallFrac m:val="0"/>
    <m:dispDef/>
    <m:lMargin m:val="0"/>
    <m:rMargin m:val="0"/>
    <m:defJc m:val="centerGroup"/>
    <m:wrapIndent m:val="1440"/>
    <m:intLim m:val="subSup"/>
    <m:naryLim m:val="undOvr"/>
  </m:mathPr>
  <w:themeFontLang w:val="de-DE"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571A04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771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251C4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E51FA0"/>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1FA0"/>
    <w:rPr>
      <w:rFonts w:asciiTheme="majorHAnsi" w:eastAsiaTheme="majorEastAsia" w:hAnsiTheme="majorHAnsi" w:cstheme="majorBidi"/>
      <w:spacing w:val="-10"/>
      <w:kern w:val="28"/>
      <w:sz w:val="56"/>
      <w:szCs w:val="56"/>
    </w:rPr>
  </w:style>
  <w:style w:type="character" w:styleId="Link">
    <w:name w:val="Hyperlink"/>
    <w:basedOn w:val="Absatz-Standardschriftart"/>
    <w:uiPriority w:val="99"/>
    <w:unhideWhenUsed/>
    <w:rsid w:val="00251C4C"/>
    <w:rPr>
      <w:color w:val="0563C1" w:themeColor="hyperlink"/>
      <w:u w:val="single"/>
    </w:rPr>
  </w:style>
  <w:style w:type="character" w:customStyle="1" w:styleId="berschrift2Zchn">
    <w:name w:val="Überschrift 2 Zchn"/>
    <w:basedOn w:val="Absatz-Standardschriftart"/>
    <w:link w:val="berschrift2"/>
    <w:uiPriority w:val="9"/>
    <w:rsid w:val="00251C4C"/>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6771E0"/>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FA5423"/>
    <w:pPr>
      <w:ind w:left="720"/>
      <w:contextualSpacing/>
    </w:pPr>
  </w:style>
  <w:style w:type="character" w:styleId="BesuchterLink">
    <w:name w:val="FollowedHyperlink"/>
    <w:basedOn w:val="Absatz-Standardschriftart"/>
    <w:uiPriority w:val="99"/>
    <w:semiHidden/>
    <w:unhideWhenUsed/>
    <w:rsid w:val="008A42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74173">
      <w:bodyDiv w:val="1"/>
      <w:marLeft w:val="0"/>
      <w:marRight w:val="0"/>
      <w:marTop w:val="0"/>
      <w:marBottom w:val="0"/>
      <w:divBdr>
        <w:top w:val="none" w:sz="0" w:space="0" w:color="auto"/>
        <w:left w:val="none" w:sz="0" w:space="0" w:color="auto"/>
        <w:bottom w:val="none" w:sz="0" w:space="0" w:color="auto"/>
        <w:right w:val="none" w:sz="0" w:space="0" w:color="auto"/>
      </w:divBdr>
    </w:div>
    <w:div w:id="224071940">
      <w:bodyDiv w:val="1"/>
      <w:marLeft w:val="0"/>
      <w:marRight w:val="0"/>
      <w:marTop w:val="0"/>
      <w:marBottom w:val="0"/>
      <w:divBdr>
        <w:top w:val="none" w:sz="0" w:space="0" w:color="auto"/>
        <w:left w:val="none" w:sz="0" w:space="0" w:color="auto"/>
        <w:bottom w:val="none" w:sz="0" w:space="0" w:color="auto"/>
        <w:right w:val="none" w:sz="0" w:space="0" w:color="auto"/>
      </w:divBdr>
    </w:div>
    <w:div w:id="563414919">
      <w:bodyDiv w:val="1"/>
      <w:marLeft w:val="0"/>
      <w:marRight w:val="0"/>
      <w:marTop w:val="0"/>
      <w:marBottom w:val="0"/>
      <w:divBdr>
        <w:top w:val="none" w:sz="0" w:space="0" w:color="auto"/>
        <w:left w:val="none" w:sz="0" w:space="0" w:color="auto"/>
        <w:bottom w:val="none" w:sz="0" w:space="0" w:color="auto"/>
        <w:right w:val="none" w:sz="0" w:space="0" w:color="auto"/>
      </w:divBdr>
    </w:div>
    <w:div w:id="772365321">
      <w:bodyDiv w:val="1"/>
      <w:marLeft w:val="0"/>
      <w:marRight w:val="0"/>
      <w:marTop w:val="0"/>
      <w:marBottom w:val="0"/>
      <w:divBdr>
        <w:top w:val="none" w:sz="0" w:space="0" w:color="auto"/>
        <w:left w:val="none" w:sz="0" w:space="0" w:color="auto"/>
        <w:bottom w:val="none" w:sz="0" w:space="0" w:color="auto"/>
        <w:right w:val="none" w:sz="0" w:space="0" w:color="auto"/>
      </w:divBdr>
    </w:div>
    <w:div w:id="830606353">
      <w:bodyDiv w:val="1"/>
      <w:marLeft w:val="0"/>
      <w:marRight w:val="0"/>
      <w:marTop w:val="0"/>
      <w:marBottom w:val="0"/>
      <w:divBdr>
        <w:top w:val="none" w:sz="0" w:space="0" w:color="auto"/>
        <w:left w:val="none" w:sz="0" w:space="0" w:color="auto"/>
        <w:bottom w:val="none" w:sz="0" w:space="0" w:color="auto"/>
        <w:right w:val="none" w:sz="0" w:space="0" w:color="auto"/>
      </w:divBdr>
    </w:div>
    <w:div w:id="920408714">
      <w:bodyDiv w:val="1"/>
      <w:marLeft w:val="0"/>
      <w:marRight w:val="0"/>
      <w:marTop w:val="0"/>
      <w:marBottom w:val="0"/>
      <w:divBdr>
        <w:top w:val="none" w:sz="0" w:space="0" w:color="auto"/>
        <w:left w:val="none" w:sz="0" w:space="0" w:color="auto"/>
        <w:bottom w:val="none" w:sz="0" w:space="0" w:color="auto"/>
        <w:right w:val="none" w:sz="0" w:space="0" w:color="auto"/>
      </w:divBdr>
    </w:div>
    <w:div w:id="958144280">
      <w:bodyDiv w:val="1"/>
      <w:marLeft w:val="0"/>
      <w:marRight w:val="0"/>
      <w:marTop w:val="0"/>
      <w:marBottom w:val="0"/>
      <w:divBdr>
        <w:top w:val="none" w:sz="0" w:space="0" w:color="auto"/>
        <w:left w:val="none" w:sz="0" w:space="0" w:color="auto"/>
        <w:bottom w:val="none" w:sz="0" w:space="0" w:color="auto"/>
        <w:right w:val="none" w:sz="0" w:space="0" w:color="auto"/>
      </w:divBdr>
    </w:div>
    <w:div w:id="1098406481">
      <w:bodyDiv w:val="1"/>
      <w:marLeft w:val="0"/>
      <w:marRight w:val="0"/>
      <w:marTop w:val="0"/>
      <w:marBottom w:val="0"/>
      <w:divBdr>
        <w:top w:val="none" w:sz="0" w:space="0" w:color="auto"/>
        <w:left w:val="none" w:sz="0" w:space="0" w:color="auto"/>
        <w:bottom w:val="none" w:sz="0" w:space="0" w:color="auto"/>
        <w:right w:val="none" w:sz="0" w:space="0" w:color="auto"/>
      </w:divBdr>
    </w:div>
    <w:div w:id="1260061420">
      <w:bodyDiv w:val="1"/>
      <w:marLeft w:val="0"/>
      <w:marRight w:val="0"/>
      <w:marTop w:val="0"/>
      <w:marBottom w:val="0"/>
      <w:divBdr>
        <w:top w:val="none" w:sz="0" w:space="0" w:color="auto"/>
        <w:left w:val="none" w:sz="0" w:space="0" w:color="auto"/>
        <w:bottom w:val="none" w:sz="0" w:space="0" w:color="auto"/>
        <w:right w:val="none" w:sz="0" w:space="0" w:color="auto"/>
      </w:divBdr>
    </w:div>
    <w:div w:id="1692604878">
      <w:bodyDiv w:val="1"/>
      <w:marLeft w:val="0"/>
      <w:marRight w:val="0"/>
      <w:marTop w:val="0"/>
      <w:marBottom w:val="0"/>
      <w:divBdr>
        <w:top w:val="none" w:sz="0" w:space="0" w:color="auto"/>
        <w:left w:val="none" w:sz="0" w:space="0" w:color="auto"/>
        <w:bottom w:val="none" w:sz="0" w:space="0" w:color="auto"/>
        <w:right w:val="none" w:sz="0" w:space="0" w:color="auto"/>
      </w:divBdr>
    </w:div>
    <w:div w:id="1917934993">
      <w:bodyDiv w:val="1"/>
      <w:marLeft w:val="0"/>
      <w:marRight w:val="0"/>
      <w:marTop w:val="0"/>
      <w:marBottom w:val="0"/>
      <w:divBdr>
        <w:top w:val="none" w:sz="0" w:space="0" w:color="auto"/>
        <w:left w:val="none" w:sz="0" w:space="0" w:color="auto"/>
        <w:bottom w:val="none" w:sz="0" w:space="0" w:color="auto"/>
        <w:right w:val="none" w:sz="0" w:space="0" w:color="auto"/>
      </w:divBdr>
    </w:div>
    <w:div w:id="196661866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thebalance.com/advancement-525653" TargetMode="External"/><Relationship Id="rId6" Type="http://schemas.openxmlformats.org/officeDocument/2006/relationships/hyperlink" Target="https://www.thebalance.com/what-is-a-career-525497" TargetMode="External"/><Relationship Id="rId7" Type="http://schemas.openxmlformats.org/officeDocument/2006/relationships/image" Target="media/image1.tiff"/><Relationship Id="rId8" Type="http://schemas.openxmlformats.org/officeDocument/2006/relationships/image" Target="media/image2.png"/><Relationship Id="rId9" Type="http://schemas.openxmlformats.org/officeDocument/2006/relationships/hyperlink" Target="https://www.thebalance.com/how-to-deal-with-personal-issues-at-work-526107" TargetMode="External"/><Relationship Id="rId10" Type="http://schemas.openxmlformats.org/officeDocument/2006/relationships/hyperlink" Target="http://www.careercentre.dtwd.wa.gov.au/CareerPlanning/Pages/CareerPlanning-4StepPlanningProcess.aspx"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395</Words>
  <Characters>2494</Characters>
  <Application>Microsoft Macintosh Word</Application>
  <DocSecurity>0</DocSecurity>
  <Lines>20</Lines>
  <Paragraphs>5</Paragraphs>
  <ScaleCrop>false</ScaleCrop>
  <HeadingPairs>
    <vt:vector size="4" baseType="variant">
      <vt:variant>
        <vt:lpstr>Titel</vt:lpstr>
      </vt:variant>
      <vt:variant>
        <vt:i4>1</vt:i4>
      </vt:variant>
      <vt:variant>
        <vt:lpstr>Headings</vt:lpstr>
      </vt:variant>
      <vt:variant>
        <vt:i4>4</vt:i4>
      </vt:variant>
    </vt:vector>
  </HeadingPairs>
  <TitlesOfParts>
    <vt:vector size="5" baseType="lpstr">
      <vt:lpstr/>
      <vt:lpstr>Work-Life balance</vt:lpstr>
      <vt:lpstr>Career planning</vt:lpstr>
      <vt:lpstr>Education and further training</vt:lpstr>
      <vt:lpstr>    Sources</vt:lpstr>
    </vt:vector>
  </TitlesOfParts>
  <LinksUpToDate>false</LinksUpToDate>
  <CharactersWithSpaces>2884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Haider</dc:creator>
  <cp:keywords/>
  <dc:description/>
  <cp:lastModifiedBy>Fabian Haider</cp:lastModifiedBy>
  <cp:revision>2</cp:revision>
  <dcterms:created xsi:type="dcterms:W3CDTF">2017-04-07T08:35:00Z</dcterms:created>
  <dcterms:modified xsi:type="dcterms:W3CDTF">2017-04-07T09:04:00Z</dcterms:modified>
</cp:coreProperties>
</file>