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6062D" w:rsidRPr="00A6062D" w:rsidRDefault="00A6062D" w:rsidP="00A6062D">
      <w:pPr>
        <w:spacing w:before="100" w:beforeAutospacing="1" w:after="100" w:afterAutospacing="1" w:line="600" w:lineRule="atLeast"/>
        <w:outlineLvl w:val="0"/>
        <w:rPr>
          <w:rFonts w:ascii="Arial" w:eastAsia="Times New Roman" w:hAnsi="Arial" w:cs="Arial"/>
          <w:b/>
          <w:bCs/>
          <w:color w:val="333333"/>
          <w:kern w:val="36"/>
          <w:sz w:val="60"/>
          <w:szCs w:val="60"/>
          <w:lang w:eastAsia="de-AT"/>
        </w:rPr>
      </w:pPr>
      <w:r w:rsidRPr="00A6062D">
        <w:rPr>
          <w:rFonts w:ascii="Arial" w:eastAsia="Times New Roman" w:hAnsi="Arial" w:cs="Arial"/>
          <w:b/>
          <w:bCs/>
          <w:color w:val="333333"/>
          <w:kern w:val="36"/>
          <w:sz w:val="60"/>
          <w:szCs w:val="60"/>
          <w:lang w:eastAsia="de-AT"/>
        </w:rPr>
        <w:t>Can I Use Online Auction Sites Safely?</w:t>
      </w:r>
      <w:bookmarkStart w:id="0" w:name="_GoBack"/>
      <w:bookmarkEnd w:id="0"/>
    </w:p>
    <w:p w:rsidR="00A6062D" w:rsidRPr="00A6062D" w:rsidRDefault="00A6062D" w:rsidP="00A6062D">
      <w:pPr>
        <w:spacing w:before="100" w:beforeAutospacing="1" w:after="100" w:afterAutospacing="1" w:line="315" w:lineRule="atLeast"/>
        <w:rPr>
          <w:rFonts w:ascii="Arial" w:eastAsia="Times New Roman" w:hAnsi="Arial" w:cs="Arial"/>
          <w:color w:val="555555"/>
          <w:sz w:val="24"/>
          <w:szCs w:val="24"/>
          <w:lang w:eastAsia="de-AT"/>
        </w:rPr>
      </w:pPr>
      <w:r w:rsidRPr="00A6062D">
        <w:rPr>
          <w:rFonts w:ascii="Arial" w:eastAsia="Times New Roman" w:hAnsi="Arial" w:cs="Arial"/>
          <w:color w:val="555555"/>
          <w:sz w:val="24"/>
          <w:szCs w:val="24"/>
          <w:lang w:eastAsia="de-AT"/>
        </w:rPr>
        <w:t>Online auction sites like eBay, webstore, OnlineAuction, OZtion, WeBidz, uBid, and others offer great options for buying items from local and international sources whether they are used items or brand new items and you get all this access when you want it and where you want it. These same auction sites also allow you to sell your new or used items in the same way.</w:t>
      </w:r>
    </w:p>
    <w:p w:rsidR="00A6062D" w:rsidRPr="00A6062D" w:rsidRDefault="00A6062D" w:rsidP="00A6062D">
      <w:pPr>
        <w:spacing w:before="100" w:beforeAutospacing="1" w:after="100" w:afterAutospacing="1" w:line="315" w:lineRule="atLeast"/>
        <w:rPr>
          <w:rFonts w:ascii="Arial" w:eastAsia="Times New Roman" w:hAnsi="Arial" w:cs="Arial"/>
          <w:color w:val="555555"/>
          <w:sz w:val="24"/>
          <w:szCs w:val="24"/>
          <w:lang w:eastAsia="de-AT"/>
        </w:rPr>
      </w:pPr>
      <w:r w:rsidRPr="00A6062D">
        <w:rPr>
          <w:rFonts w:ascii="Arial" w:eastAsia="Times New Roman" w:hAnsi="Arial" w:cs="Arial"/>
          <w:color w:val="555555"/>
          <w:sz w:val="24"/>
          <w:szCs w:val="24"/>
          <w:lang w:eastAsia="de-AT"/>
        </w:rPr>
        <w:t>Most people have rewarding experiences with online auction sites, and with just a few safety tips you too can experience positive and rewarding shopping and selling while avoiding the tactics criminals use to exploit consumers through these sites.</w:t>
      </w:r>
    </w:p>
    <w:p w:rsidR="00A6062D" w:rsidRPr="00A6062D" w:rsidRDefault="00A6062D" w:rsidP="00A6062D">
      <w:pPr>
        <w:spacing w:before="100" w:beforeAutospacing="1" w:after="100" w:afterAutospacing="1" w:line="315" w:lineRule="atLeast"/>
        <w:rPr>
          <w:rFonts w:ascii="Arial" w:eastAsia="Times New Roman" w:hAnsi="Arial" w:cs="Arial"/>
          <w:color w:val="555555"/>
          <w:sz w:val="24"/>
          <w:szCs w:val="24"/>
          <w:lang w:eastAsia="de-AT"/>
        </w:rPr>
      </w:pPr>
      <w:r w:rsidRPr="00A6062D">
        <w:rPr>
          <w:rFonts w:ascii="Arial" w:eastAsia="Times New Roman" w:hAnsi="Arial" w:cs="Arial"/>
          <w:b/>
          <w:bCs/>
          <w:color w:val="555555"/>
          <w:sz w:val="24"/>
          <w:szCs w:val="24"/>
          <w:lang w:eastAsia="de-AT"/>
        </w:rPr>
        <w:t>Start by understanding the common risks on auction sites.</w:t>
      </w:r>
      <w:r w:rsidRPr="00A6062D">
        <w:rPr>
          <w:rFonts w:ascii="Arial" w:eastAsia="Times New Roman" w:hAnsi="Arial" w:cs="Arial"/>
          <w:color w:val="555555"/>
          <w:sz w:val="24"/>
          <w:szCs w:val="24"/>
          <w:lang w:eastAsia="de-AT"/>
        </w:rPr>
        <w:t> These include:</w:t>
      </w:r>
    </w:p>
    <w:p w:rsidR="00A6062D" w:rsidRPr="00A6062D" w:rsidRDefault="00A6062D" w:rsidP="00A6062D">
      <w:pPr>
        <w:numPr>
          <w:ilvl w:val="0"/>
          <w:numId w:val="1"/>
        </w:numPr>
        <w:spacing w:after="195" w:line="270" w:lineRule="atLeast"/>
        <w:rPr>
          <w:rFonts w:ascii="Arial" w:eastAsia="Times New Roman" w:hAnsi="Arial" w:cs="Arial"/>
          <w:color w:val="555555"/>
          <w:sz w:val="24"/>
          <w:szCs w:val="24"/>
          <w:lang w:eastAsia="de-AT"/>
        </w:rPr>
      </w:pPr>
      <w:r w:rsidRPr="00A6062D">
        <w:rPr>
          <w:rFonts w:ascii="Arial" w:eastAsia="Times New Roman" w:hAnsi="Arial" w:cs="Arial"/>
          <w:color w:val="555555"/>
          <w:sz w:val="24"/>
          <w:szCs w:val="24"/>
          <w:lang w:eastAsia="de-AT"/>
        </w:rPr>
        <w:t>Buying an item or items that you never receive because the seller is a scammer or selling something and sending it to the buyer but never receiving payment.</w:t>
      </w:r>
    </w:p>
    <w:p w:rsidR="00A6062D" w:rsidRPr="00A6062D" w:rsidRDefault="00A6062D" w:rsidP="00A6062D">
      <w:pPr>
        <w:numPr>
          <w:ilvl w:val="0"/>
          <w:numId w:val="1"/>
        </w:numPr>
        <w:spacing w:after="195" w:line="270" w:lineRule="atLeast"/>
        <w:rPr>
          <w:rFonts w:ascii="Arial" w:eastAsia="Times New Roman" w:hAnsi="Arial" w:cs="Arial"/>
          <w:color w:val="555555"/>
          <w:sz w:val="24"/>
          <w:szCs w:val="24"/>
          <w:lang w:eastAsia="de-AT"/>
        </w:rPr>
      </w:pPr>
      <w:r w:rsidRPr="00A6062D">
        <w:rPr>
          <w:rFonts w:ascii="Arial" w:eastAsia="Times New Roman" w:hAnsi="Arial" w:cs="Arial"/>
          <w:color w:val="555555"/>
          <w:sz w:val="24"/>
          <w:szCs w:val="24"/>
          <w:lang w:eastAsia="de-AT"/>
        </w:rPr>
        <w:t>Having your account taken over by cybercrooks who use it to run up massive purchases under your name and/or stealing your information to use for identity theft.</w:t>
      </w:r>
    </w:p>
    <w:p w:rsidR="00A6062D" w:rsidRPr="00A6062D" w:rsidRDefault="00A6062D" w:rsidP="00A6062D">
      <w:pPr>
        <w:numPr>
          <w:ilvl w:val="0"/>
          <w:numId w:val="1"/>
        </w:numPr>
        <w:spacing w:after="195" w:line="270" w:lineRule="atLeast"/>
        <w:rPr>
          <w:rFonts w:ascii="Arial" w:eastAsia="Times New Roman" w:hAnsi="Arial" w:cs="Arial"/>
          <w:color w:val="555555"/>
          <w:sz w:val="24"/>
          <w:szCs w:val="24"/>
          <w:lang w:eastAsia="de-AT"/>
        </w:rPr>
      </w:pPr>
      <w:r w:rsidRPr="00A6062D">
        <w:rPr>
          <w:rFonts w:ascii="Arial" w:eastAsia="Times New Roman" w:hAnsi="Arial" w:cs="Arial"/>
          <w:color w:val="555555"/>
          <w:sz w:val="24"/>
          <w:szCs w:val="24"/>
          <w:lang w:eastAsia="de-AT"/>
        </w:rPr>
        <w:t>Oversharing information to a buyer or seller that they use for identity theft either through communications or by purchasing the item in an unsafe manner – like using a personal check with all your information on it, or a credit card.</w:t>
      </w:r>
    </w:p>
    <w:p w:rsidR="00A6062D" w:rsidRPr="00A6062D" w:rsidRDefault="00A6062D" w:rsidP="00A6062D">
      <w:pPr>
        <w:numPr>
          <w:ilvl w:val="0"/>
          <w:numId w:val="1"/>
        </w:numPr>
        <w:spacing w:after="195" w:line="270" w:lineRule="atLeast"/>
        <w:rPr>
          <w:rFonts w:ascii="Arial" w:eastAsia="Times New Roman" w:hAnsi="Arial" w:cs="Arial"/>
          <w:color w:val="555555"/>
          <w:sz w:val="24"/>
          <w:szCs w:val="24"/>
          <w:lang w:eastAsia="de-AT"/>
        </w:rPr>
      </w:pPr>
      <w:r w:rsidRPr="00A6062D">
        <w:rPr>
          <w:rFonts w:ascii="Arial" w:eastAsia="Times New Roman" w:hAnsi="Arial" w:cs="Arial"/>
          <w:color w:val="555555"/>
          <w:sz w:val="24"/>
          <w:szCs w:val="24"/>
          <w:lang w:eastAsia="de-AT"/>
        </w:rPr>
        <w:t>Purchasing an item at an inflated price, or getting an item that is a knockoff – instead of the item you purchased.</w:t>
      </w:r>
    </w:p>
    <w:p w:rsidR="00A6062D" w:rsidRPr="00A6062D" w:rsidRDefault="00A6062D" w:rsidP="00A6062D">
      <w:pPr>
        <w:numPr>
          <w:ilvl w:val="0"/>
          <w:numId w:val="1"/>
        </w:numPr>
        <w:spacing w:after="195" w:line="270" w:lineRule="atLeast"/>
        <w:rPr>
          <w:rFonts w:ascii="Arial" w:eastAsia="Times New Roman" w:hAnsi="Arial" w:cs="Arial"/>
          <w:color w:val="555555"/>
          <w:sz w:val="24"/>
          <w:szCs w:val="24"/>
          <w:lang w:eastAsia="de-AT"/>
        </w:rPr>
      </w:pPr>
      <w:r w:rsidRPr="00A6062D">
        <w:rPr>
          <w:rFonts w:ascii="Arial" w:eastAsia="Times New Roman" w:hAnsi="Arial" w:cs="Arial"/>
          <w:color w:val="555555"/>
          <w:sz w:val="24"/>
          <w:szCs w:val="24"/>
          <w:lang w:eastAsia="de-AT"/>
        </w:rPr>
        <w:t>Receiving phishing scam emails with messages that appear to be sent by the auction site or from the payment company you use. These typically ask for sensitive information like your passwords and bank information so scammers can exploit the information to steal your identity and money.</w:t>
      </w:r>
    </w:p>
    <w:p w:rsidR="00A6062D" w:rsidRPr="00A6062D" w:rsidRDefault="00A6062D" w:rsidP="00A6062D">
      <w:pPr>
        <w:spacing w:before="100" w:beforeAutospacing="1" w:after="100" w:afterAutospacing="1" w:line="315" w:lineRule="atLeast"/>
        <w:rPr>
          <w:rFonts w:ascii="Arial" w:eastAsia="Times New Roman" w:hAnsi="Arial" w:cs="Arial"/>
          <w:color w:val="555555"/>
          <w:sz w:val="24"/>
          <w:szCs w:val="24"/>
          <w:lang w:eastAsia="de-AT"/>
        </w:rPr>
      </w:pPr>
      <w:r w:rsidRPr="00A6062D">
        <w:rPr>
          <w:rFonts w:ascii="Arial" w:eastAsia="Times New Roman" w:hAnsi="Arial" w:cs="Arial"/>
          <w:b/>
          <w:bCs/>
          <w:color w:val="555555"/>
          <w:sz w:val="24"/>
          <w:szCs w:val="24"/>
          <w:lang w:eastAsia="de-AT"/>
        </w:rPr>
        <w:t>Once you have a good sense of the potential pitfalls, you’re ready to select a site, or sites that you want to use.</w:t>
      </w:r>
      <w:r w:rsidRPr="00A6062D">
        <w:rPr>
          <w:rFonts w:ascii="Arial" w:eastAsia="Times New Roman" w:hAnsi="Arial" w:cs="Arial"/>
          <w:color w:val="555555"/>
          <w:sz w:val="24"/>
          <w:szCs w:val="24"/>
          <w:lang w:eastAsia="de-AT"/>
        </w:rPr>
        <w:t> To find the site or sites that will work best for you, spend a little time and understand how each auction site works:</w:t>
      </w:r>
    </w:p>
    <w:p w:rsidR="00A6062D" w:rsidRPr="00A6062D" w:rsidRDefault="00A6062D" w:rsidP="00A6062D">
      <w:pPr>
        <w:numPr>
          <w:ilvl w:val="0"/>
          <w:numId w:val="2"/>
        </w:numPr>
        <w:spacing w:after="195" w:line="270" w:lineRule="atLeast"/>
        <w:rPr>
          <w:rFonts w:ascii="Arial" w:eastAsia="Times New Roman" w:hAnsi="Arial" w:cs="Arial"/>
          <w:color w:val="555555"/>
          <w:sz w:val="24"/>
          <w:szCs w:val="24"/>
          <w:lang w:eastAsia="de-AT"/>
        </w:rPr>
      </w:pPr>
      <w:r w:rsidRPr="00A6062D">
        <w:rPr>
          <w:rFonts w:ascii="Arial" w:eastAsia="Times New Roman" w:hAnsi="Arial" w:cs="Arial"/>
          <w:b/>
          <w:bCs/>
          <w:color w:val="555555"/>
          <w:sz w:val="24"/>
          <w:szCs w:val="24"/>
          <w:lang w:eastAsia="de-AT"/>
        </w:rPr>
        <w:t>Watch a few items </w:t>
      </w:r>
      <w:r w:rsidRPr="00A6062D">
        <w:rPr>
          <w:rFonts w:ascii="Arial" w:eastAsia="Times New Roman" w:hAnsi="Arial" w:cs="Arial"/>
          <w:color w:val="555555"/>
          <w:sz w:val="24"/>
          <w:szCs w:val="24"/>
          <w:lang w:eastAsia="de-AT"/>
        </w:rPr>
        <w:t>to get a feel for the bidding, the pace, and the last minute strategies in the auction process.</w:t>
      </w:r>
    </w:p>
    <w:p w:rsidR="00A6062D" w:rsidRPr="00A6062D" w:rsidRDefault="00A6062D" w:rsidP="00A6062D">
      <w:pPr>
        <w:numPr>
          <w:ilvl w:val="0"/>
          <w:numId w:val="2"/>
        </w:numPr>
        <w:spacing w:after="195" w:line="270" w:lineRule="atLeast"/>
        <w:rPr>
          <w:rFonts w:ascii="Arial" w:eastAsia="Times New Roman" w:hAnsi="Arial" w:cs="Arial"/>
          <w:color w:val="555555"/>
          <w:sz w:val="24"/>
          <w:szCs w:val="24"/>
          <w:lang w:eastAsia="de-AT"/>
        </w:rPr>
      </w:pPr>
      <w:r w:rsidRPr="00A6062D">
        <w:rPr>
          <w:rFonts w:ascii="Arial" w:eastAsia="Times New Roman" w:hAnsi="Arial" w:cs="Arial"/>
          <w:b/>
          <w:bCs/>
          <w:color w:val="555555"/>
          <w:sz w:val="24"/>
          <w:szCs w:val="24"/>
          <w:lang w:eastAsia="de-AT"/>
        </w:rPr>
        <w:t>Read the site’s Terms and Conditions</w:t>
      </w:r>
      <w:r w:rsidRPr="00A6062D">
        <w:rPr>
          <w:rFonts w:ascii="Arial" w:eastAsia="Times New Roman" w:hAnsi="Arial" w:cs="Arial"/>
          <w:color w:val="555555"/>
          <w:sz w:val="24"/>
          <w:szCs w:val="24"/>
          <w:lang w:eastAsia="de-AT"/>
        </w:rPr>
        <w:t>, or Terms of Use to understand whether the site charges fees to buyers or sellers, understand the protections they provide to consumers if something goes wrong, and what you need to do to follow any rules or tips they provide.</w:t>
      </w:r>
    </w:p>
    <w:p w:rsidR="00A6062D" w:rsidRPr="00A6062D" w:rsidRDefault="00A6062D" w:rsidP="00A6062D">
      <w:pPr>
        <w:numPr>
          <w:ilvl w:val="0"/>
          <w:numId w:val="2"/>
        </w:numPr>
        <w:spacing w:after="195" w:line="270" w:lineRule="atLeast"/>
        <w:rPr>
          <w:rFonts w:ascii="Arial" w:eastAsia="Times New Roman" w:hAnsi="Arial" w:cs="Arial"/>
          <w:color w:val="555555"/>
          <w:sz w:val="24"/>
          <w:szCs w:val="24"/>
          <w:lang w:eastAsia="de-AT"/>
        </w:rPr>
      </w:pPr>
      <w:r w:rsidRPr="00A6062D">
        <w:rPr>
          <w:rFonts w:ascii="Arial" w:eastAsia="Times New Roman" w:hAnsi="Arial" w:cs="Arial"/>
          <w:b/>
          <w:bCs/>
          <w:color w:val="555555"/>
          <w:sz w:val="24"/>
          <w:szCs w:val="24"/>
          <w:lang w:eastAsia="de-AT"/>
        </w:rPr>
        <w:lastRenderedPageBreak/>
        <w:t>Look at the sites suggested methods of payment.</w:t>
      </w:r>
      <w:r w:rsidRPr="00A6062D">
        <w:rPr>
          <w:rFonts w:ascii="Arial" w:eastAsia="Times New Roman" w:hAnsi="Arial" w:cs="Arial"/>
          <w:color w:val="555555"/>
          <w:sz w:val="24"/>
          <w:szCs w:val="24"/>
          <w:lang w:eastAsia="de-AT"/>
        </w:rPr>
        <w:t> Never use (or accept) a check, money order, wire transfer service, credit card, debit card, or cash – or you risk parting with not only your money, but your identity and may find yourself owing money to the bank. Using PayPal or a similar service that masks your financial information when you’re the buyer and assures the money is in the account if you’re the seller, will give you the best protection.</w:t>
      </w:r>
    </w:p>
    <w:p w:rsidR="00A6062D" w:rsidRPr="00A6062D" w:rsidRDefault="00A6062D" w:rsidP="00A6062D">
      <w:pPr>
        <w:numPr>
          <w:ilvl w:val="0"/>
          <w:numId w:val="2"/>
        </w:numPr>
        <w:spacing w:after="195" w:line="270" w:lineRule="atLeast"/>
        <w:rPr>
          <w:rFonts w:ascii="Arial" w:eastAsia="Times New Roman" w:hAnsi="Arial" w:cs="Arial"/>
          <w:color w:val="555555"/>
          <w:sz w:val="24"/>
          <w:szCs w:val="24"/>
          <w:lang w:eastAsia="de-AT"/>
        </w:rPr>
      </w:pPr>
      <w:r w:rsidRPr="00A6062D">
        <w:rPr>
          <w:rFonts w:ascii="Arial" w:eastAsia="Times New Roman" w:hAnsi="Arial" w:cs="Arial"/>
          <w:b/>
          <w:bCs/>
          <w:color w:val="555555"/>
          <w:sz w:val="24"/>
          <w:szCs w:val="24"/>
          <w:lang w:eastAsia="de-AT"/>
        </w:rPr>
        <w:t>Create a conservative profile.</w:t>
      </w:r>
      <w:r w:rsidRPr="00A6062D">
        <w:rPr>
          <w:rFonts w:ascii="Arial" w:eastAsia="Times New Roman" w:hAnsi="Arial" w:cs="Arial"/>
          <w:color w:val="555555"/>
          <w:sz w:val="24"/>
          <w:szCs w:val="24"/>
          <w:lang w:eastAsia="de-AT"/>
        </w:rPr>
        <w:t> Pick an anonymous screen name that says nothing about yourself, and don’t share unnecessary details; just stick to the basic information required.</w:t>
      </w:r>
    </w:p>
    <w:p w:rsidR="00A6062D" w:rsidRPr="00A6062D" w:rsidRDefault="00A6062D" w:rsidP="00A6062D">
      <w:pPr>
        <w:numPr>
          <w:ilvl w:val="0"/>
          <w:numId w:val="2"/>
        </w:numPr>
        <w:spacing w:after="195" w:line="270" w:lineRule="atLeast"/>
        <w:rPr>
          <w:rFonts w:ascii="Arial" w:eastAsia="Times New Roman" w:hAnsi="Arial" w:cs="Arial"/>
          <w:color w:val="555555"/>
          <w:sz w:val="24"/>
          <w:szCs w:val="24"/>
          <w:lang w:eastAsia="de-AT"/>
        </w:rPr>
      </w:pPr>
      <w:r w:rsidRPr="00A6062D">
        <w:rPr>
          <w:rFonts w:ascii="Arial" w:eastAsia="Times New Roman" w:hAnsi="Arial" w:cs="Arial"/>
          <w:b/>
          <w:bCs/>
          <w:color w:val="555555"/>
          <w:sz w:val="24"/>
          <w:szCs w:val="24"/>
          <w:lang w:eastAsia="de-AT"/>
        </w:rPr>
        <w:t>Create a strong, unique password.</w:t>
      </w:r>
      <w:r w:rsidRPr="00A6062D">
        <w:rPr>
          <w:rFonts w:ascii="Arial" w:eastAsia="Times New Roman" w:hAnsi="Arial" w:cs="Arial"/>
          <w:color w:val="555555"/>
          <w:sz w:val="24"/>
          <w:szCs w:val="24"/>
          <w:lang w:eastAsia="de-AT"/>
        </w:rPr>
        <w:t> This is a critical step. Your password needs to have at least 10 characters (even if the site requires fewer), needs to have a mix of capital and small letters, and include numbers and symbols. This doesn’t have to be hard to remember, just hard to guess – for example: 1likeuz’nAuctionz:-). Never use information in a password that is associated with you – like your name, age, birth year, etc. And never use the same password for multiple sites because if it gets hacked on one site you’d be in trouble on many sites.</w:t>
      </w:r>
    </w:p>
    <w:p w:rsidR="00A6062D" w:rsidRPr="00A6062D" w:rsidRDefault="00A6062D" w:rsidP="00A6062D">
      <w:pPr>
        <w:spacing w:before="100" w:beforeAutospacing="1" w:after="100" w:afterAutospacing="1" w:line="315" w:lineRule="atLeast"/>
        <w:rPr>
          <w:rFonts w:ascii="Arial" w:eastAsia="Times New Roman" w:hAnsi="Arial" w:cs="Arial"/>
          <w:color w:val="555555"/>
          <w:sz w:val="24"/>
          <w:szCs w:val="24"/>
          <w:lang w:eastAsia="de-AT"/>
        </w:rPr>
      </w:pPr>
      <w:r w:rsidRPr="00A6062D">
        <w:rPr>
          <w:rFonts w:ascii="Arial" w:eastAsia="Times New Roman" w:hAnsi="Arial" w:cs="Arial"/>
          <w:b/>
          <w:bCs/>
          <w:color w:val="555555"/>
          <w:sz w:val="24"/>
          <w:szCs w:val="24"/>
          <w:lang w:eastAsia="de-AT"/>
        </w:rPr>
        <w:t>Do your research: </w:t>
      </w:r>
      <w:r w:rsidRPr="00A6062D">
        <w:rPr>
          <w:rFonts w:ascii="Arial" w:eastAsia="Times New Roman" w:hAnsi="Arial" w:cs="Arial"/>
          <w:color w:val="555555"/>
          <w:sz w:val="24"/>
          <w:szCs w:val="24"/>
          <w:lang w:eastAsia="de-AT"/>
        </w:rPr>
        <w:t>Now it’s time to hone in on the specifics of any item you want to purchase or sell.</w:t>
      </w:r>
    </w:p>
    <w:p w:rsidR="00A6062D" w:rsidRPr="00A6062D" w:rsidRDefault="00A6062D" w:rsidP="00A6062D">
      <w:pPr>
        <w:numPr>
          <w:ilvl w:val="0"/>
          <w:numId w:val="3"/>
        </w:numPr>
        <w:spacing w:after="195" w:line="270" w:lineRule="atLeast"/>
        <w:rPr>
          <w:rFonts w:ascii="Arial" w:eastAsia="Times New Roman" w:hAnsi="Arial" w:cs="Arial"/>
          <w:color w:val="555555"/>
          <w:sz w:val="24"/>
          <w:szCs w:val="24"/>
          <w:lang w:eastAsia="de-AT"/>
        </w:rPr>
      </w:pPr>
      <w:r w:rsidRPr="00A6062D">
        <w:rPr>
          <w:rFonts w:ascii="Arial" w:eastAsia="Times New Roman" w:hAnsi="Arial" w:cs="Arial"/>
          <w:b/>
          <w:bCs/>
          <w:color w:val="555555"/>
          <w:sz w:val="24"/>
          <w:szCs w:val="24"/>
          <w:lang w:eastAsia="de-AT"/>
        </w:rPr>
        <w:t>Research the seller – or buyer</w:t>
      </w:r>
      <w:r w:rsidRPr="00A6062D">
        <w:rPr>
          <w:rFonts w:ascii="Arial" w:eastAsia="Times New Roman" w:hAnsi="Arial" w:cs="Arial"/>
          <w:color w:val="555555"/>
          <w:sz w:val="24"/>
          <w:szCs w:val="24"/>
          <w:lang w:eastAsia="de-AT"/>
        </w:rPr>
        <w:t>. Auction sites should show you the reputation of potential buyers or sellers. Sticking to people or companies with strong reputations over time is your safest bet. Never let a buyer or seller convince you to finish the deal off of the auction site. A common scam is to tell you they can save you the auction’s fee if you deal with them directly, but you want the protection the auction site has. If the other party even suggests this option walk away.</w:t>
      </w:r>
    </w:p>
    <w:p w:rsidR="00A6062D" w:rsidRPr="00A6062D" w:rsidRDefault="00A6062D" w:rsidP="00A6062D">
      <w:pPr>
        <w:numPr>
          <w:ilvl w:val="0"/>
          <w:numId w:val="3"/>
        </w:numPr>
        <w:spacing w:after="195" w:line="270" w:lineRule="atLeast"/>
        <w:rPr>
          <w:rFonts w:ascii="Arial" w:eastAsia="Times New Roman" w:hAnsi="Arial" w:cs="Arial"/>
          <w:color w:val="555555"/>
          <w:sz w:val="24"/>
          <w:szCs w:val="24"/>
          <w:lang w:eastAsia="de-AT"/>
        </w:rPr>
      </w:pPr>
      <w:r w:rsidRPr="00A6062D">
        <w:rPr>
          <w:rFonts w:ascii="Arial" w:eastAsia="Times New Roman" w:hAnsi="Arial" w:cs="Arial"/>
          <w:b/>
          <w:bCs/>
          <w:color w:val="555555"/>
          <w:sz w:val="24"/>
          <w:szCs w:val="24"/>
          <w:lang w:eastAsia="de-AT"/>
        </w:rPr>
        <w:t>Research the item you want to sell or purchase.</w:t>
      </w:r>
      <w:r w:rsidRPr="00A6062D">
        <w:rPr>
          <w:rFonts w:ascii="Arial" w:eastAsia="Times New Roman" w:hAnsi="Arial" w:cs="Arial"/>
          <w:color w:val="555555"/>
          <w:sz w:val="24"/>
          <w:szCs w:val="24"/>
          <w:lang w:eastAsia="de-AT"/>
        </w:rPr>
        <w:t> What’s the going rate for the item? Is the item new or used? Is the item the real deal or a knockoff? Comb through the fine print of any description of the product so you know exactly what you may be purchasing. If you’re a buyer, you may want to print off the exact description and fine print for reference if there is an issue later. If you’re a seller, this information is an excellent way to compare your product against what others are selling.</w:t>
      </w:r>
    </w:p>
    <w:p w:rsidR="00A6062D" w:rsidRPr="00A6062D" w:rsidRDefault="00A6062D" w:rsidP="00A6062D">
      <w:pPr>
        <w:spacing w:before="100" w:beforeAutospacing="1" w:after="100" w:afterAutospacing="1" w:line="315" w:lineRule="atLeast"/>
        <w:rPr>
          <w:rFonts w:ascii="Arial" w:eastAsia="Times New Roman" w:hAnsi="Arial" w:cs="Arial"/>
          <w:color w:val="555555"/>
          <w:sz w:val="24"/>
          <w:szCs w:val="24"/>
          <w:lang w:eastAsia="de-AT"/>
        </w:rPr>
      </w:pPr>
      <w:r w:rsidRPr="00A6062D">
        <w:rPr>
          <w:rFonts w:ascii="Arial" w:eastAsia="Times New Roman" w:hAnsi="Arial" w:cs="Arial"/>
          <w:color w:val="555555"/>
          <w:sz w:val="24"/>
          <w:szCs w:val="24"/>
          <w:lang w:eastAsia="de-AT"/>
        </w:rPr>
        <w:t>Let the bidding begin!</w:t>
      </w:r>
    </w:p>
    <w:p w:rsidR="00A6062D" w:rsidRPr="00A6062D" w:rsidRDefault="00A6062D">
      <w:pPr>
        <w:rPr>
          <w:sz w:val="24"/>
          <w:szCs w:val="24"/>
        </w:rPr>
      </w:pPr>
    </w:p>
    <w:p w:rsidR="00A6062D" w:rsidRDefault="00A6062D">
      <w:r>
        <w:br w:type="page"/>
      </w:r>
    </w:p>
    <w:p w:rsidR="00A6062D" w:rsidRDefault="00A6062D" w:rsidP="00A6062D">
      <w:pPr>
        <w:pStyle w:val="berschrift1"/>
        <w:spacing w:before="0" w:beforeAutospacing="0" w:after="0" w:afterAutospacing="0" w:line="264" w:lineRule="atLeast"/>
        <w:textAlignment w:val="baseline"/>
        <w:rPr>
          <w:b w:val="0"/>
          <w:bCs w:val="0"/>
          <w:sz w:val="36"/>
          <w:szCs w:val="36"/>
        </w:rPr>
      </w:pPr>
      <w:r>
        <w:rPr>
          <w:b w:val="0"/>
          <w:bCs w:val="0"/>
          <w:sz w:val="36"/>
          <w:szCs w:val="36"/>
        </w:rPr>
        <w:lastRenderedPageBreak/>
        <w:t>Types of Internet Fraud and How They Work</w:t>
      </w:r>
    </w:p>
    <w:p w:rsidR="00A6062D" w:rsidRDefault="00A6062D" w:rsidP="00A6062D">
      <w:pPr>
        <w:rPr>
          <w:sz w:val="24"/>
          <w:szCs w:val="24"/>
        </w:rPr>
      </w:pPr>
      <w:r>
        <w:rPr>
          <w:rStyle w:val="HTMLZitat"/>
          <w:rFonts w:ascii="inherit" w:hAnsi="inherit"/>
          <w:i w:val="0"/>
          <w:iCs w:val="0"/>
          <w:bdr w:val="none" w:sz="0" w:space="0" w:color="auto" w:frame="1"/>
        </w:rPr>
        <w:t>by John Arkontaky</w:t>
      </w:r>
    </w:p>
    <w:p w:rsidR="00A6062D" w:rsidRDefault="00A6062D" w:rsidP="00A6062D">
      <w:pPr>
        <w:shd w:val="clear" w:color="auto" w:fill="FFFFFF"/>
        <w:textAlignment w:val="baseline"/>
        <w:rPr>
          <w:rFonts w:ascii="inherit" w:hAnsi="inherit"/>
        </w:rPr>
      </w:pPr>
      <w:r>
        <w:rPr>
          <w:rFonts w:ascii="inherit" w:hAnsi="inherit"/>
          <w:noProof/>
        </w:rPr>
        <w:drawing>
          <wp:inline distT="0" distB="0" distL="0" distR="0">
            <wp:extent cx="3238500" cy="2105025"/>
            <wp:effectExtent l="0" t="0" r="0" b="9525"/>
            <wp:docPr id="1" name="Grafik 1" descr="Internet fraud comes in a range of forms and serves various ill-favored purpo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ernet fraud comes in a range of forms and serves various ill-favored purpos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0" cy="2105025"/>
                    </a:xfrm>
                    <a:prstGeom prst="rect">
                      <a:avLst/>
                    </a:prstGeom>
                    <a:noFill/>
                    <a:ln>
                      <a:noFill/>
                    </a:ln>
                  </pic:spPr>
                </pic:pic>
              </a:graphicData>
            </a:graphic>
          </wp:inline>
        </w:drawing>
      </w:r>
    </w:p>
    <w:p w:rsidR="00A6062D" w:rsidRPr="00A6062D" w:rsidRDefault="00A6062D" w:rsidP="00A6062D">
      <w:pPr>
        <w:pStyle w:val="StandardWeb"/>
        <w:spacing w:before="0" w:beforeAutospacing="0" w:after="60" w:afterAutospacing="0" w:line="384" w:lineRule="atLeast"/>
        <w:textAlignment w:val="baseline"/>
        <w:rPr>
          <w:rFonts w:ascii="inherit" w:hAnsi="inherit"/>
          <w:color w:val="222222"/>
        </w:rPr>
      </w:pPr>
      <w:r w:rsidRPr="00A6062D">
        <w:rPr>
          <w:rFonts w:ascii="inherit" w:hAnsi="inherit"/>
          <w:color w:val="222222"/>
        </w:rPr>
        <w:t>Thanks to the ever-growing reliance on computers and the Internet, Internet fraud has been an increasing concern for civilians and law-enforcement agencies. Because tracking hackers is difficult and catching Internet frauds is even more challenging, the best protection is to avoid fraud attempts. The first part of sidestepping identity theft, viruses and other intrusions is being able to identify fraud when you see it.</w:t>
      </w:r>
      <w:r>
        <w:rPr>
          <w:rFonts w:ascii="inherit" w:hAnsi="inherit"/>
          <w:color w:val="222222"/>
        </w:rPr>
        <w:br/>
      </w:r>
    </w:p>
    <w:p w:rsidR="00A6062D" w:rsidRPr="00A6062D" w:rsidRDefault="00A6062D" w:rsidP="00A6062D">
      <w:pPr>
        <w:pStyle w:val="berschrift2"/>
        <w:spacing w:before="0" w:line="300" w:lineRule="atLeast"/>
        <w:textAlignment w:val="baseline"/>
        <w:rPr>
          <w:rFonts w:ascii="Times New Roman" w:hAnsi="Times New Roman"/>
          <w:color w:val="auto"/>
          <w:sz w:val="24"/>
          <w:szCs w:val="24"/>
        </w:rPr>
      </w:pPr>
      <w:r w:rsidRPr="00A6062D">
        <w:rPr>
          <w:b/>
          <w:bCs/>
          <w:sz w:val="24"/>
          <w:szCs w:val="24"/>
        </w:rPr>
        <w:t>Internet Auction Fraud and Non-Delivery of Merchandise</w:t>
      </w:r>
    </w:p>
    <w:p w:rsidR="00A6062D" w:rsidRPr="00A6062D" w:rsidRDefault="00A6062D" w:rsidP="00A6062D">
      <w:pPr>
        <w:pStyle w:val="StandardWeb"/>
        <w:spacing w:before="135" w:beforeAutospacing="0" w:after="135" w:afterAutospacing="0" w:line="384" w:lineRule="atLeast"/>
        <w:textAlignment w:val="baseline"/>
        <w:rPr>
          <w:rFonts w:ascii="inherit" w:hAnsi="inherit"/>
          <w:color w:val="222222"/>
        </w:rPr>
      </w:pPr>
      <w:r w:rsidRPr="00A6062D">
        <w:rPr>
          <w:rFonts w:ascii="inherit" w:hAnsi="inherit"/>
          <w:color w:val="222222"/>
        </w:rPr>
        <w:t>Internet auction fraud is a prevalent scam that targets consumers on auction websites such as eBay. Typically, this scam will consist of someone posting a product for sale on an auction site to "sell" the product to the highest bidder. The product, however, is either nonexistent or not the product described on the auction site. Scammers will try to collect the full funds from the winning bidder before shipping the product. This is typically facilitated via a money wire transfer, and the seller will ask for funds to be sent to a third party. In the instances where scammers ship a product to the buyer, the scammer will send a product of vastly lower value than what was purchased. The shipment will need to be signed for, which obligates the buyer to pay in full for the product, even though it isn't the promised item. This is known as the Non-Delivery of Merchandise scam.</w:t>
      </w:r>
    </w:p>
    <w:p w:rsidR="00A6062D" w:rsidRPr="00A6062D" w:rsidRDefault="00A6062D" w:rsidP="00A6062D">
      <w:pPr>
        <w:pStyle w:val="berschrift2"/>
        <w:spacing w:before="0" w:line="300" w:lineRule="atLeast"/>
        <w:textAlignment w:val="baseline"/>
        <w:rPr>
          <w:rFonts w:ascii="Times New Roman" w:hAnsi="Times New Roman"/>
          <w:color w:val="auto"/>
          <w:sz w:val="24"/>
          <w:szCs w:val="24"/>
        </w:rPr>
      </w:pPr>
      <w:r w:rsidRPr="00A6062D">
        <w:rPr>
          <w:b/>
          <w:bCs/>
          <w:sz w:val="24"/>
          <w:szCs w:val="24"/>
        </w:rPr>
        <w:t>Spam and Identity Theft</w:t>
      </w:r>
    </w:p>
    <w:p w:rsidR="00A6062D" w:rsidRPr="00A6062D" w:rsidRDefault="00A6062D" w:rsidP="00A6062D">
      <w:pPr>
        <w:pStyle w:val="StandardWeb"/>
        <w:spacing w:before="135" w:beforeAutospacing="0" w:after="135" w:afterAutospacing="0" w:line="384" w:lineRule="atLeast"/>
        <w:textAlignment w:val="baseline"/>
        <w:rPr>
          <w:rFonts w:ascii="inherit" w:hAnsi="inherit"/>
          <w:color w:val="222222"/>
        </w:rPr>
      </w:pPr>
      <w:r w:rsidRPr="00A6062D">
        <w:rPr>
          <w:rFonts w:ascii="inherit" w:hAnsi="inherit"/>
          <w:color w:val="222222"/>
        </w:rPr>
        <w:t xml:space="preserve">Spam is implicated in a common form of fraud, in which bulk emails are dispersed to millions of email addresses in an effort to corrupt people's computers, steal identities or pull unknowing individuals into paying for fraudulent products or services. A spam message will offer any number of false dealings to recipients. Popular offerings including low-interest loans, free credit report checks, sweepstake winnings and relationships with "local" singles. These types of scams require people to open a message and click on a link. This opens up the computer to a virus, worm or other "bug" that will corrupt the computer. In cases of identity </w:t>
      </w:r>
      <w:r w:rsidRPr="00A6062D">
        <w:rPr>
          <w:rFonts w:ascii="inherit" w:hAnsi="inherit"/>
          <w:color w:val="222222"/>
        </w:rPr>
        <w:lastRenderedPageBreak/>
        <w:t>theft, the bug will attempt to retrieve passwords, Social Security numbers, credit card information, home addresses and telephone numbers. Other bugs will embed themselves in the computer's registry and damage system performance.</w:t>
      </w:r>
    </w:p>
    <w:p w:rsidR="00A6062D" w:rsidRPr="00A6062D" w:rsidRDefault="00A6062D" w:rsidP="00A6062D">
      <w:pPr>
        <w:pStyle w:val="berschrift2"/>
        <w:spacing w:before="0" w:line="300" w:lineRule="atLeast"/>
        <w:textAlignment w:val="baseline"/>
        <w:rPr>
          <w:rFonts w:ascii="Times New Roman" w:hAnsi="Times New Roman"/>
          <w:color w:val="auto"/>
          <w:sz w:val="24"/>
          <w:szCs w:val="24"/>
        </w:rPr>
      </w:pPr>
      <w:r w:rsidRPr="00A6062D">
        <w:rPr>
          <w:b/>
          <w:bCs/>
          <w:sz w:val="24"/>
          <w:szCs w:val="24"/>
        </w:rPr>
        <w:t>Credit Card Fraud</w:t>
      </w:r>
    </w:p>
    <w:p w:rsidR="00A6062D" w:rsidRPr="00A6062D" w:rsidRDefault="00A6062D" w:rsidP="00A6062D">
      <w:pPr>
        <w:pStyle w:val="StandardWeb"/>
        <w:spacing w:before="135" w:beforeAutospacing="0" w:after="135" w:afterAutospacing="0" w:line="384" w:lineRule="atLeast"/>
        <w:textAlignment w:val="baseline"/>
        <w:rPr>
          <w:rFonts w:ascii="inherit" w:hAnsi="inherit"/>
          <w:color w:val="222222"/>
        </w:rPr>
      </w:pPr>
      <w:r w:rsidRPr="00A6062D">
        <w:rPr>
          <w:rFonts w:ascii="inherit" w:hAnsi="inherit"/>
          <w:color w:val="222222"/>
        </w:rPr>
        <w:t>This scam requests that a consumer registers or inputs credit card information on a fraudulent website. The site may sell products or services. When a reputable, trustworthy vendor asks for credit card information, it won't save the data without user permission and will take steps to keep user information safe. Fraudulent sites will ask for the same information as does a reputable site, but will steal the information and make purchases using the data the credit card owner gave to the website.</w:t>
      </w:r>
    </w:p>
    <w:p w:rsidR="00A6062D" w:rsidRPr="00A6062D" w:rsidRDefault="00A6062D" w:rsidP="00A6062D">
      <w:pPr>
        <w:pStyle w:val="berschrift2"/>
        <w:spacing w:before="0" w:line="300" w:lineRule="atLeast"/>
        <w:textAlignment w:val="baseline"/>
        <w:rPr>
          <w:rFonts w:ascii="Times New Roman" w:hAnsi="Times New Roman"/>
          <w:color w:val="auto"/>
          <w:sz w:val="24"/>
          <w:szCs w:val="24"/>
        </w:rPr>
      </w:pPr>
      <w:r w:rsidRPr="00A6062D">
        <w:rPr>
          <w:b/>
          <w:bCs/>
          <w:sz w:val="24"/>
          <w:szCs w:val="24"/>
        </w:rPr>
        <w:t>Forms of Investment Fraud</w:t>
      </w:r>
    </w:p>
    <w:p w:rsidR="00A6062D" w:rsidRPr="00A6062D" w:rsidRDefault="00A6062D" w:rsidP="00A6062D">
      <w:pPr>
        <w:pStyle w:val="StandardWeb"/>
        <w:spacing w:before="135" w:beforeAutospacing="0" w:after="135" w:afterAutospacing="0" w:line="384" w:lineRule="atLeast"/>
        <w:textAlignment w:val="baseline"/>
        <w:rPr>
          <w:rFonts w:ascii="inherit" w:hAnsi="inherit"/>
          <w:color w:val="222222"/>
        </w:rPr>
      </w:pPr>
      <w:r w:rsidRPr="00A6062D">
        <w:rPr>
          <w:rFonts w:ascii="inherit" w:hAnsi="inherit"/>
          <w:color w:val="222222"/>
        </w:rPr>
        <w:t>Various investment schemes typically target stock investors, trying to steal money and investors' identities. Some of these scams will come in the form of an online newsletter. In these newsletters, frauds will offer inside information on stocks, for a fee, and offer false data instead of real information. Online bulletin boards have also become a hotbed of fraudulent activity. Companies often use online bulletin boards to publish information; however, a bogus board will release disinformation. A pump and dump scheme can start with a fraudulent newsletter or bulletin board where secret or private information is offered. The object of this scheme is to alter stock values. After effectively hindering a stock, the schemer will sell his or her own stock in a timely fashion for personal gain.</w:t>
      </w:r>
    </w:p>
    <w:p w:rsidR="00A6062D" w:rsidRPr="00A6062D" w:rsidRDefault="00A6062D">
      <w:pPr>
        <w:rPr>
          <w:sz w:val="24"/>
          <w:szCs w:val="24"/>
        </w:rPr>
      </w:pPr>
    </w:p>
    <w:sectPr w:rsidR="00A6062D" w:rsidRPr="00A6062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70667C"/>
    <w:multiLevelType w:val="multilevel"/>
    <w:tmpl w:val="BDFE6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FD4782"/>
    <w:multiLevelType w:val="multilevel"/>
    <w:tmpl w:val="0864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506373"/>
    <w:multiLevelType w:val="multilevel"/>
    <w:tmpl w:val="1C4E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136FBF"/>
    <w:multiLevelType w:val="multilevel"/>
    <w:tmpl w:val="6934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062D"/>
    <w:rsid w:val="00A6062D"/>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B2332"/>
  <w15:chartTrackingRefBased/>
  <w15:docId w15:val="{887AB67A-5320-44F6-8BFA-1BF85828F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paragraph" w:styleId="berschrift1">
    <w:name w:val="heading 1"/>
    <w:basedOn w:val="Standard"/>
    <w:link w:val="berschrift1Zchn"/>
    <w:uiPriority w:val="9"/>
    <w:qFormat/>
    <w:rsid w:val="00A6062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e-AT"/>
    </w:rPr>
  </w:style>
  <w:style w:type="paragraph" w:styleId="berschrift2">
    <w:name w:val="heading 2"/>
    <w:basedOn w:val="Standard"/>
    <w:next w:val="Standard"/>
    <w:link w:val="berschrift2Zchn"/>
    <w:uiPriority w:val="9"/>
    <w:semiHidden/>
    <w:unhideWhenUsed/>
    <w:qFormat/>
    <w:rsid w:val="00A6062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semiHidden/>
    <w:unhideWhenUsed/>
    <w:qFormat/>
    <w:rsid w:val="00A6062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6062D"/>
    <w:rPr>
      <w:rFonts w:ascii="Times New Roman" w:eastAsia="Times New Roman" w:hAnsi="Times New Roman" w:cs="Times New Roman"/>
      <w:b/>
      <w:bCs/>
      <w:kern w:val="36"/>
      <w:sz w:val="48"/>
      <w:szCs w:val="48"/>
      <w:lang w:eastAsia="de-AT"/>
    </w:rPr>
  </w:style>
  <w:style w:type="paragraph" w:styleId="StandardWeb">
    <w:name w:val="Normal (Web)"/>
    <w:basedOn w:val="Standard"/>
    <w:uiPriority w:val="99"/>
    <w:semiHidden/>
    <w:unhideWhenUsed/>
    <w:rsid w:val="00A6062D"/>
    <w:pPr>
      <w:spacing w:before="100" w:beforeAutospacing="1" w:after="100" w:afterAutospacing="1" w:line="240" w:lineRule="auto"/>
    </w:pPr>
    <w:rPr>
      <w:rFonts w:ascii="Times New Roman" w:eastAsia="Times New Roman" w:hAnsi="Times New Roman" w:cs="Times New Roman"/>
      <w:sz w:val="24"/>
      <w:szCs w:val="24"/>
      <w:lang w:eastAsia="de-AT"/>
    </w:rPr>
  </w:style>
  <w:style w:type="character" w:styleId="Fett">
    <w:name w:val="Strong"/>
    <w:basedOn w:val="Absatz-Standardschriftart"/>
    <w:uiPriority w:val="22"/>
    <w:qFormat/>
    <w:rsid w:val="00A6062D"/>
    <w:rPr>
      <w:b/>
      <w:bCs/>
    </w:rPr>
  </w:style>
  <w:style w:type="character" w:customStyle="1" w:styleId="berschrift2Zchn">
    <w:name w:val="Überschrift 2 Zchn"/>
    <w:basedOn w:val="Absatz-Standardschriftart"/>
    <w:link w:val="berschrift2"/>
    <w:uiPriority w:val="9"/>
    <w:semiHidden/>
    <w:rsid w:val="00A6062D"/>
    <w:rPr>
      <w:rFonts w:asciiTheme="majorHAnsi" w:eastAsiaTheme="majorEastAsia" w:hAnsiTheme="majorHAnsi" w:cstheme="majorBidi"/>
      <w:color w:val="2F5496" w:themeColor="accent1" w:themeShade="BF"/>
      <w:sz w:val="26"/>
      <w:szCs w:val="26"/>
    </w:rPr>
  </w:style>
  <w:style w:type="character" w:customStyle="1" w:styleId="berschrift3Zchn">
    <w:name w:val="Überschrift 3 Zchn"/>
    <w:basedOn w:val="Absatz-Standardschriftart"/>
    <w:link w:val="berschrift3"/>
    <w:uiPriority w:val="9"/>
    <w:semiHidden/>
    <w:rsid w:val="00A6062D"/>
    <w:rPr>
      <w:rFonts w:asciiTheme="majorHAnsi" w:eastAsiaTheme="majorEastAsia" w:hAnsiTheme="majorHAnsi" w:cstheme="majorBidi"/>
      <w:color w:val="1F3763" w:themeColor="accent1" w:themeShade="7F"/>
      <w:sz w:val="24"/>
      <w:szCs w:val="24"/>
    </w:rPr>
  </w:style>
  <w:style w:type="character" w:styleId="HTMLZitat">
    <w:name w:val="HTML Cite"/>
    <w:basedOn w:val="Absatz-Standardschriftart"/>
    <w:uiPriority w:val="99"/>
    <w:semiHidden/>
    <w:unhideWhenUsed/>
    <w:rsid w:val="00A6062D"/>
    <w:rPr>
      <w:i/>
      <w:iCs/>
    </w:rPr>
  </w:style>
  <w:style w:type="character" w:styleId="Hyperlink">
    <w:name w:val="Hyperlink"/>
    <w:basedOn w:val="Absatz-Standardschriftart"/>
    <w:uiPriority w:val="99"/>
    <w:semiHidden/>
    <w:unhideWhenUsed/>
    <w:rsid w:val="00A6062D"/>
    <w:rPr>
      <w:color w:val="0000FF"/>
      <w:u w:val="single"/>
    </w:rPr>
  </w:style>
  <w:style w:type="character" w:styleId="BesuchterLink">
    <w:name w:val="FollowedHyperlink"/>
    <w:basedOn w:val="Absatz-Standardschriftart"/>
    <w:uiPriority w:val="99"/>
    <w:semiHidden/>
    <w:unhideWhenUsed/>
    <w:rsid w:val="00A6062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0995333">
      <w:bodyDiv w:val="1"/>
      <w:marLeft w:val="0"/>
      <w:marRight w:val="0"/>
      <w:marTop w:val="0"/>
      <w:marBottom w:val="0"/>
      <w:divBdr>
        <w:top w:val="none" w:sz="0" w:space="0" w:color="auto"/>
        <w:left w:val="none" w:sz="0" w:space="0" w:color="auto"/>
        <w:bottom w:val="none" w:sz="0" w:space="0" w:color="auto"/>
        <w:right w:val="none" w:sz="0" w:space="0" w:color="auto"/>
      </w:divBdr>
      <w:divsChild>
        <w:div w:id="1809008695">
          <w:marLeft w:val="0"/>
          <w:marRight w:val="0"/>
          <w:marTop w:val="0"/>
          <w:marBottom w:val="0"/>
          <w:divBdr>
            <w:top w:val="none" w:sz="0" w:space="0" w:color="auto"/>
            <w:left w:val="none" w:sz="0" w:space="0" w:color="auto"/>
            <w:bottom w:val="none" w:sz="0" w:space="0" w:color="auto"/>
            <w:right w:val="none" w:sz="0" w:space="0" w:color="auto"/>
          </w:divBdr>
          <w:divsChild>
            <w:div w:id="644818446">
              <w:marLeft w:val="0"/>
              <w:marRight w:val="0"/>
              <w:marTop w:val="0"/>
              <w:marBottom w:val="0"/>
              <w:divBdr>
                <w:top w:val="none" w:sz="0" w:space="0" w:color="auto"/>
                <w:left w:val="none" w:sz="0" w:space="0" w:color="auto"/>
                <w:bottom w:val="none" w:sz="0" w:space="0" w:color="auto"/>
                <w:right w:val="none" w:sz="0" w:space="0" w:color="auto"/>
              </w:divBdr>
            </w:div>
          </w:divsChild>
        </w:div>
        <w:div w:id="1465466148">
          <w:marLeft w:val="0"/>
          <w:marRight w:val="0"/>
          <w:marTop w:val="0"/>
          <w:marBottom w:val="0"/>
          <w:divBdr>
            <w:top w:val="none" w:sz="0" w:space="0" w:color="auto"/>
            <w:left w:val="none" w:sz="0" w:space="0" w:color="auto"/>
            <w:bottom w:val="none" w:sz="0" w:space="0" w:color="auto"/>
            <w:right w:val="none" w:sz="0" w:space="0" w:color="auto"/>
          </w:divBdr>
          <w:divsChild>
            <w:div w:id="136474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2881">
      <w:bodyDiv w:val="1"/>
      <w:marLeft w:val="0"/>
      <w:marRight w:val="0"/>
      <w:marTop w:val="0"/>
      <w:marBottom w:val="0"/>
      <w:divBdr>
        <w:top w:val="none" w:sz="0" w:space="0" w:color="auto"/>
        <w:left w:val="none" w:sz="0" w:space="0" w:color="auto"/>
        <w:bottom w:val="none" w:sz="0" w:space="0" w:color="auto"/>
        <w:right w:val="none" w:sz="0" w:space="0" w:color="auto"/>
      </w:divBdr>
      <w:divsChild>
        <w:div w:id="329647716">
          <w:marLeft w:val="0"/>
          <w:marRight w:val="150"/>
          <w:marTop w:val="0"/>
          <w:marBottom w:val="0"/>
          <w:divBdr>
            <w:top w:val="none" w:sz="0" w:space="0" w:color="auto"/>
            <w:left w:val="none" w:sz="0" w:space="0" w:color="auto"/>
            <w:bottom w:val="none" w:sz="0" w:space="0" w:color="auto"/>
            <w:right w:val="none" w:sz="0" w:space="0" w:color="auto"/>
          </w:divBdr>
          <w:divsChild>
            <w:div w:id="1108549818">
              <w:marLeft w:val="0"/>
              <w:marRight w:val="0"/>
              <w:marTop w:val="0"/>
              <w:marBottom w:val="135"/>
              <w:divBdr>
                <w:top w:val="none" w:sz="0" w:space="0" w:color="auto"/>
                <w:left w:val="none" w:sz="0" w:space="0" w:color="auto"/>
                <w:bottom w:val="none" w:sz="0" w:space="0" w:color="auto"/>
                <w:right w:val="none" w:sz="0" w:space="0" w:color="auto"/>
              </w:divBdr>
            </w:div>
          </w:divsChild>
        </w:div>
        <w:div w:id="1175657585">
          <w:marLeft w:val="0"/>
          <w:marRight w:val="0"/>
          <w:marTop w:val="0"/>
          <w:marBottom w:val="0"/>
          <w:divBdr>
            <w:top w:val="none" w:sz="0" w:space="0" w:color="auto"/>
            <w:left w:val="none" w:sz="0" w:space="0" w:color="auto"/>
            <w:bottom w:val="none" w:sz="0" w:space="0" w:color="auto"/>
            <w:right w:val="none" w:sz="0" w:space="0" w:color="auto"/>
          </w:divBdr>
        </w:div>
        <w:div w:id="669065540">
          <w:marLeft w:val="0"/>
          <w:marRight w:val="0"/>
          <w:marTop w:val="0"/>
          <w:marBottom w:val="0"/>
          <w:divBdr>
            <w:top w:val="none" w:sz="0" w:space="0" w:color="auto"/>
            <w:left w:val="none" w:sz="0" w:space="0" w:color="auto"/>
            <w:bottom w:val="none" w:sz="0" w:space="0" w:color="auto"/>
            <w:right w:val="none" w:sz="0" w:space="0" w:color="auto"/>
          </w:divBdr>
        </w:div>
        <w:div w:id="1214580702">
          <w:marLeft w:val="0"/>
          <w:marRight w:val="0"/>
          <w:marTop w:val="0"/>
          <w:marBottom w:val="0"/>
          <w:divBdr>
            <w:top w:val="none" w:sz="0" w:space="0" w:color="auto"/>
            <w:left w:val="none" w:sz="0" w:space="0" w:color="auto"/>
            <w:bottom w:val="none" w:sz="0" w:space="0" w:color="auto"/>
            <w:right w:val="none" w:sz="0" w:space="0" w:color="auto"/>
          </w:divBdr>
        </w:div>
        <w:div w:id="1303656574">
          <w:marLeft w:val="0"/>
          <w:marRight w:val="0"/>
          <w:marTop w:val="0"/>
          <w:marBottom w:val="0"/>
          <w:divBdr>
            <w:top w:val="none" w:sz="0" w:space="0" w:color="auto"/>
            <w:left w:val="none" w:sz="0" w:space="0" w:color="auto"/>
            <w:bottom w:val="none" w:sz="0" w:space="0" w:color="auto"/>
            <w:right w:val="none" w:sz="0" w:space="0" w:color="auto"/>
          </w:divBdr>
        </w:div>
        <w:div w:id="13357198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1130</Words>
  <Characters>7120</Characters>
  <Application>Microsoft Office Word</Application>
  <DocSecurity>0</DocSecurity>
  <Lines>59</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pölzl</dc:creator>
  <cp:keywords/>
  <dc:description/>
  <cp:lastModifiedBy>michael pölzl</cp:lastModifiedBy>
  <cp:revision>1</cp:revision>
  <dcterms:created xsi:type="dcterms:W3CDTF">2018-02-20T05:43:00Z</dcterms:created>
  <dcterms:modified xsi:type="dcterms:W3CDTF">2018-02-20T05:48:00Z</dcterms:modified>
</cp:coreProperties>
</file>