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D740" w14:textId="2B59B55B" w:rsidR="00434AB9" w:rsidRDefault="00B60A9A" w:rsidP="00B81D05">
      <w:pPr>
        <w:pStyle w:val="Heading1"/>
      </w:pPr>
      <w:r w:rsidRPr="00B60A9A">
        <w:rPr>
          <w:noProof/>
        </w:rPr>
        <mc:AlternateContent>
          <mc:Choice Requires="wps">
            <w:drawing>
              <wp:anchor distT="45720" distB="45720" distL="114300" distR="114300" simplePos="0" relativeHeight="251696128" behindDoc="0" locked="0" layoutInCell="1" allowOverlap="1" wp14:anchorId="4438FA40" wp14:editId="69DDDC9C">
                <wp:simplePos x="0" y="0"/>
                <wp:positionH relativeFrom="margin">
                  <wp:posOffset>725805</wp:posOffset>
                </wp:positionH>
                <wp:positionV relativeFrom="paragraph">
                  <wp:posOffset>7092316</wp:posOffset>
                </wp:positionV>
                <wp:extent cx="3733800" cy="1217930"/>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1217930"/>
                        </a:xfrm>
                        <a:prstGeom prst="rect">
                          <a:avLst/>
                        </a:prstGeom>
                        <a:noFill/>
                        <a:ln w="9525">
                          <a:noFill/>
                          <a:miter lim="800000"/>
                          <a:headEnd/>
                          <a:tailEnd/>
                        </a:ln>
                      </wps:spPr>
                      <wps:txbx>
                        <w:txbxContent>
                          <w:p w14:paraId="13FB4739" w14:textId="27DF04EA" w:rsidR="00B60A9A" w:rsidRPr="00CA72CA" w:rsidRDefault="00B60A9A" w:rsidP="00B60A9A">
                            <w:pPr>
                              <w:jc w:val="center"/>
                              <w:rPr>
                                <w:b/>
                                <w:bCs/>
                                <w:i/>
                                <w:iCs/>
                                <w:color w:val="FFFFFF" w:themeColor="background1"/>
                                <w:sz w:val="32"/>
                                <w:szCs w:val="32"/>
                                <w:lang w:val="en-AT"/>
                              </w:rPr>
                            </w:pPr>
                            <w:r w:rsidRPr="00B60A9A">
                              <w:rPr>
                                <w:b/>
                                <w:bCs/>
                                <w:color w:val="FFFFFF" w:themeColor="background1"/>
                                <w:sz w:val="32"/>
                                <w:szCs w:val="32"/>
                                <w:lang w:val="en-AT"/>
                              </w:rPr>
                              <w:t xml:space="preserve">Bunea </w:t>
                            </w:r>
                            <w:r w:rsidRPr="00CA72CA">
                              <w:rPr>
                                <w:b/>
                                <w:bCs/>
                                <w:i/>
                                <w:iCs/>
                                <w:color w:val="FFFFFF" w:themeColor="background1"/>
                                <w:sz w:val="32"/>
                                <w:szCs w:val="32"/>
                                <w:lang w:val="en-AT"/>
                              </w:rPr>
                              <w:t>(52509256)</w:t>
                            </w:r>
                          </w:p>
                          <w:p w14:paraId="488C6107" w14:textId="31CC54CF" w:rsidR="00B60A9A" w:rsidRPr="00B60A9A" w:rsidRDefault="00B60A9A" w:rsidP="00B60A9A">
                            <w:pPr>
                              <w:jc w:val="center"/>
                              <w:rPr>
                                <w:b/>
                                <w:bCs/>
                                <w:color w:val="FFFFFF" w:themeColor="background1"/>
                                <w:sz w:val="32"/>
                                <w:szCs w:val="32"/>
                                <w:lang w:val="en-AT"/>
                              </w:rPr>
                            </w:pPr>
                            <w:r w:rsidRPr="00B60A9A">
                              <w:rPr>
                                <w:b/>
                                <w:bCs/>
                                <w:color w:val="FFFFFF" w:themeColor="background1"/>
                                <w:sz w:val="32"/>
                                <w:szCs w:val="32"/>
                                <w:lang w:val="en-AT"/>
                              </w:rPr>
                              <w:t>&amp;</w:t>
                            </w:r>
                          </w:p>
                          <w:p w14:paraId="5A1B4DC8" w14:textId="60207282" w:rsidR="00B60A9A" w:rsidRPr="00B60A9A" w:rsidRDefault="00B60A9A" w:rsidP="00B60A9A">
                            <w:pPr>
                              <w:jc w:val="center"/>
                              <w:rPr>
                                <w:b/>
                                <w:bCs/>
                                <w:color w:val="FFFFFF" w:themeColor="background1"/>
                                <w:sz w:val="32"/>
                                <w:szCs w:val="32"/>
                                <w:lang w:val="en-AT"/>
                              </w:rPr>
                            </w:pPr>
                            <w:r w:rsidRPr="00B60A9A">
                              <w:rPr>
                                <w:b/>
                                <w:bCs/>
                                <w:color w:val="FFFFFF" w:themeColor="background1"/>
                                <w:sz w:val="32"/>
                                <w:szCs w:val="32"/>
                                <w:lang w:val="en-AT"/>
                              </w:rPr>
                              <w:t xml:space="preserve">Strasser </w:t>
                            </w:r>
                            <w:r w:rsidRPr="00CA72CA">
                              <w:rPr>
                                <w:b/>
                                <w:bCs/>
                                <w:i/>
                                <w:iCs/>
                                <w:color w:val="FFFFFF" w:themeColor="background1"/>
                                <w:sz w:val="32"/>
                                <w:szCs w:val="32"/>
                                <w:lang w:val="en-AT"/>
                              </w:rPr>
                              <w:t>(</w:t>
                            </w:r>
                            <w:r w:rsidR="00CA72CA" w:rsidRPr="00CA72CA">
                              <w:rPr>
                                <w:b/>
                                <w:bCs/>
                                <w:i/>
                                <w:iCs/>
                                <w:color w:val="FFFFFF" w:themeColor="background1"/>
                                <w:sz w:val="32"/>
                                <w:szCs w:val="32"/>
                              </w:rPr>
                              <w:t>52000610</w:t>
                            </w:r>
                            <w:r w:rsidRPr="00CA72CA">
                              <w:rPr>
                                <w:b/>
                                <w:bCs/>
                                <w:i/>
                                <w:iCs/>
                                <w:color w:val="FFFFFF" w:themeColor="background1"/>
                                <w:sz w:val="32"/>
                                <w:szCs w:val="32"/>
                                <w:lang w:val="en-AT"/>
                              </w:rPr>
                              <w:t>)</w:t>
                            </w:r>
                          </w:p>
                          <w:p w14:paraId="5328B971" w14:textId="240E77EC" w:rsidR="00B60A9A" w:rsidRPr="00B60A9A" w:rsidRDefault="00B60A9A">
                            <w:pPr>
                              <w:rPr>
                                <w:b/>
                                <w:bCs/>
                                <w:color w:val="FFFFFF" w:themeColor="background1"/>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38FA40" id="_x0000_t202" coordsize="21600,21600" o:spt="202" path="m,l,21600r21600,l21600,xe">
                <v:stroke joinstyle="miter"/>
                <v:path gradientshapeok="t" o:connecttype="rect"/>
              </v:shapetype>
              <v:shape id="Text Box 2" o:spid="_x0000_s1026" type="#_x0000_t202" style="position:absolute;margin-left:57.15pt;margin-top:558.45pt;width:294pt;height:95.9pt;z-index:251696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" filled="f" stroked="f">
                <v:textbox>
                  <w:txbxContent>
                    <w:p w14:paraId="13FB4739" w14:textId="27DF04EA" w:rsidR="00B60A9A" w:rsidRPr="00CA72CA" w:rsidRDefault="00B60A9A" w:rsidP="00B60A9A">
                      <w:pPr>
                        <w:jc w:val="center"/>
                        <w:rPr>
                          <w:b/>
                          <w:bCs/>
                          <w:i/>
                          <w:iCs/>
                          <w:color w:val="FFFFFF" w:themeColor="background1"/>
                          <w:sz w:val="32"/>
                          <w:szCs w:val="32"/>
                          <w:lang w:val="en-AT"/>
                        </w:rPr>
                      </w:pPr>
                      <w:r w:rsidRPr="00B60A9A">
                        <w:rPr>
                          <w:b/>
                          <w:bCs/>
                          <w:color w:val="FFFFFF" w:themeColor="background1"/>
                          <w:sz w:val="32"/>
                          <w:szCs w:val="32"/>
                          <w:lang w:val="en-AT"/>
                        </w:rPr>
                        <w:t xml:space="preserve">Bunea </w:t>
                      </w:r>
                      <w:r w:rsidRPr="00CA72CA">
                        <w:rPr>
                          <w:b/>
                          <w:bCs/>
                          <w:i/>
                          <w:iCs/>
                          <w:color w:val="FFFFFF" w:themeColor="background1"/>
                          <w:sz w:val="32"/>
                          <w:szCs w:val="32"/>
                          <w:lang w:val="en-AT"/>
                        </w:rPr>
                        <w:t>(52509256)</w:t>
                      </w:r>
                    </w:p>
                    <w:p w14:paraId="488C6107" w14:textId="31CC54CF" w:rsidR="00B60A9A" w:rsidRPr="00B60A9A" w:rsidRDefault="00B60A9A" w:rsidP="00B60A9A">
                      <w:pPr>
                        <w:jc w:val="center"/>
                        <w:rPr>
                          <w:b/>
                          <w:bCs/>
                          <w:color w:val="FFFFFF" w:themeColor="background1"/>
                          <w:sz w:val="32"/>
                          <w:szCs w:val="32"/>
                          <w:lang w:val="en-AT"/>
                        </w:rPr>
                      </w:pPr>
                      <w:r w:rsidRPr="00B60A9A">
                        <w:rPr>
                          <w:b/>
                          <w:bCs/>
                          <w:color w:val="FFFFFF" w:themeColor="background1"/>
                          <w:sz w:val="32"/>
                          <w:szCs w:val="32"/>
                          <w:lang w:val="en-AT"/>
                        </w:rPr>
                        <w:t>&amp;</w:t>
                      </w:r>
                    </w:p>
                    <w:p w14:paraId="5A1B4DC8" w14:textId="60207282" w:rsidR="00B60A9A" w:rsidRPr="00B60A9A" w:rsidRDefault="00B60A9A" w:rsidP="00B60A9A">
                      <w:pPr>
                        <w:jc w:val="center"/>
                        <w:rPr>
                          <w:b/>
                          <w:bCs/>
                          <w:color w:val="FFFFFF" w:themeColor="background1"/>
                          <w:sz w:val="32"/>
                          <w:szCs w:val="32"/>
                          <w:lang w:val="en-AT"/>
                        </w:rPr>
                      </w:pPr>
                      <w:r w:rsidRPr="00B60A9A">
                        <w:rPr>
                          <w:b/>
                          <w:bCs/>
                          <w:color w:val="FFFFFF" w:themeColor="background1"/>
                          <w:sz w:val="32"/>
                          <w:szCs w:val="32"/>
                          <w:lang w:val="en-AT"/>
                        </w:rPr>
                        <w:t xml:space="preserve">Strasser </w:t>
                      </w:r>
                      <w:r w:rsidRPr="00CA72CA">
                        <w:rPr>
                          <w:b/>
                          <w:bCs/>
                          <w:i/>
                          <w:iCs/>
                          <w:color w:val="FFFFFF" w:themeColor="background1"/>
                          <w:sz w:val="32"/>
                          <w:szCs w:val="32"/>
                          <w:lang w:val="en-AT"/>
                        </w:rPr>
                        <w:t>(</w:t>
                      </w:r>
                      <w:r w:rsidR="00CA72CA" w:rsidRPr="00CA72CA">
                        <w:rPr>
                          <w:b/>
                          <w:bCs/>
                          <w:i/>
                          <w:iCs/>
                          <w:color w:val="FFFFFF" w:themeColor="background1"/>
                          <w:sz w:val="32"/>
                          <w:szCs w:val="32"/>
                        </w:rPr>
                        <w:t>52000610</w:t>
                      </w:r>
                      <w:r w:rsidRPr="00CA72CA">
                        <w:rPr>
                          <w:b/>
                          <w:bCs/>
                          <w:i/>
                          <w:iCs/>
                          <w:color w:val="FFFFFF" w:themeColor="background1"/>
                          <w:sz w:val="32"/>
                          <w:szCs w:val="32"/>
                          <w:lang w:val="en-AT"/>
                        </w:rPr>
                        <w:t>)</w:t>
                      </w:r>
                    </w:p>
                    <w:p w14:paraId="5328B971" w14:textId="240E77EC" w:rsidR="00B60A9A" w:rsidRPr="00B60A9A" w:rsidRDefault="00B60A9A">
                      <w:pPr>
                        <w:rPr>
                          <w:b/>
                          <w:bCs/>
                          <w:color w:val="FFFFFF" w:themeColor="background1"/>
                          <w:lang w:val="en-US"/>
                        </w:rPr>
                      </w:pPr>
                    </w:p>
                  </w:txbxContent>
                </v:textbox>
                <w10:wrap type="square" anchorx="margin"/>
              </v:shape>
            </w:pict>
          </mc:Fallback>
        </mc:AlternateContent>
      </w:r>
      <w:sdt>
        <w:sdtPr>
          <w:id w:val="1371880097"/>
          <w:docPartObj>
            <w:docPartGallery w:val="Cover Pages"/>
            <w:docPartUnique/>
          </w:docPartObj>
        </w:sdtPr>
        <w:sdtContent>
          <w:r w:rsidR="00434AB9">
            <w:rPr>
              <w:noProof/>
              <w:color w:val="FFFFFF" w:themeColor="background1"/>
            </w:rPr>
            <mc:AlternateContent>
              <mc:Choice Requires="wpg">
                <w:drawing>
                  <wp:anchor distT="0" distB="0" distL="114300" distR="114300" simplePos="0" relativeHeight="251694080" behindDoc="0" locked="0" layoutInCell="1" allowOverlap="1" wp14:anchorId="72A05CF6" wp14:editId="2C32417B">
                    <wp:simplePos x="0" y="0"/>
                    <wp:positionH relativeFrom="page">
                      <wp:align>center</wp:align>
                    </wp:positionH>
                    <wp:positionV relativeFrom="page">
                      <wp:align>center</wp:align>
                    </wp:positionV>
                    <wp:extent cx="6858000" cy="9144000"/>
                    <wp:effectExtent l="0" t="0" r="0" b="0"/>
                    <wp:wrapNone/>
                    <wp:docPr id="11" name="Group 40"/>
                    <wp:cNvGraphicFramePr/>
                    <a:graphic xmlns:a="http://schemas.openxmlformats.org/drawingml/2006/main">
                      <a:graphicData uri="http://schemas.microsoft.com/office/word/2010/wordprocessingGroup">
                        <wpg:wgp>
                          <wpg:cNvGrpSpPr/>
                          <wpg:grpSpPr>
                            <a:xfrm>
                              <a:off x="0" y="0"/>
                              <a:ext cx="6858000" cy="9144000"/>
                              <a:chOff x="0" y="0"/>
                              <a:chExt cx="6858000" cy="9144000"/>
                            </a:xfrm>
                          </wpg:grpSpPr>
                          <wps:wsp>
                            <wps:cNvPr id="33" name="Rectangle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Adobe Garamond Pro" w:eastAsiaTheme="majorEastAsia" w:hAnsi="Adobe Garamond Pro"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52369EC" w14:textId="107CB07F" w:rsidR="00434AB9" w:rsidRPr="00434AB9" w:rsidRDefault="00434AB9">
                                      <w:pPr>
                                        <w:pStyle w:val="NoSpacing"/>
                                        <w:spacing w:after="120"/>
                                        <w:rPr>
                                          <w:rFonts w:ascii="Adobe Garamond Pro" w:eastAsiaTheme="majorEastAsia" w:hAnsi="Adobe Garamond Pro" w:cstheme="majorBidi"/>
                                          <w:color w:val="FFFFFF" w:themeColor="background1"/>
                                          <w:sz w:val="84"/>
                                          <w:szCs w:val="84"/>
                                        </w:rPr>
                                      </w:pPr>
                                      <w:r w:rsidRPr="00434AB9">
                                        <w:rPr>
                                          <w:rFonts w:ascii="Adobe Garamond Pro" w:eastAsiaTheme="majorEastAsia" w:hAnsi="Adobe Garamond Pro" w:cstheme="majorBidi"/>
                                          <w:color w:val="FFFFFF" w:themeColor="background1"/>
                                          <w:sz w:val="84"/>
                                          <w:szCs w:val="84"/>
                                        </w:rPr>
                                        <w:t xml:space="preserve">AVT1 </w:t>
                                      </w:r>
                                      <w:proofErr w:type="spellStart"/>
                                      <w:r w:rsidRPr="00434AB9">
                                        <w:rPr>
                                          <w:rFonts w:ascii="Adobe Garamond Pro" w:eastAsiaTheme="majorEastAsia" w:hAnsi="Adobe Garamond Pro" w:cstheme="majorBidi"/>
                                          <w:color w:val="FFFFFF" w:themeColor="background1"/>
                                          <w:sz w:val="84"/>
                                          <w:szCs w:val="84"/>
                                        </w:rPr>
                                        <w:t>Abgabe</w:t>
                                      </w:r>
                                      <w:proofErr w:type="spellEnd"/>
                                      <w:r w:rsidRPr="00434AB9">
                                        <w:rPr>
                                          <w:rFonts w:ascii="Adobe Garamond Pro" w:eastAsiaTheme="majorEastAsia" w:hAnsi="Adobe Garamond Pro" w:cstheme="majorBidi"/>
                                          <w:color w:val="FFFFFF" w:themeColor="background1"/>
                                          <w:sz w:val="84"/>
                                          <w:szCs w:val="84"/>
                                        </w:rPr>
                                        <w:t xml:space="preserve"> </w:t>
                                      </w:r>
                                      <w:r w:rsidR="00B81D05">
                                        <w:rPr>
                                          <w:rFonts w:ascii="Adobe Garamond Pro" w:eastAsiaTheme="majorEastAsia" w:hAnsi="Adobe Garamond Pro" w:cstheme="majorBidi"/>
                                          <w:color w:val="FFFFFF" w:themeColor="background1"/>
                                          <w:sz w:val="84"/>
                                          <w:szCs w:val="84"/>
                                        </w:rPr>
                                        <w:t>2</w:t>
                                      </w:r>
                                    </w:p>
                                  </w:sdtContent>
                                </w:sdt>
                                <w:sdt>
                                  <w:sdtPr>
                                    <w:rPr>
                                      <w:rFonts w:ascii="Adobe Garamond Pro" w:hAnsi="Adobe Garamond Pro"/>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AA35B00" w14:textId="14140F84" w:rsidR="00434AB9" w:rsidRPr="00434AB9" w:rsidRDefault="00434AB9">
                                      <w:pPr>
                                        <w:pStyle w:val="NoSpacing"/>
                                        <w:rPr>
                                          <w:rFonts w:ascii="Adobe Garamond Pro" w:hAnsi="Adobe Garamond Pro"/>
                                          <w:color w:val="FFFFFF" w:themeColor="background1"/>
                                          <w:sz w:val="28"/>
                                          <w:szCs w:val="28"/>
                                        </w:rPr>
                                      </w:pPr>
                                      <w:proofErr w:type="spellStart"/>
                                      <w:r w:rsidRPr="00434AB9">
                                        <w:rPr>
                                          <w:rFonts w:ascii="Adobe Garamond Pro" w:hAnsi="Adobe Garamond Pro"/>
                                          <w:color w:val="FFFFFF" w:themeColor="background1"/>
                                          <w:sz w:val="28"/>
                                          <w:szCs w:val="28"/>
                                        </w:rPr>
                                        <w:t>Protokoll</w:t>
                                      </w:r>
                                      <w:proofErr w:type="spellEnd"/>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angle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0</wp14:pctHeight>
                    </wp14:sizeRelV>
                  </wp:anchor>
                </w:drawing>
              </mc:Choice>
              <mc:Fallback>
                <w:pict>
                  <v:group w14:anchorId="72A05CF6" id="Group 40" o:spid="_x0000_s1027" style="position:absolute;margin-left:0;margin-top:0;width:540pt;height:10in;z-index:251694080;mso-width-percent:882;mso-position-horizontal:center;mso-position-horizontal-relative:page;mso-position-vertical:center;mso-position-vertical-relative:page;mso-width-percent:882"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">
                    <v:rect id="Rectangle 33" o:spid="_x0000_s1028"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" fillcolor="black [3213]" stroked="f" strokeweight="1.5pt">
                      <v:textbox inset="36pt,1in,1in,208.8pt">
                        <w:txbxContent>
                          <w:sdt>
                            <w:sdtPr>
                              <w:rPr>
                                <w:rFonts w:ascii="Adobe Garamond Pro" w:eastAsiaTheme="majorEastAsia" w:hAnsi="Adobe Garamond Pro" w:cstheme="majorBidi"/>
                                <w:color w:val="FFFFFF" w:themeColor="background1"/>
                                <w:sz w:val="84"/>
                                <w:szCs w:val="84"/>
                              </w:rPr>
                              <w:alias w:val="Title"/>
                              <w:tag w:val=""/>
                              <w:id w:val="-960264625"/>
                              <w:dataBinding w:prefixMappings="xmlns:ns0='http://purl.org/dc/elements/1.1/' xmlns:ns1='http://schemas.openxmlformats.org/package/2006/metadata/core-properties' " w:xpath="/ns1:coreProperties[1]/ns0:title[1]" w:storeItemID="{6C3C8BC8-F283-45AE-878A-BAB7291924A1}"/>
                              <w:text/>
                            </w:sdtPr>
                            <w:sdtContent>
                              <w:p w14:paraId="252369EC" w14:textId="107CB07F" w:rsidR="00434AB9" w:rsidRPr="00434AB9" w:rsidRDefault="00434AB9">
                                <w:pPr>
                                  <w:pStyle w:val="NoSpacing"/>
                                  <w:spacing w:after="120"/>
                                  <w:rPr>
                                    <w:rFonts w:ascii="Adobe Garamond Pro" w:eastAsiaTheme="majorEastAsia" w:hAnsi="Adobe Garamond Pro" w:cstheme="majorBidi"/>
                                    <w:color w:val="FFFFFF" w:themeColor="background1"/>
                                    <w:sz w:val="84"/>
                                    <w:szCs w:val="84"/>
                                  </w:rPr>
                                </w:pPr>
                                <w:r w:rsidRPr="00434AB9">
                                  <w:rPr>
                                    <w:rFonts w:ascii="Adobe Garamond Pro" w:eastAsiaTheme="majorEastAsia" w:hAnsi="Adobe Garamond Pro" w:cstheme="majorBidi"/>
                                    <w:color w:val="FFFFFF" w:themeColor="background1"/>
                                    <w:sz w:val="84"/>
                                    <w:szCs w:val="84"/>
                                  </w:rPr>
                                  <w:t xml:space="preserve">AVT1 </w:t>
                                </w:r>
                                <w:proofErr w:type="spellStart"/>
                                <w:r w:rsidRPr="00434AB9">
                                  <w:rPr>
                                    <w:rFonts w:ascii="Adobe Garamond Pro" w:eastAsiaTheme="majorEastAsia" w:hAnsi="Adobe Garamond Pro" w:cstheme="majorBidi"/>
                                    <w:color w:val="FFFFFF" w:themeColor="background1"/>
                                    <w:sz w:val="84"/>
                                    <w:szCs w:val="84"/>
                                  </w:rPr>
                                  <w:t>Abgabe</w:t>
                                </w:r>
                                <w:proofErr w:type="spellEnd"/>
                                <w:r w:rsidRPr="00434AB9">
                                  <w:rPr>
                                    <w:rFonts w:ascii="Adobe Garamond Pro" w:eastAsiaTheme="majorEastAsia" w:hAnsi="Adobe Garamond Pro" w:cstheme="majorBidi"/>
                                    <w:color w:val="FFFFFF" w:themeColor="background1"/>
                                    <w:sz w:val="84"/>
                                    <w:szCs w:val="84"/>
                                  </w:rPr>
                                  <w:t xml:space="preserve"> </w:t>
                                </w:r>
                                <w:r w:rsidR="00B81D05">
                                  <w:rPr>
                                    <w:rFonts w:ascii="Adobe Garamond Pro" w:eastAsiaTheme="majorEastAsia" w:hAnsi="Adobe Garamond Pro" w:cstheme="majorBidi"/>
                                    <w:color w:val="FFFFFF" w:themeColor="background1"/>
                                    <w:sz w:val="84"/>
                                    <w:szCs w:val="84"/>
                                  </w:rPr>
                                  <w:t>2</w:t>
                                </w:r>
                              </w:p>
                            </w:sdtContent>
                          </w:sdt>
                          <w:sdt>
                            <w:sdtPr>
                              <w:rPr>
                                <w:rFonts w:ascii="Adobe Garamond Pro" w:hAnsi="Adobe Garamond Pro"/>
                                <w:color w:val="FFFFFF" w:themeColor="background1"/>
                                <w:sz w:val="28"/>
                                <w:szCs w:val="28"/>
                              </w:rPr>
                              <w:alias w:val="Subtitle"/>
                              <w:tag w:val=""/>
                              <w:id w:val="1611937615"/>
                              <w:dataBinding w:prefixMappings="xmlns:ns0='http://purl.org/dc/elements/1.1/' xmlns:ns1='http://schemas.openxmlformats.org/package/2006/metadata/core-properties' " w:xpath="/ns1:coreProperties[1]/ns0:subject[1]" w:storeItemID="{6C3C8BC8-F283-45AE-878A-BAB7291924A1}"/>
                              <w:text/>
                            </w:sdtPr>
                            <w:sdtContent>
                              <w:p w14:paraId="5AA35B00" w14:textId="14140F84" w:rsidR="00434AB9" w:rsidRPr="00434AB9" w:rsidRDefault="00434AB9">
                                <w:pPr>
                                  <w:pStyle w:val="NoSpacing"/>
                                  <w:rPr>
                                    <w:rFonts w:ascii="Adobe Garamond Pro" w:hAnsi="Adobe Garamond Pro"/>
                                    <w:color w:val="FFFFFF" w:themeColor="background1"/>
                                    <w:sz w:val="28"/>
                                    <w:szCs w:val="28"/>
                                  </w:rPr>
                                </w:pPr>
                                <w:proofErr w:type="spellStart"/>
                                <w:r w:rsidRPr="00434AB9">
                                  <w:rPr>
                                    <w:rFonts w:ascii="Adobe Garamond Pro" w:hAnsi="Adobe Garamond Pro"/>
                                    <w:color w:val="FFFFFF" w:themeColor="background1"/>
                                    <w:sz w:val="28"/>
                                    <w:szCs w:val="28"/>
                                  </w:rPr>
                                  <w:t>Protokoll</w:t>
                                </w:r>
                                <w:proofErr w:type="spellEnd"/>
                              </w:p>
                            </w:sdtContent>
                          </w:sdt>
                        </w:txbxContent>
                      </v:textbox>
                    </v:rect>
                    <v:rect id="Rectangle 34" o:spid="_x0000_s1029"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" fillcolor="gray [1629]" stroked="f" strokeweight="1.5pt"/>
                    <w10:wrap anchorx="page" anchory="page"/>
                  </v:group>
                </w:pict>
              </mc:Fallback>
            </mc:AlternateContent>
          </w:r>
          <w:r w:rsidR="00434AB9">
            <w:br w:type="page"/>
          </w:r>
        </w:sdtContent>
      </w:sdt>
      <w:r w:rsidR="00B81D05" w:rsidRPr="00B81D05">
        <w:t>LEISTUNGSBERECHNUNG</w:t>
      </w:r>
      <w:r w:rsidR="00B81D05">
        <w:t xml:space="preserve"> </w:t>
      </w:r>
      <w:r w:rsidR="00B81D05" w:rsidRPr="00B81D05">
        <w:t>VERANSTALTUNG</w:t>
      </w:r>
    </w:p>
    <w:p w14:paraId="45E0D353" w14:textId="27E04415" w:rsidR="00B81D05" w:rsidRPr="00B81D05" w:rsidRDefault="00822807" w:rsidP="00B81D05">
      <w:r>
        <w:t xml:space="preserve">Die Berechnungen für Stromkreise wurden mithilfe eines Excel-Sheets gelöst. Das Excel-Sheet ist am Ende dieses Dokuments ersichtlich. </w:t>
      </w:r>
    </w:p>
    <w:p w14:paraId="2EE7ED84" w14:textId="0A42A7F9" w:rsidR="00B81D05" w:rsidRDefault="00B81D05" w:rsidP="00B81D05">
      <w:pPr>
        <w:pStyle w:val="Heading2"/>
      </w:pPr>
      <w:r>
        <w:t>Recherche</w:t>
      </w:r>
    </w:p>
    <w:p w14:paraId="45190BF9" w14:textId="0B9DEB2D" w:rsidR="00E866CE" w:rsidRPr="00E866CE" w:rsidRDefault="00E866CE" w:rsidP="00E866CE">
      <w:r>
        <w:fldChar w:fldCharType="begin"/>
      </w:r>
      <w:r>
        <w:instrText xml:space="preserve"> REF _Ref211696712 \h </w:instrText>
      </w:r>
      <w:r>
        <w:fldChar w:fldCharType="separate"/>
      </w:r>
      <w:r>
        <w:t xml:space="preserve">Tabelle </w:t>
      </w:r>
      <w:r>
        <w:rPr>
          <w:noProof/>
        </w:rPr>
        <w:t>1</w:t>
      </w:r>
      <w:r>
        <w:fldChar w:fldCharType="end"/>
      </w:r>
      <w:r>
        <w:t xml:space="preserve"> zeigt </w:t>
      </w:r>
      <w:r w:rsidR="00EE715A">
        <w:t xml:space="preserve">den </w:t>
      </w:r>
      <w:r w:rsidR="00EE715A" w:rsidRPr="00EE715A">
        <w:t>Leistungs</w:t>
      </w:r>
      <w:r w:rsidR="00EE715A" w:rsidRPr="00EE715A">
        <w:softHyphen/>
        <w:t>verbrauch der einzelnen Komponenten.</w:t>
      </w:r>
    </w:p>
    <w:tbl>
      <w:tblPr>
        <w:tblW w:w="6680" w:type="dxa"/>
        <w:tblInd w:w="731" w:type="dxa"/>
        <w:tblLook w:val="04A0" w:firstRow="1" w:lastRow="0" w:firstColumn="1" w:lastColumn="0" w:noHBand="0" w:noVBand="1"/>
      </w:tblPr>
      <w:tblGrid>
        <w:gridCol w:w="5020"/>
        <w:gridCol w:w="1660"/>
      </w:tblGrid>
      <w:tr w:rsidR="00E866CE" w:rsidRPr="00E866CE" w14:paraId="5437B7B1"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FC000"/>
            <w:noWrap/>
            <w:vAlign w:val="bottom"/>
            <w:hideMark/>
          </w:tcPr>
          <w:p w14:paraId="2BD81432" w14:textId="2F62452D" w:rsidR="00E866CE" w:rsidRPr="00E866CE" w:rsidRDefault="00E866CE" w:rsidP="00E866CE">
            <w:pPr>
              <w:spacing w:after="0" w:line="240" w:lineRule="auto"/>
              <w:jc w:val="left"/>
              <w:rPr>
                <w:rFonts w:ascii="Bahnschrift" w:eastAsia="Times New Roman" w:hAnsi="Bahnschrift" w:cs="Times New Roman"/>
                <w:b/>
                <w:bCs/>
                <w:color w:val="FFFFFF"/>
                <w:kern w:val="0"/>
                <w:sz w:val="22"/>
                <w:szCs w:val="22"/>
                <w:lang w:val="en-AT" w:eastAsia="en-AT"/>
                <w14:ligatures w14:val="none"/>
              </w:rPr>
            </w:pPr>
            <w:proofErr w:type="spellStart"/>
            <w:r>
              <w:rPr>
                <w:rFonts w:ascii="Bahnschrift" w:eastAsia="Times New Roman" w:hAnsi="Bahnschrift" w:cs="Times New Roman"/>
                <w:b/>
                <w:bCs/>
                <w:color w:val="FFFFFF"/>
                <w:kern w:val="0"/>
                <w:sz w:val="22"/>
                <w:szCs w:val="22"/>
                <w:lang w:val="en-AT" w:eastAsia="en-AT"/>
                <w14:ligatures w14:val="none"/>
              </w:rPr>
              <w:t>Komponent</w:t>
            </w:r>
            <w:proofErr w:type="spellEnd"/>
          </w:p>
        </w:tc>
        <w:tc>
          <w:tcPr>
            <w:tcW w:w="1660" w:type="dxa"/>
            <w:tcBorders>
              <w:top w:val="single" w:sz="4" w:space="0" w:color="44B3E1"/>
              <w:left w:val="nil"/>
              <w:bottom w:val="single" w:sz="4" w:space="0" w:color="44B3E1"/>
              <w:right w:val="nil"/>
            </w:tcBorders>
            <w:shd w:val="clear" w:color="000000" w:fill="FFC000"/>
            <w:noWrap/>
            <w:vAlign w:val="bottom"/>
            <w:hideMark/>
          </w:tcPr>
          <w:p w14:paraId="1B8B909E" w14:textId="00D07A17" w:rsidR="00E866CE" w:rsidRPr="00E866CE" w:rsidRDefault="00E866CE" w:rsidP="00E866CE">
            <w:pPr>
              <w:spacing w:after="0" w:line="240" w:lineRule="auto"/>
              <w:jc w:val="left"/>
              <w:rPr>
                <w:rFonts w:ascii="Bahnschrift" w:eastAsia="Times New Roman" w:hAnsi="Bahnschrift" w:cs="Times New Roman"/>
                <w:b/>
                <w:bCs/>
                <w:color w:val="FFFFFF"/>
                <w:kern w:val="0"/>
                <w:sz w:val="22"/>
                <w:szCs w:val="22"/>
                <w:lang w:val="en-AT" w:eastAsia="en-AT"/>
                <w14:ligatures w14:val="none"/>
              </w:rPr>
            </w:pPr>
            <w:r>
              <w:rPr>
                <w:rFonts w:ascii="Bahnschrift" w:eastAsia="Times New Roman" w:hAnsi="Bahnschrift" w:cs="Times New Roman"/>
                <w:b/>
                <w:bCs/>
                <w:color w:val="FFFFFF"/>
                <w:kern w:val="0"/>
                <w:sz w:val="22"/>
                <w:szCs w:val="22"/>
                <w:lang w:val="en-AT" w:eastAsia="en-AT"/>
                <w14:ligatures w14:val="none"/>
              </w:rPr>
              <w:t>Watt</w:t>
            </w:r>
          </w:p>
        </w:tc>
      </w:tr>
      <w:tr w:rsidR="00E866CE" w:rsidRPr="00E866CE" w14:paraId="7233326D"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788EE746"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HK E.L.I.A.S + </w:t>
            </w:r>
            <w:proofErr w:type="spellStart"/>
            <w:r w:rsidRPr="00E866CE">
              <w:rPr>
                <w:rFonts w:ascii="Bahnschrift" w:eastAsia="Times New Roman" w:hAnsi="Bahnschrift" w:cs="Times New Roman"/>
                <w:color w:val="000000"/>
                <w:kern w:val="0"/>
                <w:sz w:val="22"/>
                <w:szCs w:val="22"/>
                <w:lang w:val="en-AT" w:eastAsia="en-AT"/>
                <w14:ligatures w14:val="none"/>
              </w:rPr>
              <w:t>Satallite</w:t>
            </w:r>
            <w:proofErr w:type="spellEnd"/>
            <w:r w:rsidRPr="00E866CE">
              <w:rPr>
                <w:rFonts w:ascii="Bahnschrift" w:eastAsia="Times New Roman" w:hAnsi="Bahnschrift" w:cs="Times New Roman"/>
                <w:color w:val="000000"/>
                <w:kern w:val="0"/>
                <w:sz w:val="22"/>
                <w:szCs w:val="22"/>
                <w:lang w:val="en-AT" w:eastAsia="en-AT"/>
                <w14:ligatures w14:val="none"/>
              </w:rPr>
              <w:t xml:space="preserve"> L</w:t>
            </w:r>
          </w:p>
        </w:tc>
        <w:tc>
          <w:tcPr>
            <w:tcW w:w="1660" w:type="dxa"/>
            <w:tcBorders>
              <w:top w:val="single" w:sz="4" w:space="0" w:color="44B3E1"/>
              <w:left w:val="nil"/>
              <w:bottom w:val="single" w:sz="4" w:space="0" w:color="44B3E1"/>
              <w:right w:val="nil"/>
            </w:tcBorders>
            <w:shd w:val="clear" w:color="000000" w:fill="FBE2D5"/>
            <w:noWrap/>
            <w:vAlign w:val="bottom"/>
            <w:hideMark/>
          </w:tcPr>
          <w:p w14:paraId="1D4B70CD"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950.00 W</w:t>
            </w:r>
          </w:p>
        </w:tc>
      </w:tr>
      <w:tr w:rsidR="00E866CE" w:rsidRPr="00E866CE" w14:paraId="49BF5BEB"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31226427"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HK E.L.I.A.S + Satellite R</w:t>
            </w:r>
          </w:p>
        </w:tc>
        <w:tc>
          <w:tcPr>
            <w:tcW w:w="1660" w:type="dxa"/>
            <w:tcBorders>
              <w:top w:val="single" w:sz="4" w:space="0" w:color="44B3E1"/>
              <w:left w:val="nil"/>
              <w:bottom w:val="single" w:sz="4" w:space="0" w:color="44B3E1"/>
              <w:right w:val="nil"/>
            </w:tcBorders>
            <w:shd w:val="clear" w:color="000000" w:fill="FBE2D5"/>
            <w:noWrap/>
            <w:vAlign w:val="bottom"/>
            <w:hideMark/>
          </w:tcPr>
          <w:p w14:paraId="0F68FD05"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950.00 W</w:t>
            </w:r>
          </w:p>
        </w:tc>
      </w:tr>
      <w:tr w:rsidR="00E866CE" w:rsidRPr="00E866CE" w14:paraId="4C58100D"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4D361B90"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Allen &amp; Heath </w:t>
            </w:r>
            <w:proofErr w:type="spellStart"/>
            <w:r w:rsidRPr="00E866CE">
              <w:rPr>
                <w:rFonts w:ascii="Bahnschrift" w:eastAsia="Times New Roman" w:hAnsi="Bahnschrift" w:cs="Times New Roman"/>
                <w:color w:val="000000"/>
                <w:kern w:val="0"/>
                <w:sz w:val="22"/>
                <w:szCs w:val="22"/>
                <w:lang w:val="en-AT" w:eastAsia="en-AT"/>
                <w14:ligatures w14:val="none"/>
              </w:rPr>
              <w:t>iLive</w:t>
            </w:r>
            <w:proofErr w:type="spellEnd"/>
            <w:r w:rsidRPr="00E866CE">
              <w:rPr>
                <w:rFonts w:ascii="Bahnschrift" w:eastAsia="Times New Roman" w:hAnsi="Bahnschrift" w:cs="Times New Roman"/>
                <w:color w:val="000000"/>
                <w:kern w:val="0"/>
                <w:sz w:val="22"/>
                <w:szCs w:val="22"/>
                <w:lang w:val="en-AT" w:eastAsia="en-AT"/>
                <w14:ligatures w14:val="none"/>
              </w:rPr>
              <w:t xml:space="preserve"> IDR-32 </w:t>
            </w:r>
            <w:proofErr w:type="spellStart"/>
            <w:r w:rsidRPr="00E866CE">
              <w:rPr>
                <w:rFonts w:ascii="Bahnschrift" w:eastAsia="Times New Roman" w:hAnsi="Bahnschrift" w:cs="Times New Roman"/>
                <w:color w:val="000000"/>
                <w:kern w:val="0"/>
                <w:sz w:val="22"/>
                <w:szCs w:val="22"/>
                <w:lang w:val="en-AT" w:eastAsia="en-AT"/>
                <w14:ligatures w14:val="none"/>
              </w:rPr>
              <w:t>MixRack</w:t>
            </w:r>
            <w:proofErr w:type="spellEnd"/>
          </w:p>
        </w:tc>
        <w:tc>
          <w:tcPr>
            <w:tcW w:w="1660" w:type="dxa"/>
            <w:tcBorders>
              <w:top w:val="single" w:sz="4" w:space="0" w:color="44B3E1"/>
              <w:left w:val="nil"/>
              <w:bottom w:val="single" w:sz="4" w:space="0" w:color="44B3E1"/>
              <w:right w:val="nil"/>
            </w:tcBorders>
            <w:shd w:val="clear" w:color="000000" w:fill="FBE2D5"/>
            <w:noWrap/>
            <w:vAlign w:val="bottom"/>
            <w:hideMark/>
          </w:tcPr>
          <w:p w14:paraId="2FCC514F"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160.00 W</w:t>
            </w:r>
          </w:p>
        </w:tc>
      </w:tr>
      <w:tr w:rsidR="00E866CE" w:rsidRPr="00E866CE" w14:paraId="2A0F3ACD"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696CA015"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#1 JBL EON15 G1 </w:t>
            </w:r>
            <w:proofErr w:type="spellStart"/>
            <w:r w:rsidRPr="00E866CE">
              <w:rPr>
                <w:rFonts w:ascii="Bahnschrift" w:eastAsia="Times New Roman" w:hAnsi="Bahnschrift" w:cs="Times New Roman"/>
                <w:color w:val="000000"/>
                <w:kern w:val="0"/>
                <w:sz w:val="22"/>
                <w:szCs w:val="22"/>
                <w:lang w:val="en-AT" w:eastAsia="en-AT"/>
                <w14:ligatures w14:val="none"/>
              </w:rPr>
              <w:t>Monitorlautsprecher</w:t>
            </w:r>
            <w:proofErr w:type="spellEnd"/>
          </w:p>
        </w:tc>
        <w:tc>
          <w:tcPr>
            <w:tcW w:w="1660" w:type="dxa"/>
            <w:tcBorders>
              <w:top w:val="single" w:sz="4" w:space="0" w:color="44B3E1"/>
              <w:left w:val="nil"/>
              <w:bottom w:val="single" w:sz="4" w:space="0" w:color="44B3E1"/>
              <w:right w:val="nil"/>
            </w:tcBorders>
            <w:shd w:val="clear" w:color="000000" w:fill="FBE2D5"/>
            <w:noWrap/>
            <w:vAlign w:val="bottom"/>
            <w:hideMark/>
          </w:tcPr>
          <w:p w14:paraId="07462BE9"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175.00 W</w:t>
            </w:r>
          </w:p>
        </w:tc>
      </w:tr>
      <w:tr w:rsidR="00E866CE" w:rsidRPr="00E866CE" w14:paraId="7E88EEEB"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254F83F2"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#2 JBL EON15 G1 </w:t>
            </w:r>
            <w:proofErr w:type="spellStart"/>
            <w:r w:rsidRPr="00E866CE">
              <w:rPr>
                <w:rFonts w:ascii="Bahnschrift" w:eastAsia="Times New Roman" w:hAnsi="Bahnschrift" w:cs="Times New Roman"/>
                <w:color w:val="000000"/>
                <w:kern w:val="0"/>
                <w:sz w:val="22"/>
                <w:szCs w:val="22"/>
                <w:lang w:val="en-AT" w:eastAsia="en-AT"/>
                <w14:ligatures w14:val="none"/>
              </w:rPr>
              <w:t>Monitorlautsprecher</w:t>
            </w:r>
            <w:proofErr w:type="spellEnd"/>
          </w:p>
        </w:tc>
        <w:tc>
          <w:tcPr>
            <w:tcW w:w="1660" w:type="dxa"/>
            <w:tcBorders>
              <w:top w:val="single" w:sz="4" w:space="0" w:color="44B3E1"/>
              <w:left w:val="nil"/>
              <w:bottom w:val="single" w:sz="4" w:space="0" w:color="44B3E1"/>
              <w:right w:val="nil"/>
            </w:tcBorders>
            <w:shd w:val="clear" w:color="000000" w:fill="FBE2D5"/>
            <w:noWrap/>
            <w:vAlign w:val="bottom"/>
            <w:hideMark/>
          </w:tcPr>
          <w:p w14:paraId="76859A9A"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175.00 W</w:t>
            </w:r>
          </w:p>
        </w:tc>
      </w:tr>
      <w:tr w:rsidR="00E866CE" w:rsidRPr="00E866CE" w14:paraId="24DA3540"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664299A4"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#3 JBL EON15 G1 </w:t>
            </w:r>
            <w:proofErr w:type="spellStart"/>
            <w:r w:rsidRPr="00E866CE">
              <w:rPr>
                <w:rFonts w:ascii="Bahnschrift" w:eastAsia="Times New Roman" w:hAnsi="Bahnschrift" w:cs="Times New Roman"/>
                <w:color w:val="000000"/>
                <w:kern w:val="0"/>
                <w:sz w:val="22"/>
                <w:szCs w:val="22"/>
                <w:lang w:val="en-AT" w:eastAsia="en-AT"/>
                <w14:ligatures w14:val="none"/>
              </w:rPr>
              <w:t>Monitorlautsprecher</w:t>
            </w:r>
            <w:proofErr w:type="spellEnd"/>
          </w:p>
        </w:tc>
        <w:tc>
          <w:tcPr>
            <w:tcW w:w="1660" w:type="dxa"/>
            <w:tcBorders>
              <w:top w:val="single" w:sz="4" w:space="0" w:color="44B3E1"/>
              <w:left w:val="nil"/>
              <w:bottom w:val="single" w:sz="4" w:space="0" w:color="44B3E1"/>
              <w:right w:val="nil"/>
            </w:tcBorders>
            <w:shd w:val="clear" w:color="000000" w:fill="FBE2D5"/>
            <w:noWrap/>
            <w:vAlign w:val="bottom"/>
            <w:hideMark/>
          </w:tcPr>
          <w:p w14:paraId="240D148D"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175.00 W</w:t>
            </w:r>
          </w:p>
        </w:tc>
      </w:tr>
      <w:tr w:rsidR="00E866CE" w:rsidRPr="00E866CE" w14:paraId="19D7EC5A"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62398B6D"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#4 JBL EON15 G1 </w:t>
            </w:r>
            <w:proofErr w:type="spellStart"/>
            <w:r w:rsidRPr="00E866CE">
              <w:rPr>
                <w:rFonts w:ascii="Bahnschrift" w:eastAsia="Times New Roman" w:hAnsi="Bahnschrift" w:cs="Times New Roman"/>
                <w:color w:val="000000"/>
                <w:kern w:val="0"/>
                <w:sz w:val="22"/>
                <w:szCs w:val="22"/>
                <w:lang w:val="en-AT" w:eastAsia="en-AT"/>
                <w14:ligatures w14:val="none"/>
              </w:rPr>
              <w:t>Monitorlautsprecher</w:t>
            </w:r>
            <w:proofErr w:type="spellEnd"/>
          </w:p>
        </w:tc>
        <w:tc>
          <w:tcPr>
            <w:tcW w:w="1660" w:type="dxa"/>
            <w:tcBorders>
              <w:top w:val="single" w:sz="4" w:space="0" w:color="44B3E1"/>
              <w:left w:val="nil"/>
              <w:bottom w:val="single" w:sz="4" w:space="0" w:color="44B3E1"/>
              <w:right w:val="nil"/>
            </w:tcBorders>
            <w:shd w:val="clear" w:color="000000" w:fill="FBE2D5"/>
            <w:noWrap/>
            <w:vAlign w:val="bottom"/>
            <w:hideMark/>
          </w:tcPr>
          <w:p w14:paraId="54A6B0C2"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175.00 W</w:t>
            </w:r>
          </w:p>
        </w:tc>
      </w:tr>
      <w:tr w:rsidR="00E866CE" w:rsidRPr="00E866CE" w14:paraId="2011DC94"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0B93056D"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eastAsia="en-AT"/>
                <w14:ligatures w14:val="none"/>
              </w:rPr>
            </w:pPr>
            <w:r w:rsidRPr="00E866CE">
              <w:rPr>
                <w:rFonts w:ascii="Bahnschrift" w:eastAsia="Times New Roman" w:hAnsi="Bahnschrift" w:cs="Times New Roman"/>
                <w:color w:val="000000"/>
                <w:kern w:val="0"/>
                <w:sz w:val="22"/>
                <w:szCs w:val="22"/>
                <w:lang w:eastAsia="en-AT"/>
                <w14:ligatures w14:val="none"/>
              </w:rPr>
              <w:t xml:space="preserve">Marshall VS100 Verstärker + Line6 </w:t>
            </w:r>
            <w:proofErr w:type="spellStart"/>
            <w:r w:rsidRPr="00E866CE">
              <w:rPr>
                <w:rFonts w:ascii="Bahnschrift" w:eastAsia="Times New Roman" w:hAnsi="Bahnschrift" w:cs="Times New Roman"/>
                <w:color w:val="000000"/>
                <w:kern w:val="0"/>
                <w:sz w:val="22"/>
                <w:szCs w:val="22"/>
                <w:lang w:eastAsia="en-AT"/>
                <w14:ligatures w14:val="none"/>
              </w:rPr>
              <w:t>Firehawk</w:t>
            </w:r>
            <w:proofErr w:type="spellEnd"/>
            <w:r w:rsidRPr="00E866CE">
              <w:rPr>
                <w:rFonts w:ascii="Bahnschrift" w:eastAsia="Times New Roman" w:hAnsi="Bahnschrift" w:cs="Times New Roman"/>
                <w:color w:val="000000"/>
                <w:kern w:val="0"/>
                <w:sz w:val="22"/>
                <w:szCs w:val="22"/>
                <w:lang w:eastAsia="en-AT"/>
                <w14:ligatures w14:val="none"/>
              </w:rPr>
              <w:t xml:space="preserve"> FX</w:t>
            </w:r>
          </w:p>
        </w:tc>
        <w:tc>
          <w:tcPr>
            <w:tcW w:w="1660" w:type="dxa"/>
            <w:tcBorders>
              <w:top w:val="single" w:sz="4" w:space="0" w:color="44B3E1"/>
              <w:left w:val="nil"/>
              <w:bottom w:val="single" w:sz="4" w:space="0" w:color="44B3E1"/>
              <w:right w:val="nil"/>
            </w:tcBorders>
            <w:shd w:val="clear" w:color="000000" w:fill="FBE2D5"/>
            <w:noWrap/>
            <w:vAlign w:val="bottom"/>
            <w:hideMark/>
          </w:tcPr>
          <w:p w14:paraId="2243DA13"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180.00 W</w:t>
            </w:r>
          </w:p>
        </w:tc>
      </w:tr>
      <w:tr w:rsidR="00E866CE" w:rsidRPr="00E866CE" w14:paraId="7A56FD35"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6847CCCA"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proofErr w:type="spellStart"/>
            <w:r w:rsidRPr="00E866CE">
              <w:rPr>
                <w:rFonts w:ascii="Bahnschrift" w:eastAsia="Times New Roman" w:hAnsi="Bahnschrift" w:cs="Times New Roman"/>
                <w:color w:val="000000"/>
                <w:kern w:val="0"/>
                <w:sz w:val="22"/>
                <w:szCs w:val="22"/>
                <w:lang w:val="en-AT" w:eastAsia="en-AT"/>
                <w14:ligatures w14:val="none"/>
              </w:rPr>
              <w:t>Ampeg</w:t>
            </w:r>
            <w:proofErr w:type="spellEnd"/>
            <w:r w:rsidRPr="00E866CE">
              <w:rPr>
                <w:rFonts w:ascii="Bahnschrift" w:eastAsia="Times New Roman" w:hAnsi="Bahnschrift" w:cs="Times New Roman"/>
                <w:color w:val="000000"/>
                <w:kern w:val="0"/>
                <w:sz w:val="22"/>
                <w:szCs w:val="22"/>
                <w:lang w:val="en-AT" w:eastAsia="en-AT"/>
                <w14:ligatures w14:val="none"/>
              </w:rPr>
              <w:t xml:space="preserve"> SVT-7Pro</w:t>
            </w:r>
          </w:p>
        </w:tc>
        <w:tc>
          <w:tcPr>
            <w:tcW w:w="1660" w:type="dxa"/>
            <w:tcBorders>
              <w:top w:val="single" w:sz="4" w:space="0" w:color="44B3E1"/>
              <w:left w:val="nil"/>
              <w:bottom w:val="single" w:sz="4" w:space="0" w:color="44B3E1"/>
              <w:right w:val="nil"/>
            </w:tcBorders>
            <w:shd w:val="clear" w:color="000000" w:fill="FBE2D5"/>
            <w:noWrap/>
            <w:vAlign w:val="bottom"/>
            <w:hideMark/>
          </w:tcPr>
          <w:p w14:paraId="258855F9"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1050.00 W</w:t>
            </w:r>
          </w:p>
        </w:tc>
      </w:tr>
      <w:tr w:rsidR="00E866CE" w:rsidRPr="00E866CE" w14:paraId="2E52ADC8"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763CCC97"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Nord Electro</w:t>
            </w:r>
          </w:p>
        </w:tc>
        <w:tc>
          <w:tcPr>
            <w:tcW w:w="1660" w:type="dxa"/>
            <w:tcBorders>
              <w:top w:val="single" w:sz="4" w:space="0" w:color="44B3E1"/>
              <w:left w:val="nil"/>
              <w:bottom w:val="single" w:sz="4" w:space="0" w:color="44B3E1"/>
              <w:right w:val="nil"/>
            </w:tcBorders>
            <w:shd w:val="clear" w:color="000000" w:fill="FBE2D5"/>
            <w:noWrap/>
            <w:vAlign w:val="bottom"/>
            <w:hideMark/>
          </w:tcPr>
          <w:p w14:paraId="1581C441"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25.00 W</w:t>
            </w:r>
          </w:p>
        </w:tc>
      </w:tr>
      <w:tr w:rsidR="00E866CE" w:rsidRPr="00E866CE" w14:paraId="734DC491"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34E1A607"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Allen &amp; Heath </w:t>
            </w:r>
            <w:proofErr w:type="spellStart"/>
            <w:r w:rsidRPr="00E866CE">
              <w:rPr>
                <w:rFonts w:ascii="Bahnschrift" w:eastAsia="Times New Roman" w:hAnsi="Bahnschrift" w:cs="Times New Roman"/>
                <w:color w:val="000000"/>
                <w:kern w:val="0"/>
                <w:sz w:val="22"/>
                <w:szCs w:val="22"/>
                <w:lang w:val="en-AT" w:eastAsia="en-AT"/>
                <w14:ligatures w14:val="none"/>
              </w:rPr>
              <w:t>iLive</w:t>
            </w:r>
            <w:proofErr w:type="spellEnd"/>
            <w:r w:rsidRPr="00E866CE">
              <w:rPr>
                <w:rFonts w:ascii="Bahnschrift" w:eastAsia="Times New Roman" w:hAnsi="Bahnschrift" w:cs="Times New Roman"/>
                <w:color w:val="000000"/>
                <w:kern w:val="0"/>
                <w:sz w:val="22"/>
                <w:szCs w:val="22"/>
                <w:lang w:val="en-AT" w:eastAsia="en-AT"/>
                <w14:ligatures w14:val="none"/>
              </w:rPr>
              <w:t xml:space="preserve"> T112 Surface</w:t>
            </w:r>
          </w:p>
        </w:tc>
        <w:tc>
          <w:tcPr>
            <w:tcW w:w="1660" w:type="dxa"/>
            <w:tcBorders>
              <w:top w:val="single" w:sz="4" w:space="0" w:color="44B3E1"/>
              <w:left w:val="nil"/>
              <w:bottom w:val="single" w:sz="4" w:space="0" w:color="44B3E1"/>
              <w:right w:val="nil"/>
            </w:tcBorders>
            <w:shd w:val="clear" w:color="000000" w:fill="FBE2D5"/>
            <w:noWrap/>
            <w:vAlign w:val="bottom"/>
            <w:hideMark/>
          </w:tcPr>
          <w:p w14:paraId="4FAB2240"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160.00 W</w:t>
            </w:r>
          </w:p>
        </w:tc>
      </w:tr>
      <w:tr w:rsidR="00E866CE" w:rsidRPr="00E866CE" w14:paraId="3664C948"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097AEE48"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Apple </w:t>
            </w:r>
            <w:proofErr w:type="spellStart"/>
            <w:r w:rsidRPr="00E866CE">
              <w:rPr>
                <w:rFonts w:ascii="Bahnschrift" w:eastAsia="Times New Roman" w:hAnsi="Bahnschrift" w:cs="Times New Roman"/>
                <w:color w:val="000000"/>
                <w:kern w:val="0"/>
                <w:sz w:val="22"/>
                <w:szCs w:val="22"/>
                <w:lang w:val="en-AT" w:eastAsia="en-AT"/>
                <w14:ligatures w14:val="none"/>
              </w:rPr>
              <w:t>Macbook</w:t>
            </w:r>
            <w:proofErr w:type="spellEnd"/>
            <w:r w:rsidRPr="00E866CE">
              <w:rPr>
                <w:rFonts w:ascii="Bahnschrift" w:eastAsia="Times New Roman" w:hAnsi="Bahnschrift" w:cs="Times New Roman"/>
                <w:color w:val="000000"/>
                <w:kern w:val="0"/>
                <w:sz w:val="22"/>
                <w:szCs w:val="22"/>
                <w:lang w:val="en-AT" w:eastAsia="en-AT"/>
                <w14:ligatures w14:val="none"/>
              </w:rPr>
              <w:t xml:space="preserve"> Pro 15”</w:t>
            </w:r>
          </w:p>
        </w:tc>
        <w:tc>
          <w:tcPr>
            <w:tcW w:w="1660" w:type="dxa"/>
            <w:tcBorders>
              <w:top w:val="single" w:sz="4" w:space="0" w:color="44B3E1"/>
              <w:left w:val="nil"/>
              <w:bottom w:val="single" w:sz="4" w:space="0" w:color="44B3E1"/>
              <w:right w:val="nil"/>
            </w:tcBorders>
            <w:shd w:val="clear" w:color="000000" w:fill="FBE2D5"/>
            <w:noWrap/>
            <w:vAlign w:val="bottom"/>
            <w:hideMark/>
          </w:tcPr>
          <w:p w14:paraId="4C140085"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85.00 W</w:t>
            </w:r>
          </w:p>
        </w:tc>
      </w:tr>
      <w:tr w:rsidR="00E866CE" w:rsidRPr="00E866CE" w14:paraId="2CF5176D"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538A9643"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proofErr w:type="spellStart"/>
            <w:r w:rsidRPr="00E866CE">
              <w:rPr>
                <w:rFonts w:ascii="Bahnschrift" w:eastAsia="Times New Roman" w:hAnsi="Bahnschrift" w:cs="Times New Roman"/>
                <w:color w:val="000000"/>
                <w:kern w:val="0"/>
                <w:sz w:val="22"/>
                <w:szCs w:val="22"/>
                <w:lang w:val="en-AT" w:eastAsia="en-AT"/>
                <w14:ligatures w14:val="none"/>
              </w:rPr>
              <w:t>SoundDevices</w:t>
            </w:r>
            <w:proofErr w:type="spellEnd"/>
            <w:r w:rsidRPr="00E866CE">
              <w:rPr>
                <w:rFonts w:ascii="Bahnschrift" w:eastAsia="Times New Roman" w:hAnsi="Bahnschrift" w:cs="Times New Roman"/>
                <w:color w:val="000000"/>
                <w:kern w:val="0"/>
                <w:sz w:val="22"/>
                <w:szCs w:val="22"/>
                <w:lang w:val="en-AT" w:eastAsia="en-AT"/>
                <w14:ligatures w14:val="none"/>
              </w:rPr>
              <w:t xml:space="preserve"> 702T</w:t>
            </w:r>
          </w:p>
        </w:tc>
        <w:tc>
          <w:tcPr>
            <w:tcW w:w="1660" w:type="dxa"/>
            <w:tcBorders>
              <w:top w:val="single" w:sz="4" w:space="0" w:color="44B3E1"/>
              <w:left w:val="nil"/>
              <w:bottom w:val="single" w:sz="4" w:space="0" w:color="44B3E1"/>
              <w:right w:val="nil"/>
            </w:tcBorders>
            <w:shd w:val="clear" w:color="000000" w:fill="FBE2D5"/>
            <w:noWrap/>
            <w:vAlign w:val="bottom"/>
            <w:hideMark/>
          </w:tcPr>
          <w:p w14:paraId="06B370A5"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45.00 W</w:t>
            </w:r>
          </w:p>
        </w:tc>
      </w:tr>
      <w:tr w:rsidR="00E866CE" w:rsidRPr="00E866CE" w14:paraId="714A5677"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51906DE3"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#1 </w:t>
            </w:r>
            <w:proofErr w:type="spellStart"/>
            <w:r w:rsidRPr="00E866CE">
              <w:rPr>
                <w:rFonts w:ascii="Bahnschrift" w:eastAsia="Times New Roman" w:hAnsi="Bahnschrift" w:cs="Times New Roman"/>
                <w:color w:val="000000"/>
                <w:kern w:val="0"/>
                <w:sz w:val="22"/>
                <w:szCs w:val="22"/>
                <w:lang w:val="en-AT" w:eastAsia="en-AT"/>
                <w14:ligatures w14:val="none"/>
              </w:rPr>
              <w:t>Eurolite</w:t>
            </w:r>
            <w:proofErr w:type="spellEnd"/>
            <w:r w:rsidRPr="00E866CE">
              <w:rPr>
                <w:rFonts w:ascii="Bahnschrift" w:eastAsia="Times New Roman" w:hAnsi="Bahnschrift" w:cs="Times New Roman"/>
                <w:color w:val="000000"/>
                <w:kern w:val="0"/>
                <w:sz w:val="22"/>
                <w:szCs w:val="22"/>
                <w:lang w:val="en-AT" w:eastAsia="en-AT"/>
                <w14:ligatures w14:val="none"/>
              </w:rPr>
              <w:t xml:space="preserve"> LED KLS Laser Bar FX Light Set L</w:t>
            </w:r>
          </w:p>
        </w:tc>
        <w:tc>
          <w:tcPr>
            <w:tcW w:w="1660" w:type="dxa"/>
            <w:tcBorders>
              <w:top w:val="single" w:sz="4" w:space="0" w:color="44B3E1"/>
              <w:left w:val="nil"/>
              <w:bottom w:val="single" w:sz="4" w:space="0" w:color="44B3E1"/>
              <w:right w:val="nil"/>
            </w:tcBorders>
            <w:shd w:val="clear" w:color="000000" w:fill="FBE2D5"/>
            <w:noWrap/>
            <w:vAlign w:val="bottom"/>
            <w:hideMark/>
          </w:tcPr>
          <w:p w14:paraId="2CD48DA2"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50.00 W</w:t>
            </w:r>
          </w:p>
        </w:tc>
      </w:tr>
      <w:tr w:rsidR="00E866CE" w:rsidRPr="00E866CE" w14:paraId="4DC7AB35"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4BE41289"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#2 </w:t>
            </w:r>
            <w:proofErr w:type="spellStart"/>
            <w:r w:rsidRPr="00E866CE">
              <w:rPr>
                <w:rFonts w:ascii="Bahnschrift" w:eastAsia="Times New Roman" w:hAnsi="Bahnschrift" w:cs="Times New Roman"/>
                <w:color w:val="000000"/>
                <w:kern w:val="0"/>
                <w:sz w:val="22"/>
                <w:szCs w:val="22"/>
                <w:lang w:val="en-AT" w:eastAsia="en-AT"/>
                <w14:ligatures w14:val="none"/>
              </w:rPr>
              <w:t>Eurolite</w:t>
            </w:r>
            <w:proofErr w:type="spellEnd"/>
            <w:r w:rsidRPr="00E866CE">
              <w:rPr>
                <w:rFonts w:ascii="Bahnschrift" w:eastAsia="Times New Roman" w:hAnsi="Bahnschrift" w:cs="Times New Roman"/>
                <w:color w:val="000000"/>
                <w:kern w:val="0"/>
                <w:sz w:val="22"/>
                <w:szCs w:val="22"/>
                <w:lang w:val="en-AT" w:eastAsia="en-AT"/>
                <w14:ligatures w14:val="none"/>
              </w:rPr>
              <w:t xml:space="preserve"> LED KLS Laser Bar FX Light Set R</w:t>
            </w:r>
          </w:p>
        </w:tc>
        <w:tc>
          <w:tcPr>
            <w:tcW w:w="1660" w:type="dxa"/>
            <w:tcBorders>
              <w:top w:val="single" w:sz="4" w:space="0" w:color="44B3E1"/>
              <w:left w:val="nil"/>
              <w:bottom w:val="single" w:sz="4" w:space="0" w:color="44B3E1"/>
              <w:right w:val="nil"/>
            </w:tcBorders>
            <w:shd w:val="clear" w:color="000000" w:fill="FBE2D5"/>
            <w:noWrap/>
            <w:vAlign w:val="bottom"/>
            <w:hideMark/>
          </w:tcPr>
          <w:p w14:paraId="07A7DCA0"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50.00 W</w:t>
            </w:r>
          </w:p>
        </w:tc>
      </w:tr>
      <w:tr w:rsidR="00E866CE" w:rsidRPr="00E866CE" w14:paraId="240F2B43"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7FFFFC39"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Cornelius Linus 60-2 UTK</w:t>
            </w:r>
          </w:p>
        </w:tc>
        <w:tc>
          <w:tcPr>
            <w:tcW w:w="1660" w:type="dxa"/>
            <w:tcBorders>
              <w:top w:val="single" w:sz="4" w:space="0" w:color="44B3E1"/>
              <w:left w:val="nil"/>
              <w:bottom w:val="single" w:sz="4" w:space="0" w:color="44B3E1"/>
              <w:right w:val="nil"/>
            </w:tcBorders>
            <w:shd w:val="clear" w:color="000000" w:fill="FBE2D5"/>
            <w:noWrap/>
            <w:vAlign w:val="bottom"/>
            <w:hideMark/>
          </w:tcPr>
          <w:p w14:paraId="1A7C0D19"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450.00 W</w:t>
            </w:r>
          </w:p>
        </w:tc>
      </w:tr>
      <w:tr w:rsidR="00E866CE" w:rsidRPr="00E866CE" w14:paraId="722C8CA7"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74FB5F23"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#1 </w:t>
            </w:r>
            <w:proofErr w:type="spellStart"/>
            <w:r w:rsidRPr="00E866CE">
              <w:rPr>
                <w:rFonts w:ascii="Bahnschrift" w:eastAsia="Times New Roman" w:hAnsi="Bahnschrift" w:cs="Times New Roman"/>
                <w:color w:val="000000"/>
                <w:kern w:val="0"/>
                <w:sz w:val="22"/>
                <w:szCs w:val="22"/>
                <w:lang w:val="en-AT" w:eastAsia="en-AT"/>
                <w14:ligatures w14:val="none"/>
              </w:rPr>
              <w:t>Kühlschrank</w:t>
            </w:r>
            <w:proofErr w:type="spellEnd"/>
            <w:r w:rsidRPr="00E866CE">
              <w:rPr>
                <w:rFonts w:ascii="Bahnschrift" w:eastAsia="Times New Roman" w:hAnsi="Bahnschrift" w:cs="Times New Roman"/>
                <w:color w:val="000000"/>
                <w:kern w:val="0"/>
                <w:sz w:val="22"/>
                <w:szCs w:val="22"/>
                <w:lang w:val="en-AT" w:eastAsia="en-AT"/>
                <w14:ligatures w14:val="none"/>
              </w:rPr>
              <w:t xml:space="preserve"> ECO 278</w:t>
            </w:r>
          </w:p>
        </w:tc>
        <w:tc>
          <w:tcPr>
            <w:tcW w:w="1660" w:type="dxa"/>
            <w:tcBorders>
              <w:top w:val="single" w:sz="4" w:space="0" w:color="44B3E1"/>
              <w:left w:val="nil"/>
              <w:bottom w:val="single" w:sz="4" w:space="0" w:color="44B3E1"/>
              <w:right w:val="nil"/>
            </w:tcBorders>
            <w:shd w:val="clear" w:color="000000" w:fill="FBE2D5"/>
            <w:noWrap/>
            <w:vAlign w:val="bottom"/>
            <w:hideMark/>
          </w:tcPr>
          <w:p w14:paraId="6A7DAB96"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210.00 W</w:t>
            </w:r>
          </w:p>
        </w:tc>
      </w:tr>
      <w:tr w:rsidR="00E866CE" w:rsidRPr="00E866CE" w14:paraId="30F6C8CC"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321CE9D7"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#2 </w:t>
            </w:r>
            <w:proofErr w:type="spellStart"/>
            <w:r w:rsidRPr="00E866CE">
              <w:rPr>
                <w:rFonts w:ascii="Bahnschrift" w:eastAsia="Times New Roman" w:hAnsi="Bahnschrift" w:cs="Times New Roman"/>
                <w:color w:val="000000"/>
                <w:kern w:val="0"/>
                <w:sz w:val="22"/>
                <w:szCs w:val="22"/>
                <w:lang w:val="en-AT" w:eastAsia="en-AT"/>
                <w14:ligatures w14:val="none"/>
              </w:rPr>
              <w:t>Kühlschrank</w:t>
            </w:r>
            <w:proofErr w:type="spellEnd"/>
            <w:r w:rsidRPr="00E866CE">
              <w:rPr>
                <w:rFonts w:ascii="Bahnschrift" w:eastAsia="Times New Roman" w:hAnsi="Bahnschrift" w:cs="Times New Roman"/>
                <w:color w:val="000000"/>
                <w:kern w:val="0"/>
                <w:sz w:val="22"/>
                <w:szCs w:val="22"/>
                <w:lang w:val="en-AT" w:eastAsia="en-AT"/>
                <w14:ligatures w14:val="none"/>
              </w:rPr>
              <w:t xml:space="preserve"> ECO 278</w:t>
            </w:r>
          </w:p>
        </w:tc>
        <w:tc>
          <w:tcPr>
            <w:tcW w:w="1660" w:type="dxa"/>
            <w:tcBorders>
              <w:top w:val="single" w:sz="4" w:space="0" w:color="44B3E1"/>
              <w:left w:val="nil"/>
              <w:bottom w:val="single" w:sz="4" w:space="0" w:color="44B3E1"/>
              <w:right w:val="nil"/>
            </w:tcBorders>
            <w:shd w:val="clear" w:color="000000" w:fill="FBE2D5"/>
            <w:noWrap/>
            <w:vAlign w:val="bottom"/>
            <w:hideMark/>
          </w:tcPr>
          <w:p w14:paraId="1A43AAA9"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210.00 W</w:t>
            </w:r>
          </w:p>
        </w:tc>
      </w:tr>
      <w:tr w:rsidR="00E866CE" w:rsidRPr="00E866CE" w14:paraId="186E0FC1"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068204D1"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#1 Bain-Marie Eco 2/1</w:t>
            </w:r>
          </w:p>
        </w:tc>
        <w:tc>
          <w:tcPr>
            <w:tcW w:w="1660" w:type="dxa"/>
            <w:tcBorders>
              <w:top w:val="single" w:sz="4" w:space="0" w:color="44B3E1"/>
              <w:left w:val="nil"/>
              <w:bottom w:val="single" w:sz="4" w:space="0" w:color="44B3E1"/>
              <w:right w:val="nil"/>
            </w:tcBorders>
            <w:shd w:val="clear" w:color="000000" w:fill="FBE2D5"/>
            <w:noWrap/>
            <w:vAlign w:val="bottom"/>
            <w:hideMark/>
          </w:tcPr>
          <w:p w14:paraId="44FF7D13"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1200.00 W</w:t>
            </w:r>
          </w:p>
        </w:tc>
      </w:tr>
      <w:tr w:rsidR="00E866CE" w:rsidRPr="00E866CE" w14:paraId="0BE815DF"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515F2E63"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 xml:space="preserve">Bartscher </w:t>
            </w:r>
            <w:proofErr w:type="spellStart"/>
            <w:r w:rsidRPr="00E866CE">
              <w:rPr>
                <w:rFonts w:ascii="Bahnschrift" w:eastAsia="Times New Roman" w:hAnsi="Bahnschrift" w:cs="Times New Roman"/>
                <w:color w:val="000000"/>
                <w:kern w:val="0"/>
                <w:sz w:val="22"/>
                <w:szCs w:val="22"/>
                <w:lang w:val="en-AT" w:eastAsia="en-AT"/>
                <w14:ligatures w14:val="none"/>
              </w:rPr>
              <w:t>Heiße</w:t>
            </w:r>
            <w:proofErr w:type="spellEnd"/>
            <w:r w:rsidRPr="00E866CE">
              <w:rPr>
                <w:rFonts w:ascii="Bahnschrift" w:eastAsia="Times New Roman" w:hAnsi="Bahnschrift" w:cs="Times New Roman"/>
                <w:color w:val="000000"/>
                <w:kern w:val="0"/>
                <w:sz w:val="22"/>
                <w:szCs w:val="22"/>
                <w:lang w:val="en-AT" w:eastAsia="en-AT"/>
                <w14:ligatures w14:val="none"/>
              </w:rPr>
              <w:t xml:space="preserve"> </w:t>
            </w:r>
            <w:proofErr w:type="spellStart"/>
            <w:r w:rsidRPr="00E866CE">
              <w:rPr>
                <w:rFonts w:ascii="Bahnschrift" w:eastAsia="Times New Roman" w:hAnsi="Bahnschrift" w:cs="Times New Roman"/>
                <w:color w:val="000000"/>
                <w:kern w:val="0"/>
                <w:sz w:val="22"/>
                <w:szCs w:val="22"/>
                <w:lang w:val="en-AT" w:eastAsia="en-AT"/>
                <w14:ligatures w14:val="none"/>
              </w:rPr>
              <w:t>Theke</w:t>
            </w:r>
            <w:proofErr w:type="spellEnd"/>
            <w:r w:rsidRPr="00E866CE">
              <w:rPr>
                <w:rFonts w:ascii="Bahnschrift" w:eastAsia="Times New Roman" w:hAnsi="Bahnschrift" w:cs="Times New Roman"/>
                <w:color w:val="000000"/>
                <w:kern w:val="0"/>
                <w:sz w:val="22"/>
                <w:szCs w:val="22"/>
                <w:lang w:val="en-AT" w:eastAsia="en-AT"/>
                <w14:ligatures w14:val="none"/>
              </w:rPr>
              <w:t xml:space="preserve"> 5200 2ER</w:t>
            </w:r>
          </w:p>
        </w:tc>
        <w:tc>
          <w:tcPr>
            <w:tcW w:w="1660" w:type="dxa"/>
            <w:tcBorders>
              <w:top w:val="single" w:sz="4" w:space="0" w:color="44B3E1"/>
              <w:left w:val="nil"/>
              <w:bottom w:val="single" w:sz="4" w:space="0" w:color="44B3E1"/>
              <w:right w:val="nil"/>
            </w:tcBorders>
            <w:shd w:val="clear" w:color="000000" w:fill="FBE2D5"/>
            <w:noWrap/>
            <w:vAlign w:val="bottom"/>
            <w:hideMark/>
          </w:tcPr>
          <w:p w14:paraId="4B836C8C"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800.00 W</w:t>
            </w:r>
          </w:p>
        </w:tc>
      </w:tr>
      <w:tr w:rsidR="00E866CE" w:rsidRPr="00E866CE" w14:paraId="69DC0516" w14:textId="77777777" w:rsidTr="00E866CE">
        <w:trPr>
          <w:trHeight w:val="300"/>
        </w:trPr>
        <w:tc>
          <w:tcPr>
            <w:tcW w:w="5020" w:type="dxa"/>
            <w:tcBorders>
              <w:top w:val="single" w:sz="4" w:space="0" w:color="44B3E1"/>
              <w:left w:val="single" w:sz="4" w:space="0" w:color="44B3E1"/>
              <w:bottom w:val="single" w:sz="4" w:space="0" w:color="44B3E1"/>
              <w:right w:val="nil"/>
            </w:tcBorders>
            <w:shd w:val="clear" w:color="000000" w:fill="FBE2D5"/>
            <w:noWrap/>
            <w:vAlign w:val="bottom"/>
            <w:hideMark/>
          </w:tcPr>
          <w:p w14:paraId="619BCBC6"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2# Bain-Marie Eco 2/1</w:t>
            </w:r>
          </w:p>
        </w:tc>
        <w:tc>
          <w:tcPr>
            <w:tcW w:w="1660" w:type="dxa"/>
            <w:tcBorders>
              <w:top w:val="single" w:sz="4" w:space="0" w:color="44B3E1"/>
              <w:left w:val="nil"/>
              <w:bottom w:val="single" w:sz="4" w:space="0" w:color="44B3E1"/>
              <w:right w:val="nil"/>
            </w:tcBorders>
            <w:shd w:val="clear" w:color="000000" w:fill="FBE2D5"/>
            <w:noWrap/>
            <w:vAlign w:val="bottom"/>
            <w:hideMark/>
          </w:tcPr>
          <w:p w14:paraId="30E55AE0" w14:textId="77777777" w:rsidR="00E866CE" w:rsidRPr="00E866CE" w:rsidRDefault="00E866CE" w:rsidP="00E866CE">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E866CE">
              <w:rPr>
                <w:rFonts w:ascii="Bahnschrift" w:eastAsia="Times New Roman" w:hAnsi="Bahnschrift" w:cs="Times New Roman"/>
                <w:color w:val="000000"/>
                <w:kern w:val="0"/>
                <w:sz w:val="22"/>
                <w:szCs w:val="22"/>
                <w:lang w:val="en-AT" w:eastAsia="en-AT"/>
                <w14:ligatures w14:val="none"/>
              </w:rPr>
              <w:t>1200.00 W</w:t>
            </w:r>
          </w:p>
        </w:tc>
      </w:tr>
    </w:tbl>
    <w:p w14:paraId="2E7805AD" w14:textId="2D5F4181" w:rsidR="00B81D05" w:rsidRDefault="00E866CE" w:rsidP="00E866CE">
      <w:pPr>
        <w:pStyle w:val="Caption"/>
      </w:pPr>
      <w:bookmarkStart w:id="0" w:name="_Ref211696712"/>
      <w:r>
        <w:t xml:space="preserve">Tabelle </w:t>
      </w:r>
      <w:r>
        <w:fldChar w:fldCharType="begin"/>
      </w:r>
      <w:r>
        <w:instrText xml:space="preserve"> SEQ Tabelle \* ARABIC </w:instrText>
      </w:r>
      <w:r>
        <w:fldChar w:fldCharType="separate"/>
      </w:r>
      <w:r w:rsidR="00896842">
        <w:rPr>
          <w:noProof/>
        </w:rPr>
        <w:t>1</w:t>
      </w:r>
      <w:r>
        <w:fldChar w:fldCharType="end"/>
      </w:r>
      <w:bookmarkEnd w:id="0"/>
      <w:r>
        <w:t>: Komponenten</w:t>
      </w:r>
    </w:p>
    <w:p w14:paraId="5D0D9984" w14:textId="77777777" w:rsidR="00980DC2" w:rsidRDefault="00980DC2">
      <w:pPr>
        <w:jc w:val="left"/>
        <w:rPr>
          <w:rFonts w:eastAsiaTheme="majorEastAsia" w:cstheme="majorBidi"/>
          <w:b/>
          <w:color w:val="501549" w:themeColor="accent5" w:themeShade="80"/>
          <w:sz w:val="32"/>
          <w:szCs w:val="32"/>
        </w:rPr>
      </w:pPr>
      <w:r>
        <w:br w:type="page"/>
      </w:r>
    </w:p>
    <w:p w14:paraId="0BDEB480" w14:textId="1A9EE6EC" w:rsidR="00B81D05" w:rsidRDefault="00EE715A" w:rsidP="00EE715A">
      <w:pPr>
        <w:pStyle w:val="Heading2"/>
      </w:pPr>
      <w:r>
        <w:lastRenderedPageBreak/>
        <w:t>Stromkreise</w:t>
      </w:r>
    </w:p>
    <w:p w14:paraId="520B9A7E" w14:textId="252F0203" w:rsidR="00EE715A" w:rsidRDefault="00980DC2" w:rsidP="00980DC2">
      <w:pPr>
        <w:pStyle w:val="Heading3"/>
      </w:pPr>
      <w:r>
        <w:t>200.1</w:t>
      </w:r>
    </w:p>
    <w:tbl>
      <w:tblPr>
        <w:tblW w:w="5000" w:type="pct"/>
        <w:tblLook w:val="04A0" w:firstRow="1" w:lastRow="0" w:firstColumn="1" w:lastColumn="0" w:noHBand="0" w:noVBand="1"/>
      </w:tblPr>
      <w:tblGrid>
        <w:gridCol w:w="3979"/>
        <w:gridCol w:w="1147"/>
        <w:gridCol w:w="221"/>
        <w:gridCol w:w="1796"/>
        <w:gridCol w:w="1019"/>
      </w:tblGrid>
      <w:tr w:rsidR="00980DC2" w:rsidRPr="00980DC2" w14:paraId="4553FE00" w14:textId="77777777" w:rsidTr="00980DC2">
        <w:trPr>
          <w:trHeight w:val="792"/>
        </w:trPr>
        <w:tc>
          <w:tcPr>
            <w:tcW w:w="1000" w:type="pct"/>
            <w:tcBorders>
              <w:top w:val="nil"/>
              <w:left w:val="nil"/>
              <w:bottom w:val="nil"/>
              <w:right w:val="nil"/>
            </w:tcBorders>
            <w:noWrap/>
            <w:vAlign w:val="center"/>
            <w:hideMark/>
          </w:tcPr>
          <w:p w14:paraId="181F34D6" w14:textId="77777777" w:rsidR="00980DC2" w:rsidRPr="00980DC2" w:rsidRDefault="00980DC2" w:rsidP="00980DC2">
            <w:pPr>
              <w:spacing w:after="0" w:line="240" w:lineRule="auto"/>
              <w:jc w:val="center"/>
              <w:rPr>
                <w:rFonts w:ascii="Times New Roman" w:eastAsia="Times New Roman" w:hAnsi="Times New Roman" w:cs="Times New Roman"/>
                <w:kern w:val="0"/>
                <w:lang w:val="en-AT" w:eastAsia="en-AT"/>
                <w14:ligatures w14:val="none"/>
              </w:rPr>
            </w:pPr>
          </w:p>
        </w:tc>
        <w:tc>
          <w:tcPr>
            <w:tcW w:w="1000" w:type="pct"/>
            <w:tcBorders>
              <w:top w:val="nil"/>
              <w:left w:val="nil"/>
              <w:bottom w:val="nil"/>
              <w:right w:val="nil"/>
            </w:tcBorders>
            <w:shd w:val="clear" w:color="000000" w:fill="FFC000"/>
            <w:noWrap/>
            <w:vAlign w:val="center"/>
            <w:hideMark/>
          </w:tcPr>
          <w:p w14:paraId="003ABD01"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Max Plugs?</w:t>
            </w:r>
          </w:p>
        </w:tc>
        <w:tc>
          <w:tcPr>
            <w:tcW w:w="1000" w:type="pct"/>
            <w:tcBorders>
              <w:top w:val="nil"/>
              <w:left w:val="nil"/>
              <w:bottom w:val="nil"/>
              <w:right w:val="nil"/>
            </w:tcBorders>
            <w:noWrap/>
            <w:vAlign w:val="center"/>
            <w:hideMark/>
          </w:tcPr>
          <w:p w14:paraId="687178DF"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p>
        </w:tc>
        <w:tc>
          <w:tcPr>
            <w:tcW w:w="1000" w:type="pct"/>
            <w:tcBorders>
              <w:top w:val="nil"/>
              <w:left w:val="nil"/>
              <w:bottom w:val="nil"/>
              <w:right w:val="nil"/>
            </w:tcBorders>
            <w:noWrap/>
            <w:vAlign w:val="center"/>
            <w:hideMark/>
          </w:tcPr>
          <w:p w14:paraId="6436F4FA" w14:textId="77777777" w:rsidR="00980DC2" w:rsidRPr="00980DC2" w:rsidRDefault="00980DC2" w:rsidP="00980DC2">
            <w:pPr>
              <w:spacing w:after="0" w:line="240" w:lineRule="auto"/>
              <w:jc w:val="center"/>
              <w:rPr>
                <w:rFonts w:ascii="Times New Roman" w:eastAsia="Times New Roman" w:hAnsi="Times New Roman" w:cs="Times New Roman"/>
                <w:kern w:val="0"/>
                <w:sz w:val="20"/>
                <w:szCs w:val="20"/>
                <w:lang w:val="en-AT" w:eastAsia="en-AT"/>
                <w14:ligatures w14:val="none"/>
              </w:rPr>
            </w:pPr>
          </w:p>
        </w:tc>
        <w:tc>
          <w:tcPr>
            <w:tcW w:w="1000" w:type="pct"/>
            <w:tcBorders>
              <w:top w:val="nil"/>
              <w:left w:val="nil"/>
              <w:bottom w:val="nil"/>
              <w:right w:val="nil"/>
            </w:tcBorders>
            <w:noWrap/>
            <w:vAlign w:val="center"/>
            <w:hideMark/>
          </w:tcPr>
          <w:p w14:paraId="2B610D9D" w14:textId="77777777" w:rsidR="00980DC2" w:rsidRPr="00980DC2" w:rsidRDefault="00980DC2" w:rsidP="00980DC2">
            <w:pPr>
              <w:spacing w:after="0" w:line="240" w:lineRule="auto"/>
              <w:jc w:val="center"/>
              <w:rPr>
                <w:rFonts w:ascii="Times New Roman" w:eastAsia="Times New Roman" w:hAnsi="Times New Roman" w:cs="Times New Roman"/>
                <w:kern w:val="0"/>
                <w:sz w:val="20"/>
                <w:szCs w:val="20"/>
                <w:lang w:val="en-AT" w:eastAsia="en-AT"/>
                <w14:ligatures w14:val="none"/>
              </w:rPr>
            </w:pPr>
          </w:p>
        </w:tc>
      </w:tr>
      <w:tr w:rsidR="00980DC2" w:rsidRPr="00980DC2" w14:paraId="5D4B3588" w14:textId="77777777" w:rsidTr="00980DC2">
        <w:trPr>
          <w:trHeight w:val="792"/>
        </w:trPr>
        <w:tc>
          <w:tcPr>
            <w:tcW w:w="1000" w:type="pct"/>
            <w:tcBorders>
              <w:top w:val="nil"/>
              <w:left w:val="nil"/>
              <w:bottom w:val="nil"/>
              <w:right w:val="nil"/>
            </w:tcBorders>
            <w:shd w:val="clear" w:color="000000" w:fill="FFC000"/>
            <w:noWrap/>
            <w:vAlign w:val="center"/>
            <w:hideMark/>
          </w:tcPr>
          <w:p w14:paraId="42442828"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200.1</w:t>
            </w:r>
          </w:p>
        </w:tc>
        <w:tc>
          <w:tcPr>
            <w:tcW w:w="1000" w:type="pct"/>
            <w:tcBorders>
              <w:top w:val="nil"/>
              <w:left w:val="nil"/>
              <w:bottom w:val="nil"/>
              <w:right w:val="nil"/>
            </w:tcBorders>
            <w:shd w:val="clear" w:color="000000" w:fill="DAF2D0"/>
            <w:noWrap/>
            <w:vAlign w:val="center"/>
            <w:hideMark/>
          </w:tcPr>
          <w:p w14:paraId="4BC55E6C"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3</w:t>
            </w:r>
          </w:p>
        </w:tc>
        <w:tc>
          <w:tcPr>
            <w:tcW w:w="1000" w:type="pct"/>
            <w:tcBorders>
              <w:top w:val="nil"/>
              <w:left w:val="nil"/>
              <w:bottom w:val="nil"/>
              <w:right w:val="nil"/>
            </w:tcBorders>
            <w:noWrap/>
            <w:vAlign w:val="center"/>
            <w:hideMark/>
          </w:tcPr>
          <w:p w14:paraId="6DC4318B"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p>
        </w:tc>
        <w:tc>
          <w:tcPr>
            <w:tcW w:w="1000" w:type="pct"/>
            <w:tcBorders>
              <w:top w:val="nil"/>
              <w:left w:val="nil"/>
              <w:bottom w:val="nil"/>
              <w:right w:val="nil"/>
            </w:tcBorders>
            <w:noWrap/>
            <w:vAlign w:val="center"/>
            <w:hideMark/>
          </w:tcPr>
          <w:p w14:paraId="1AAD994F" w14:textId="77777777" w:rsidR="00980DC2" w:rsidRPr="00980DC2" w:rsidRDefault="00980DC2" w:rsidP="00980DC2">
            <w:pPr>
              <w:spacing w:after="0" w:line="240" w:lineRule="auto"/>
              <w:jc w:val="center"/>
              <w:rPr>
                <w:rFonts w:ascii="Times New Roman" w:eastAsia="Times New Roman" w:hAnsi="Times New Roman" w:cs="Times New Roman"/>
                <w:kern w:val="0"/>
                <w:sz w:val="20"/>
                <w:szCs w:val="20"/>
                <w:lang w:val="en-AT" w:eastAsia="en-AT"/>
                <w14:ligatures w14:val="none"/>
              </w:rPr>
            </w:pPr>
          </w:p>
        </w:tc>
        <w:tc>
          <w:tcPr>
            <w:tcW w:w="1000" w:type="pct"/>
            <w:tcBorders>
              <w:top w:val="nil"/>
              <w:left w:val="nil"/>
              <w:bottom w:val="nil"/>
              <w:right w:val="nil"/>
            </w:tcBorders>
            <w:noWrap/>
            <w:vAlign w:val="center"/>
            <w:hideMark/>
          </w:tcPr>
          <w:p w14:paraId="10DF3043" w14:textId="77777777" w:rsidR="00980DC2" w:rsidRPr="00980DC2" w:rsidRDefault="00980DC2" w:rsidP="00980DC2">
            <w:pPr>
              <w:spacing w:after="0" w:line="240" w:lineRule="auto"/>
              <w:jc w:val="center"/>
              <w:rPr>
                <w:rFonts w:ascii="Times New Roman" w:eastAsia="Times New Roman" w:hAnsi="Times New Roman" w:cs="Times New Roman"/>
                <w:kern w:val="0"/>
                <w:sz w:val="20"/>
                <w:szCs w:val="20"/>
                <w:lang w:val="en-AT" w:eastAsia="en-AT"/>
                <w14:ligatures w14:val="none"/>
              </w:rPr>
            </w:pPr>
          </w:p>
        </w:tc>
      </w:tr>
      <w:tr w:rsidR="00980DC2" w:rsidRPr="00980DC2" w14:paraId="3C52A1A4" w14:textId="77777777" w:rsidTr="00980DC2">
        <w:trPr>
          <w:trHeight w:val="792"/>
        </w:trPr>
        <w:tc>
          <w:tcPr>
            <w:tcW w:w="1000" w:type="pct"/>
            <w:tcBorders>
              <w:top w:val="nil"/>
              <w:left w:val="nil"/>
              <w:bottom w:val="nil"/>
              <w:right w:val="nil"/>
            </w:tcBorders>
            <w:shd w:val="clear" w:color="000000" w:fill="00B0F0"/>
            <w:noWrap/>
            <w:vAlign w:val="center"/>
            <w:hideMark/>
          </w:tcPr>
          <w:p w14:paraId="29518F47"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Component</w:t>
            </w:r>
          </w:p>
        </w:tc>
        <w:tc>
          <w:tcPr>
            <w:tcW w:w="1000" w:type="pct"/>
            <w:tcBorders>
              <w:top w:val="nil"/>
              <w:left w:val="nil"/>
              <w:bottom w:val="nil"/>
              <w:right w:val="nil"/>
            </w:tcBorders>
            <w:shd w:val="clear" w:color="000000" w:fill="00B0F0"/>
            <w:noWrap/>
            <w:vAlign w:val="center"/>
            <w:hideMark/>
          </w:tcPr>
          <w:p w14:paraId="38F26DB6"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Wattage</w:t>
            </w:r>
          </w:p>
        </w:tc>
        <w:tc>
          <w:tcPr>
            <w:tcW w:w="1000" w:type="pct"/>
            <w:tcBorders>
              <w:top w:val="nil"/>
              <w:left w:val="nil"/>
              <w:bottom w:val="nil"/>
              <w:right w:val="nil"/>
            </w:tcBorders>
            <w:noWrap/>
            <w:vAlign w:val="center"/>
            <w:hideMark/>
          </w:tcPr>
          <w:p w14:paraId="4767AD91"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p>
        </w:tc>
        <w:tc>
          <w:tcPr>
            <w:tcW w:w="1000" w:type="pct"/>
            <w:tcBorders>
              <w:top w:val="nil"/>
              <w:left w:val="nil"/>
              <w:bottom w:val="nil"/>
              <w:right w:val="nil"/>
            </w:tcBorders>
            <w:shd w:val="clear" w:color="000000" w:fill="F7C7AC"/>
            <w:noWrap/>
            <w:vAlign w:val="center"/>
            <w:hideMark/>
          </w:tcPr>
          <w:p w14:paraId="6F7A7455"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Devices Plugged In</w:t>
            </w:r>
          </w:p>
        </w:tc>
        <w:tc>
          <w:tcPr>
            <w:tcW w:w="1000" w:type="pct"/>
            <w:tcBorders>
              <w:top w:val="nil"/>
              <w:left w:val="nil"/>
              <w:bottom w:val="nil"/>
              <w:right w:val="nil"/>
            </w:tcBorders>
            <w:shd w:val="clear" w:color="000000" w:fill="F7C7AC"/>
            <w:noWrap/>
            <w:vAlign w:val="center"/>
            <w:hideMark/>
          </w:tcPr>
          <w:p w14:paraId="47CDC6DB"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5</w:t>
            </w:r>
          </w:p>
        </w:tc>
      </w:tr>
      <w:tr w:rsidR="00980DC2" w:rsidRPr="00980DC2" w14:paraId="0B28B050" w14:textId="77777777" w:rsidTr="00980DC2">
        <w:trPr>
          <w:trHeight w:val="792"/>
        </w:trPr>
        <w:tc>
          <w:tcPr>
            <w:tcW w:w="1000" w:type="pct"/>
            <w:tcBorders>
              <w:top w:val="nil"/>
              <w:left w:val="nil"/>
              <w:bottom w:val="nil"/>
              <w:right w:val="nil"/>
            </w:tcBorders>
            <w:shd w:val="clear" w:color="000000" w:fill="CAEDFB"/>
            <w:noWrap/>
            <w:vAlign w:val="center"/>
            <w:hideMark/>
          </w:tcPr>
          <w:p w14:paraId="490FE180"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 xml:space="preserve">Allen &amp; Heath </w:t>
            </w:r>
            <w:proofErr w:type="spellStart"/>
            <w:r w:rsidRPr="00980DC2">
              <w:rPr>
                <w:rFonts w:ascii="Bahnschrift" w:eastAsia="Times New Roman" w:hAnsi="Bahnschrift" w:cs="Times New Roman"/>
                <w:color w:val="000000"/>
                <w:kern w:val="0"/>
                <w:sz w:val="22"/>
                <w:szCs w:val="22"/>
                <w:lang w:val="en-AT" w:eastAsia="en-AT"/>
                <w14:ligatures w14:val="none"/>
              </w:rPr>
              <w:t>iLive</w:t>
            </w:r>
            <w:proofErr w:type="spellEnd"/>
            <w:r w:rsidRPr="00980DC2">
              <w:rPr>
                <w:rFonts w:ascii="Bahnschrift" w:eastAsia="Times New Roman" w:hAnsi="Bahnschrift" w:cs="Times New Roman"/>
                <w:color w:val="000000"/>
                <w:kern w:val="0"/>
                <w:sz w:val="22"/>
                <w:szCs w:val="22"/>
                <w:lang w:val="en-AT" w:eastAsia="en-AT"/>
                <w14:ligatures w14:val="none"/>
              </w:rPr>
              <w:t xml:space="preserve"> T112 Surface</w:t>
            </w:r>
          </w:p>
        </w:tc>
        <w:tc>
          <w:tcPr>
            <w:tcW w:w="1000" w:type="pct"/>
            <w:tcBorders>
              <w:top w:val="nil"/>
              <w:left w:val="nil"/>
              <w:bottom w:val="nil"/>
              <w:right w:val="nil"/>
            </w:tcBorders>
            <w:shd w:val="clear" w:color="000000" w:fill="CAEDFB"/>
            <w:noWrap/>
            <w:vAlign w:val="center"/>
            <w:hideMark/>
          </w:tcPr>
          <w:p w14:paraId="014ACBF0"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160.00 W</w:t>
            </w:r>
          </w:p>
        </w:tc>
        <w:tc>
          <w:tcPr>
            <w:tcW w:w="1000" w:type="pct"/>
            <w:tcBorders>
              <w:top w:val="nil"/>
              <w:left w:val="nil"/>
              <w:bottom w:val="nil"/>
              <w:right w:val="nil"/>
            </w:tcBorders>
            <w:noWrap/>
            <w:vAlign w:val="center"/>
            <w:hideMark/>
          </w:tcPr>
          <w:p w14:paraId="2D7E60E6"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p>
        </w:tc>
        <w:tc>
          <w:tcPr>
            <w:tcW w:w="1000" w:type="pct"/>
            <w:tcBorders>
              <w:top w:val="nil"/>
              <w:left w:val="nil"/>
              <w:bottom w:val="nil"/>
              <w:right w:val="nil"/>
            </w:tcBorders>
            <w:shd w:val="clear" w:color="000000" w:fill="C1F0C8"/>
            <w:noWrap/>
            <w:vAlign w:val="center"/>
            <w:hideMark/>
          </w:tcPr>
          <w:p w14:paraId="64581F8F"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Total Wattage</w:t>
            </w:r>
          </w:p>
        </w:tc>
        <w:tc>
          <w:tcPr>
            <w:tcW w:w="1000" w:type="pct"/>
            <w:tcBorders>
              <w:top w:val="nil"/>
              <w:left w:val="nil"/>
              <w:bottom w:val="nil"/>
              <w:right w:val="nil"/>
            </w:tcBorders>
            <w:shd w:val="clear" w:color="000000" w:fill="C1F0C8"/>
            <w:noWrap/>
            <w:vAlign w:val="center"/>
            <w:hideMark/>
          </w:tcPr>
          <w:p w14:paraId="23BFABA5"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1290.00 W</w:t>
            </w:r>
          </w:p>
        </w:tc>
      </w:tr>
      <w:tr w:rsidR="00980DC2" w:rsidRPr="00980DC2" w14:paraId="384A38AE" w14:textId="77777777" w:rsidTr="00980DC2">
        <w:trPr>
          <w:trHeight w:val="792"/>
        </w:trPr>
        <w:tc>
          <w:tcPr>
            <w:tcW w:w="1000" w:type="pct"/>
            <w:tcBorders>
              <w:top w:val="nil"/>
              <w:left w:val="nil"/>
              <w:bottom w:val="nil"/>
              <w:right w:val="nil"/>
            </w:tcBorders>
            <w:shd w:val="clear" w:color="000000" w:fill="CAEDFB"/>
            <w:noWrap/>
            <w:vAlign w:val="center"/>
            <w:hideMark/>
          </w:tcPr>
          <w:p w14:paraId="33009899"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 xml:space="preserve">Apple </w:t>
            </w:r>
            <w:proofErr w:type="spellStart"/>
            <w:r w:rsidRPr="00980DC2">
              <w:rPr>
                <w:rFonts w:ascii="Bahnschrift" w:eastAsia="Times New Roman" w:hAnsi="Bahnschrift" w:cs="Times New Roman"/>
                <w:color w:val="000000"/>
                <w:kern w:val="0"/>
                <w:sz w:val="22"/>
                <w:szCs w:val="22"/>
                <w:lang w:val="en-AT" w:eastAsia="en-AT"/>
                <w14:ligatures w14:val="none"/>
              </w:rPr>
              <w:t>Macbook</w:t>
            </w:r>
            <w:proofErr w:type="spellEnd"/>
            <w:r w:rsidRPr="00980DC2">
              <w:rPr>
                <w:rFonts w:ascii="Bahnschrift" w:eastAsia="Times New Roman" w:hAnsi="Bahnschrift" w:cs="Times New Roman"/>
                <w:color w:val="000000"/>
                <w:kern w:val="0"/>
                <w:sz w:val="22"/>
                <w:szCs w:val="22"/>
                <w:lang w:val="en-AT" w:eastAsia="en-AT"/>
                <w14:ligatures w14:val="none"/>
              </w:rPr>
              <w:t xml:space="preserve"> Pro 15”</w:t>
            </w:r>
          </w:p>
        </w:tc>
        <w:tc>
          <w:tcPr>
            <w:tcW w:w="1000" w:type="pct"/>
            <w:tcBorders>
              <w:top w:val="nil"/>
              <w:left w:val="nil"/>
              <w:bottom w:val="nil"/>
              <w:right w:val="nil"/>
            </w:tcBorders>
            <w:shd w:val="clear" w:color="000000" w:fill="CAEDFB"/>
            <w:noWrap/>
            <w:vAlign w:val="center"/>
            <w:hideMark/>
          </w:tcPr>
          <w:p w14:paraId="38EAED84"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85.00 W</w:t>
            </w:r>
          </w:p>
        </w:tc>
        <w:tc>
          <w:tcPr>
            <w:tcW w:w="1000" w:type="pct"/>
            <w:tcBorders>
              <w:top w:val="nil"/>
              <w:left w:val="nil"/>
              <w:bottom w:val="nil"/>
              <w:right w:val="nil"/>
            </w:tcBorders>
            <w:noWrap/>
            <w:vAlign w:val="center"/>
            <w:hideMark/>
          </w:tcPr>
          <w:p w14:paraId="27A6A2D1"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p>
        </w:tc>
        <w:tc>
          <w:tcPr>
            <w:tcW w:w="1000" w:type="pct"/>
            <w:tcBorders>
              <w:top w:val="nil"/>
              <w:left w:val="nil"/>
              <w:bottom w:val="nil"/>
              <w:right w:val="nil"/>
            </w:tcBorders>
            <w:shd w:val="clear" w:color="000000" w:fill="F2CEEF"/>
            <w:noWrap/>
            <w:vAlign w:val="center"/>
            <w:hideMark/>
          </w:tcPr>
          <w:p w14:paraId="3EC0F8CD"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Amperage</w:t>
            </w:r>
          </w:p>
        </w:tc>
        <w:tc>
          <w:tcPr>
            <w:tcW w:w="1000" w:type="pct"/>
            <w:tcBorders>
              <w:top w:val="nil"/>
              <w:left w:val="nil"/>
              <w:bottom w:val="nil"/>
              <w:right w:val="nil"/>
            </w:tcBorders>
            <w:shd w:val="clear" w:color="000000" w:fill="F2CEEF"/>
            <w:noWrap/>
            <w:vAlign w:val="center"/>
            <w:hideMark/>
          </w:tcPr>
          <w:p w14:paraId="0C15B840"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5.61 A</w:t>
            </w:r>
          </w:p>
        </w:tc>
      </w:tr>
      <w:tr w:rsidR="00980DC2" w:rsidRPr="00980DC2" w14:paraId="08A979AB" w14:textId="77777777" w:rsidTr="00980DC2">
        <w:trPr>
          <w:trHeight w:val="792"/>
        </w:trPr>
        <w:tc>
          <w:tcPr>
            <w:tcW w:w="1000" w:type="pct"/>
            <w:tcBorders>
              <w:top w:val="nil"/>
              <w:left w:val="nil"/>
              <w:bottom w:val="nil"/>
              <w:right w:val="nil"/>
            </w:tcBorders>
            <w:shd w:val="clear" w:color="000000" w:fill="CAEDFB"/>
            <w:noWrap/>
            <w:vAlign w:val="center"/>
            <w:hideMark/>
          </w:tcPr>
          <w:p w14:paraId="126D455A"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proofErr w:type="spellStart"/>
            <w:r w:rsidRPr="00980DC2">
              <w:rPr>
                <w:rFonts w:ascii="Bahnschrift" w:eastAsia="Times New Roman" w:hAnsi="Bahnschrift" w:cs="Times New Roman"/>
                <w:color w:val="000000"/>
                <w:kern w:val="0"/>
                <w:sz w:val="22"/>
                <w:szCs w:val="22"/>
                <w:lang w:val="en-AT" w:eastAsia="en-AT"/>
                <w14:ligatures w14:val="none"/>
              </w:rPr>
              <w:t>SoundDevices</w:t>
            </w:r>
            <w:proofErr w:type="spellEnd"/>
            <w:r w:rsidRPr="00980DC2">
              <w:rPr>
                <w:rFonts w:ascii="Bahnschrift" w:eastAsia="Times New Roman" w:hAnsi="Bahnschrift" w:cs="Times New Roman"/>
                <w:color w:val="000000"/>
                <w:kern w:val="0"/>
                <w:sz w:val="22"/>
                <w:szCs w:val="22"/>
                <w:lang w:val="en-AT" w:eastAsia="en-AT"/>
                <w14:ligatures w14:val="none"/>
              </w:rPr>
              <w:t xml:space="preserve"> 702T</w:t>
            </w:r>
          </w:p>
        </w:tc>
        <w:tc>
          <w:tcPr>
            <w:tcW w:w="1000" w:type="pct"/>
            <w:tcBorders>
              <w:top w:val="nil"/>
              <w:left w:val="nil"/>
              <w:bottom w:val="nil"/>
              <w:right w:val="nil"/>
            </w:tcBorders>
            <w:shd w:val="clear" w:color="000000" w:fill="CAEDFB"/>
            <w:noWrap/>
            <w:vAlign w:val="center"/>
            <w:hideMark/>
          </w:tcPr>
          <w:p w14:paraId="050A54E2"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45.00 W</w:t>
            </w:r>
          </w:p>
        </w:tc>
        <w:tc>
          <w:tcPr>
            <w:tcW w:w="1000" w:type="pct"/>
            <w:tcBorders>
              <w:top w:val="nil"/>
              <w:left w:val="nil"/>
              <w:bottom w:val="nil"/>
              <w:right w:val="nil"/>
            </w:tcBorders>
            <w:noWrap/>
            <w:vAlign w:val="center"/>
            <w:hideMark/>
          </w:tcPr>
          <w:p w14:paraId="786704A4"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p>
        </w:tc>
        <w:tc>
          <w:tcPr>
            <w:tcW w:w="1000" w:type="pct"/>
            <w:tcBorders>
              <w:top w:val="nil"/>
              <w:left w:val="nil"/>
              <w:bottom w:val="nil"/>
              <w:right w:val="nil"/>
            </w:tcBorders>
            <w:noWrap/>
            <w:vAlign w:val="center"/>
            <w:hideMark/>
          </w:tcPr>
          <w:p w14:paraId="2329FDAB" w14:textId="77777777" w:rsidR="00980DC2" w:rsidRPr="00980DC2" w:rsidRDefault="00980DC2" w:rsidP="00980DC2">
            <w:pPr>
              <w:spacing w:after="0" w:line="240" w:lineRule="auto"/>
              <w:jc w:val="center"/>
              <w:rPr>
                <w:rFonts w:ascii="Times New Roman" w:eastAsia="Times New Roman" w:hAnsi="Times New Roman" w:cs="Times New Roman"/>
                <w:kern w:val="0"/>
                <w:sz w:val="20"/>
                <w:szCs w:val="20"/>
                <w:lang w:val="en-AT" w:eastAsia="en-AT"/>
                <w14:ligatures w14:val="none"/>
              </w:rPr>
            </w:pPr>
          </w:p>
        </w:tc>
        <w:tc>
          <w:tcPr>
            <w:tcW w:w="1000" w:type="pct"/>
            <w:tcBorders>
              <w:top w:val="nil"/>
              <w:left w:val="nil"/>
              <w:bottom w:val="nil"/>
              <w:right w:val="nil"/>
            </w:tcBorders>
            <w:noWrap/>
            <w:vAlign w:val="center"/>
            <w:hideMark/>
          </w:tcPr>
          <w:p w14:paraId="1CF546CA" w14:textId="77777777" w:rsidR="00980DC2" w:rsidRPr="00980DC2" w:rsidRDefault="00980DC2" w:rsidP="00980DC2">
            <w:pPr>
              <w:spacing w:after="0" w:line="240" w:lineRule="auto"/>
              <w:jc w:val="center"/>
              <w:rPr>
                <w:rFonts w:ascii="Times New Roman" w:eastAsia="Times New Roman" w:hAnsi="Times New Roman" w:cs="Times New Roman"/>
                <w:kern w:val="0"/>
                <w:sz w:val="20"/>
                <w:szCs w:val="20"/>
                <w:lang w:val="en-AT" w:eastAsia="en-AT"/>
                <w14:ligatures w14:val="none"/>
              </w:rPr>
            </w:pPr>
          </w:p>
        </w:tc>
      </w:tr>
      <w:tr w:rsidR="00980DC2" w:rsidRPr="00980DC2" w14:paraId="15953A80" w14:textId="77777777" w:rsidTr="00980DC2">
        <w:trPr>
          <w:trHeight w:val="792"/>
        </w:trPr>
        <w:tc>
          <w:tcPr>
            <w:tcW w:w="1000" w:type="pct"/>
            <w:tcBorders>
              <w:top w:val="nil"/>
              <w:left w:val="nil"/>
              <w:bottom w:val="nil"/>
              <w:right w:val="nil"/>
            </w:tcBorders>
            <w:shd w:val="clear" w:color="000000" w:fill="CAEDFB"/>
            <w:noWrap/>
            <w:vAlign w:val="center"/>
            <w:hideMark/>
          </w:tcPr>
          <w:p w14:paraId="68AD5721"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HK E.L.I.A.S + Satellite R</w:t>
            </w:r>
          </w:p>
        </w:tc>
        <w:tc>
          <w:tcPr>
            <w:tcW w:w="1000" w:type="pct"/>
            <w:tcBorders>
              <w:top w:val="nil"/>
              <w:left w:val="nil"/>
              <w:bottom w:val="nil"/>
              <w:right w:val="nil"/>
            </w:tcBorders>
            <w:shd w:val="clear" w:color="000000" w:fill="CAEDFB"/>
            <w:noWrap/>
            <w:vAlign w:val="center"/>
            <w:hideMark/>
          </w:tcPr>
          <w:p w14:paraId="5CF48E2A"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950.00 W</w:t>
            </w:r>
          </w:p>
        </w:tc>
        <w:tc>
          <w:tcPr>
            <w:tcW w:w="1000" w:type="pct"/>
            <w:tcBorders>
              <w:top w:val="nil"/>
              <w:left w:val="nil"/>
              <w:bottom w:val="nil"/>
              <w:right w:val="nil"/>
            </w:tcBorders>
            <w:noWrap/>
            <w:vAlign w:val="center"/>
            <w:hideMark/>
          </w:tcPr>
          <w:p w14:paraId="2CFEC0CB"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p>
        </w:tc>
        <w:tc>
          <w:tcPr>
            <w:tcW w:w="1000" w:type="pct"/>
            <w:tcBorders>
              <w:top w:val="nil"/>
              <w:left w:val="nil"/>
              <w:bottom w:val="nil"/>
              <w:right w:val="nil"/>
            </w:tcBorders>
            <w:shd w:val="clear" w:color="000000" w:fill="FFC000"/>
            <w:noWrap/>
            <w:vAlign w:val="center"/>
            <w:hideMark/>
          </w:tcPr>
          <w:p w14:paraId="4436F5ED"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Extensions Needed</w:t>
            </w:r>
          </w:p>
        </w:tc>
        <w:tc>
          <w:tcPr>
            <w:tcW w:w="1000" w:type="pct"/>
            <w:tcBorders>
              <w:top w:val="nil"/>
              <w:left w:val="nil"/>
              <w:bottom w:val="nil"/>
              <w:right w:val="nil"/>
            </w:tcBorders>
            <w:shd w:val="clear" w:color="000000" w:fill="FFC000"/>
            <w:noWrap/>
            <w:vAlign w:val="center"/>
            <w:hideMark/>
          </w:tcPr>
          <w:p w14:paraId="0B855832"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1</w:t>
            </w:r>
          </w:p>
        </w:tc>
      </w:tr>
      <w:tr w:rsidR="00980DC2" w:rsidRPr="00980DC2" w14:paraId="78AA3C16" w14:textId="77777777" w:rsidTr="00980DC2">
        <w:trPr>
          <w:trHeight w:val="792"/>
        </w:trPr>
        <w:tc>
          <w:tcPr>
            <w:tcW w:w="1000" w:type="pct"/>
            <w:tcBorders>
              <w:top w:val="nil"/>
              <w:left w:val="nil"/>
              <w:bottom w:val="nil"/>
              <w:right w:val="nil"/>
            </w:tcBorders>
            <w:shd w:val="clear" w:color="000000" w:fill="CAEDFB"/>
            <w:noWrap/>
            <w:vAlign w:val="center"/>
            <w:hideMark/>
          </w:tcPr>
          <w:p w14:paraId="18F20D28"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 xml:space="preserve">#2 </w:t>
            </w:r>
            <w:proofErr w:type="spellStart"/>
            <w:r w:rsidRPr="00980DC2">
              <w:rPr>
                <w:rFonts w:ascii="Bahnschrift" w:eastAsia="Times New Roman" w:hAnsi="Bahnschrift" w:cs="Times New Roman"/>
                <w:color w:val="000000"/>
                <w:kern w:val="0"/>
                <w:sz w:val="22"/>
                <w:szCs w:val="22"/>
                <w:lang w:val="en-AT" w:eastAsia="en-AT"/>
                <w14:ligatures w14:val="none"/>
              </w:rPr>
              <w:t>Eurolite</w:t>
            </w:r>
            <w:proofErr w:type="spellEnd"/>
            <w:r w:rsidRPr="00980DC2">
              <w:rPr>
                <w:rFonts w:ascii="Bahnschrift" w:eastAsia="Times New Roman" w:hAnsi="Bahnschrift" w:cs="Times New Roman"/>
                <w:color w:val="000000"/>
                <w:kern w:val="0"/>
                <w:sz w:val="22"/>
                <w:szCs w:val="22"/>
                <w:lang w:val="en-AT" w:eastAsia="en-AT"/>
                <w14:ligatures w14:val="none"/>
              </w:rPr>
              <w:t xml:space="preserve"> LED KLS Laser Bar FX Light Set R</w:t>
            </w:r>
          </w:p>
        </w:tc>
        <w:tc>
          <w:tcPr>
            <w:tcW w:w="1000" w:type="pct"/>
            <w:tcBorders>
              <w:top w:val="nil"/>
              <w:left w:val="nil"/>
              <w:bottom w:val="nil"/>
              <w:right w:val="nil"/>
            </w:tcBorders>
            <w:shd w:val="clear" w:color="000000" w:fill="CAEDFB"/>
            <w:noWrap/>
            <w:vAlign w:val="center"/>
            <w:hideMark/>
          </w:tcPr>
          <w:p w14:paraId="18EF640B"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980DC2">
              <w:rPr>
                <w:rFonts w:ascii="Bahnschrift" w:eastAsia="Times New Roman" w:hAnsi="Bahnschrift" w:cs="Times New Roman"/>
                <w:color w:val="000000"/>
                <w:kern w:val="0"/>
                <w:sz w:val="22"/>
                <w:szCs w:val="22"/>
                <w:lang w:val="en-AT" w:eastAsia="en-AT"/>
                <w14:ligatures w14:val="none"/>
              </w:rPr>
              <w:t>50.00 W</w:t>
            </w:r>
          </w:p>
        </w:tc>
        <w:tc>
          <w:tcPr>
            <w:tcW w:w="1000" w:type="pct"/>
            <w:tcBorders>
              <w:top w:val="nil"/>
              <w:left w:val="nil"/>
              <w:bottom w:val="nil"/>
              <w:right w:val="nil"/>
            </w:tcBorders>
            <w:noWrap/>
            <w:vAlign w:val="center"/>
            <w:hideMark/>
          </w:tcPr>
          <w:p w14:paraId="32DDA96D" w14:textId="77777777" w:rsidR="00980DC2" w:rsidRPr="00980DC2" w:rsidRDefault="00980DC2" w:rsidP="00980DC2">
            <w:pPr>
              <w:spacing w:after="0" w:line="240" w:lineRule="auto"/>
              <w:jc w:val="center"/>
              <w:rPr>
                <w:rFonts w:ascii="Bahnschrift" w:eastAsia="Times New Roman" w:hAnsi="Bahnschrift" w:cs="Times New Roman"/>
                <w:color w:val="000000"/>
                <w:kern w:val="0"/>
                <w:sz w:val="22"/>
                <w:szCs w:val="22"/>
                <w:lang w:val="en-AT" w:eastAsia="en-AT"/>
                <w14:ligatures w14:val="none"/>
              </w:rPr>
            </w:pPr>
          </w:p>
        </w:tc>
        <w:tc>
          <w:tcPr>
            <w:tcW w:w="1000" w:type="pct"/>
            <w:tcBorders>
              <w:top w:val="nil"/>
              <w:left w:val="nil"/>
              <w:bottom w:val="nil"/>
              <w:right w:val="nil"/>
            </w:tcBorders>
            <w:noWrap/>
            <w:vAlign w:val="center"/>
            <w:hideMark/>
          </w:tcPr>
          <w:p w14:paraId="7CB9939C" w14:textId="77777777" w:rsidR="00980DC2" w:rsidRPr="00980DC2" w:rsidRDefault="00980DC2" w:rsidP="00980DC2">
            <w:pPr>
              <w:spacing w:after="0" w:line="240" w:lineRule="auto"/>
              <w:jc w:val="center"/>
              <w:rPr>
                <w:rFonts w:ascii="Times New Roman" w:eastAsia="Times New Roman" w:hAnsi="Times New Roman" w:cs="Times New Roman"/>
                <w:kern w:val="0"/>
                <w:sz w:val="20"/>
                <w:szCs w:val="20"/>
                <w:lang w:val="en-AT" w:eastAsia="en-AT"/>
                <w14:ligatures w14:val="none"/>
              </w:rPr>
            </w:pPr>
          </w:p>
        </w:tc>
        <w:tc>
          <w:tcPr>
            <w:tcW w:w="1000" w:type="pct"/>
            <w:tcBorders>
              <w:top w:val="nil"/>
              <w:left w:val="nil"/>
              <w:bottom w:val="nil"/>
              <w:right w:val="nil"/>
            </w:tcBorders>
            <w:noWrap/>
            <w:vAlign w:val="center"/>
            <w:hideMark/>
          </w:tcPr>
          <w:p w14:paraId="7660BFC7" w14:textId="77777777" w:rsidR="00980DC2" w:rsidRPr="00980DC2" w:rsidRDefault="00980DC2" w:rsidP="00980DC2">
            <w:pPr>
              <w:spacing w:after="0" w:line="240" w:lineRule="auto"/>
              <w:jc w:val="center"/>
              <w:rPr>
                <w:rFonts w:ascii="Times New Roman" w:eastAsia="Times New Roman" w:hAnsi="Times New Roman" w:cs="Times New Roman"/>
                <w:kern w:val="0"/>
                <w:sz w:val="20"/>
                <w:szCs w:val="20"/>
                <w:lang w:val="en-AT" w:eastAsia="en-AT"/>
                <w14:ligatures w14:val="none"/>
              </w:rPr>
            </w:pPr>
          </w:p>
        </w:tc>
      </w:tr>
    </w:tbl>
    <w:p w14:paraId="4B39FAF2" w14:textId="33FFA30A" w:rsidR="00980DC2" w:rsidRDefault="00896842" w:rsidP="00896842">
      <w:pPr>
        <w:pStyle w:val="Caption"/>
      </w:pPr>
      <w:r>
        <w:t xml:space="preserve">Tabelle </w:t>
      </w:r>
      <w:r>
        <w:fldChar w:fldCharType="begin"/>
      </w:r>
      <w:r>
        <w:instrText xml:space="preserve"> SEQ Tabelle \* ARABIC </w:instrText>
      </w:r>
      <w:r>
        <w:fldChar w:fldCharType="separate"/>
      </w:r>
      <w:r>
        <w:rPr>
          <w:noProof/>
        </w:rPr>
        <w:t>2</w:t>
      </w:r>
      <w:r>
        <w:fldChar w:fldCharType="end"/>
      </w:r>
      <w:r>
        <w:t>: 200.1</w:t>
      </w:r>
    </w:p>
    <w:p w14:paraId="2CEEE064" w14:textId="77777777" w:rsidR="00391E5C" w:rsidRDefault="00391E5C">
      <w:pPr>
        <w:jc w:val="left"/>
        <w:rPr>
          <w:rFonts w:eastAsiaTheme="majorEastAsia" w:cstheme="majorBidi"/>
          <w:color w:val="7030A0"/>
          <w:sz w:val="28"/>
          <w:szCs w:val="28"/>
        </w:rPr>
      </w:pPr>
      <w:r>
        <w:br w:type="page"/>
      </w:r>
    </w:p>
    <w:p w14:paraId="774F7E54" w14:textId="59550007" w:rsidR="00391E5C" w:rsidRDefault="00391E5C" w:rsidP="00391E5C">
      <w:pPr>
        <w:pStyle w:val="Heading3"/>
      </w:pPr>
      <w:r>
        <w:lastRenderedPageBreak/>
        <w:t>120.3</w:t>
      </w:r>
    </w:p>
    <w:tbl>
      <w:tblPr>
        <w:tblW w:w="5000" w:type="pct"/>
        <w:tblLook w:val="04A0" w:firstRow="1" w:lastRow="0" w:firstColumn="1" w:lastColumn="0" w:noHBand="0" w:noVBand="1"/>
      </w:tblPr>
      <w:tblGrid>
        <w:gridCol w:w="3957"/>
        <w:gridCol w:w="1154"/>
        <w:gridCol w:w="221"/>
        <w:gridCol w:w="1808"/>
        <w:gridCol w:w="1022"/>
      </w:tblGrid>
      <w:tr w:rsidR="00391E5C" w:rsidRPr="00391E5C" w14:paraId="011F4E5B" w14:textId="77777777" w:rsidTr="00391E5C">
        <w:trPr>
          <w:trHeight w:val="528"/>
        </w:trPr>
        <w:tc>
          <w:tcPr>
            <w:tcW w:w="2288" w:type="pct"/>
            <w:tcBorders>
              <w:top w:val="nil"/>
              <w:left w:val="nil"/>
              <w:bottom w:val="nil"/>
              <w:right w:val="nil"/>
            </w:tcBorders>
            <w:noWrap/>
            <w:vAlign w:val="bottom"/>
            <w:hideMark/>
          </w:tcPr>
          <w:p w14:paraId="1798A27F" w14:textId="77777777" w:rsidR="00391E5C" w:rsidRPr="00391E5C" w:rsidRDefault="00391E5C" w:rsidP="00391E5C">
            <w:pPr>
              <w:spacing w:after="0" w:line="240" w:lineRule="auto"/>
              <w:jc w:val="left"/>
              <w:rPr>
                <w:rFonts w:ascii="Times New Roman" w:eastAsia="Times New Roman" w:hAnsi="Times New Roman" w:cs="Times New Roman"/>
                <w:kern w:val="0"/>
                <w:lang w:val="en-AT" w:eastAsia="en-AT"/>
                <w14:ligatures w14:val="none"/>
              </w:rPr>
            </w:pPr>
          </w:p>
        </w:tc>
        <w:tc>
          <w:tcPr>
            <w:tcW w:w="655" w:type="pct"/>
            <w:tcBorders>
              <w:top w:val="nil"/>
              <w:left w:val="nil"/>
              <w:bottom w:val="nil"/>
              <w:right w:val="nil"/>
            </w:tcBorders>
            <w:shd w:val="clear" w:color="000000" w:fill="FFC000"/>
            <w:noWrap/>
            <w:vAlign w:val="bottom"/>
            <w:hideMark/>
          </w:tcPr>
          <w:p w14:paraId="559EA3EC"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Max Plugs?</w:t>
            </w:r>
          </w:p>
        </w:tc>
        <w:tc>
          <w:tcPr>
            <w:tcW w:w="445" w:type="pct"/>
            <w:tcBorders>
              <w:top w:val="nil"/>
              <w:left w:val="nil"/>
              <w:bottom w:val="nil"/>
              <w:right w:val="nil"/>
            </w:tcBorders>
            <w:noWrap/>
            <w:vAlign w:val="bottom"/>
            <w:hideMark/>
          </w:tcPr>
          <w:p w14:paraId="42038102"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p>
        </w:tc>
        <w:tc>
          <w:tcPr>
            <w:tcW w:w="1038" w:type="pct"/>
            <w:tcBorders>
              <w:top w:val="nil"/>
              <w:left w:val="nil"/>
              <w:bottom w:val="nil"/>
              <w:right w:val="nil"/>
            </w:tcBorders>
            <w:noWrap/>
            <w:vAlign w:val="bottom"/>
            <w:hideMark/>
          </w:tcPr>
          <w:p w14:paraId="1B78EF43"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73" w:type="pct"/>
            <w:tcBorders>
              <w:top w:val="nil"/>
              <w:left w:val="nil"/>
              <w:bottom w:val="nil"/>
              <w:right w:val="nil"/>
            </w:tcBorders>
            <w:noWrap/>
            <w:vAlign w:val="bottom"/>
            <w:hideMark/>
          </w:tcPr>
          <w:p w14:paraId="097FA666"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0C7ABE99" w14:textId="77777777" w:rsidTr="00391E5C">
        <w:trPr>
          <w:trHeight w:val="528"/>
        </w:trPr>
        <w:tc>
          <w:tcPr>
            <w:tcW w:w="2288" w:type="pct"/>
            <w:tcBorders>
              <w:top w:val="nil"/>
              <w:left w:val="nil"/>
              <w:bottom w:val="nil"/>
              <w:right w:val="nil"/>
            </w:tcBorders>
            <w:shd w:val="clear" w:color="000000" w:fill="FFC000"/>
            <w:noWrap/>
            <w:vAlign w:val="bottom"/>
            <w:hideMark/>
          </w:tcPr>
          <w:p w14:paraId="290DAE7C" w14:textId="77777777" w:rsidR="00391E5C" w:rsidRPr="00391E5C" w:rsidRDefault="00391E5C" w:rsidP="00391E5C">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120.3</w:t>
            </w:r>
          </w:p>
        </w:tc>
        <w:tc>
          <w:tcPr>
            <w:tcW w:w="655" w:type="pct"/>
            <w:tcBorders>
              <w:top w:val="nil"/>
              <w:left w:val="nil"/>
              <w:bottom w:val="nil"/>
              <w:right w:val="nil"/>
            </w:tcBorders>
            <w:shd w:val="clear" w:color="000000" w:fill="DAF2D0"/>
            <w:noWrap/>
            <w:vAlign w:val="bottom"/>
            <w:hideMark/>
          </w:tcPr>
          <w:p w14:paraId="0CEB9215" w14:textId="77777777" w:rsidR="00391E5C" w:rsidRPr="00391E5C" w:rsidRDefault="00391E5C" w:rsidP="00391E5C">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w:t>
            </w:r>
          </w:p>
        </w:tc>
        <w:tc>
          <w:tcPr>
            <w:tcW w:w="445" w:type="pct"/>
            <w:tcBorders>
              <w:top w:val="nil"/>
              <w:left w:val="nil"/>
              <w:bottom w:val="nil"/>
              <w:right w:val="nil"/>
            </w:tcBorders>
            <w:noWrap/>
            <w:vAlign w:val="bottom"/>
            <w:hideMark/>
          </w:tcPr>
          <w:p w14:paraId="444FF619" w14:textId="77777777" w:rsidR="00391E5C" w:rsidRPr="00391E5C" w:rsidRDefault="00391E5C" w:rsidP="00391E5C">
            <w:pPr>
              <w:spacing w:after="0" w:line="240" w:lineRule="auto"/>
              <w:jc w:val="center"/>
              <w:rPr>
                <w:rFonts w:ascii="Bahnschrift" w:eastAsia="Times New Roman" w:hAnsi="Bahnschrift" w:cs="Times New Roman"/>
                <w:color w:val="000000"/>
                <w:kern w:val="0"/>
                <w:sz w:val="22"/>
                <w:szCs w:val="22"/>
                <w:lang w:val="en-AT" w:eastAsia="en-AT"/>
                <w14:ligatures w14:val="none"/>
              </w:rPr>
            </w:pPr>
          </w:p>
        </w:tc>
        <w:tc>
          <w:tcPr>
            <w:tcW w:w="1038" w:type="pct"/>
            <w:tcBorders>
              <w:top w:val="nil"/>
              <w:left w:val="nil"/>
              <w:bottom w:val="nil"/>
              <w:right w:val="nil"/>
            </w:tcBorders>
            <w:noWrap/>
            <w:vAlign w:val="bottom"/>
            <w:hideMark/>
          </w:tcPr>
          <w:p w14:paraId="4AA103B2"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73" w:type="pct"/>
            <w:tcBorders>
              <w:top w:val="nil"/>
              <w:left w:val="nil"/>
              <w:bottom w:val="nil"/>
              <w:right w:val="nil"/>
            </w:tcBorders>
            <w:noWrap/>
            <w:vAlign w:val="bottom"/>
            <w:hideMark/>
          </w:tcPr>
          <w:p w14:paraId="1E17A752"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4A8D38D8" w14:textId="77777777" w:rsidTr="00391E5C">
        <w:trPr>
          <w:trHeight w:val="528"/>
        </w:trPr>
        <w:tc>
          <w:tcPr>
            <w:tcW w:w="2288" w:type="pct"/>
            <w:tcBorders>
              <w:top w:val="nil"/>
              <w:left w:val="nil"/>
              <w:bottom w:val="nil"/>
              <w:right w:val="nil"/>
            </w:tcBorders>
            <w:shd w:val="clear" w:color="000000" w:fill="00B0F0"/>
            <w:noWrap/>
            <w:vAlign w:val="bottom"/>
            <w:hideMark/>
          </w:tcPr>
          <w:p w14:paraId="5BEEA3D6"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Component</w:t>
            </w:r>
          </w:p>
        </w:tc>
        <w:tc>
          <w:tcPr>
            <w:tcW w:w="655" w:type="pct"/>
            <w:tcBorders>
              <w:top w:val="nil"/>
              <w:left w:val="nil"/>
              <w:bottom w:val="nil"/>
              <w:right w:val="nil"/>
            </w:tcBorders>
            <w:shd w:val="clear" w:color="000000" w:fill="00B0F0"/>
            <w:noWrap/>
            <w:vAlign w:val="bottom"/>
            <w:hideMark/>
          </w:tcPr>
          <w:p w14:paraId="6D1021AE"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Wattage</w:t>
            </w:r>
          </w:p>
        </w:tc>
        <w:tc>
          <w:tcPr>
            <w:tcW w:w="445" w:type="pct"/>
            <w:tcBorders>
              <w:top w:val="nil"/>
              <w:left w:val="nil"/>
              <w:bottom w:val="nil"/>
              <w:right w:val="nil"/>
            </w:tcBorders>
            <w:noWrap/>
            <w:vAlign w:val="bottom"/>
            <w:hideMark/>
          </w:tcPr>
          <w:p w14:paraId="1EE9015B"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p>
        </w:tc>
        <w:tc>
          <w:tcPr>
            <w:tcW w:w="1038" w:type="pct"/>
            <w:tcBorders>
              <w:top w:val="nil"/>
              <w:left w:val="nil"/>
              <w:bottom w:val="nil"/>
              <w:right w:val="nil"/>
            </w:tcBorders>
            <w:shd w:val="clear" w:color="000000" w:fill="F7C7AC"/>
            <w:noWrap/>
            <w:vAlign w:val="bottom"/>
            <w:hideMark/>
          </w:tcPr>
          <w:p w14:paraId="6BE5BE52"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Devices Plugged In</w:t>
            </w:r>
          </w:p>
        </w:tc>
        <w:tc>
          <w:tcPr>
            <w:tcW w:w="573" w:type="pct"/>
            <w:tcBorders>
              <w:top w:val="nil"/>
              <w:left w:val="nil"/>
              <w:bottom w:val="nil"/>
              <w:right w:val="nil"/>
            </w:tcBorders>
            <w:shd w:val="clear" w:color="000000" w:fill="F7C7AC"/>
            <w:noWrap/>
            <w:vAlign w:val="bottom"/>
            <w:hideMark/>
          </w:tcPr>
          <w:p w14:paraId="67C34DD1"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7</w:t>
            </w:r>
          </w:p>
        </w:tc>
      </w:tr>
      <w:tr w:rsidR="00391E5C" w:rsidRPr="00391E5C" w14:paraId="45081448" w14:textId="77777777" w:rsidTr="00391E5C">
        <w:trPr>
          <w:trHeight w:val="528"/>
        </w:trPr>
        <w:tc>
          <w:tcPr>
            <w:tcW w:w="2288" w:type="pct"/>
            <w:tcBorders>
              <w:top w:val="nil"/>
              <w:left w:val="nil"/>
              <w:bottom w:val="nil"/>
              <w:right w:val="nil"/>
            </w:tcBorders>
            <w:shd w:val="clear" w:color="000000" w:fill="CAEDFB"/>
            <w:noWrap/>
            <w:vAlign w:val="bottom"/>
            <w:hideMark/>
          </w:tcPr>
          <w:p w14:paraId="26CAA238"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xml:space="preserve">HK E.L.I.A.S + </w:t>
            </w:r>
            <w:proofErr w:type="spellStart"/>
            <w:r w:rsidRPr="00391E5C">
              <w:rPr>
                <w:rFonts w:ascii="Bahnschrift" w:eastAsia="Times New Roman" w:hAnsi="Bahnschrift" w:cs="Times New Roman"/>
                <w:color w:val="000000"/>
                <w:kern w:val="0"/>
                <w:sz w:val="22"/>
                <w:szCs w:val="22"/>
                <w:lang w:val="en-AT" w:eastAsia="en-AT"/>
                <w14:ligatures w14:val="none"/>
              </w:rPr>
              <w:t>Satallite</w:t>
            </w:r>
            <w:proofErr w:type="spellEnd"/>
            <w:r w:rsidRPr="00391E5C">
              <w:rPr>
                <w:rFonts w:ascii="Bahnschrift" w:eastAsia="Times New Roman" w:hAnsi="Bahnschrift" w:cs="Times New Roman"/>
                <w:color w:val="000000"/>
                <w:kern w:val="0"/>
                <w:sz w:val="22"/>
                <w:szCs w:val="22"/>
                <w:lang w:val="en-AT" w:eastAsia="en-AT"/>
                <w14:ligatures w14:val="none"/>
              </w:rPr>
              <w:t xml:space="preserve"> L</w:t>
            </w:r>
          </w:p>
        </w:tc>
        <w:tc>
          <w:tcPr>
            <w:tcW w:w="655" w:type="pct"/>
            <w:tcBorders>
              <w:top w:val="nil"/>
              <w:left w:val="nil"/>
              <w:bottom w:val="nil"/>
              <w:right w:val="nil"/>
            </w:tcBorders>
            <w:shd w:val="clear" w:color="000000" w:fill="CAEDFB"/>
            <w:noWrap/>
            <w:vAlign w:val="bottom"/>
            <w:hideMark/>
          </w:tcPr>
          <w:p w14:paraId="46BDF976"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950.00 W</w:t>
            </w:r>
          </w:p>
        </w:tc>
        <w:tc>
          <w:tcPr>
            <w:tcW w:w="445" w:type="pct"/>
            <w:tcBorders>
              <w:top w:val="nil"/>
              <w:left w:val="nil"/>
              <w:bottom w:val="nil"/>
              <w:right w:val="nil"/>
            </w:tcBorders>
            <w:noWrap/>
            <w:vAlign w:val="bottom"/>
            <w:hideMark/>
          </w:tcPr>
          <w:p w14:paraId="011809C6"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1038" w:type="pct"/>
            <w:tcBorders>
              <w:top w:val="nil"/>
              <w:left w:val="nil"/>
              <w:bottom w:val="nil"/>
              <w:right w:val="nil"/>
            </w:tcBorders>
            <w:shd w:val="clear" w:color="000000" w:fill="C1F0C8"/>
            <w:noWrap/>
            <w:vAlign w:val="bottom"/>
            <w:hideMark/>
          </w:tcPr>
          <w:p w14:paraId="123BA59B"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Total Wattage</w:t>
            </w:r>
          </w:p>
        </w:tc>
        <w:tc>
          <w:tcPr>
            <w:tcW w:w="573" w:type="pct"/>
            <w:tcBorders>
              <w:top w:val="nil"/>
              <w:left w:val="nil"/>
              <w:bottom w:val="nil"/>
              <w:right w:val="nil"/>
            </w:tcBorders>
            <w:shd w:val="clear" w:color="000000" w:fill="C1F0C8"/>
            <w:noWrap/>
            <w:vAlign w:val="bottom"/>
            <w:hideMark/>
          </w:tcPr>
          <w:p w14:paraId="154CF963"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1725.00 W</w:t>
            </w:r>
          </w:p>
        </w:tc>
      </w:tr>
      <w:tr w:rsidR="00391E5C" w:rsidRPr="00391E5C" w14:paraId="47E1D25D" w14:textId="77777777" w:rsidTr="00391E5C">
        <w:trPr>
          <w:trHeight w:val="528"/>
        </w:trPr>
        <w:tc>
          <w:tcPr>
            <w:tcW w:w="2288" w:type="pct"/>
            <w:tcBorders>
              <w:top w:val="nil"/>
              <w:left w:val="nil"/>
              <w:bottom w:val="nil"/>
              <w:right w:val="nil"/>
            </w:tcBorders>
            <w:shd w:val="clear" w:color="000000" w:fill="CAEDFB"/>
            <w:noWrap/>
            <w:vAlign w:val="bottom"/>
            <w:hideMark/>
          </w:tcPr>
          <w:p w14:paraId="61FEF106"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xml:space="preserve">#1 </w:t>
            </w:r>
            <w:proofErr w:type="spellStart"/>
            <w:r w:rsidRPr="00391E5C">
              <w:rPr>
                <w:rFonts w:ascii="Bahnschrift" w:eastAsia="Times New Roman" w:hAnsi="Bahnschrift" w:cs="Times New Roman"/>
                <w:color w:val="000000"/>
                <w:kern w:val="0"/>
                <w:sz w:val="22"/>
                <w:szCs w:val="22"/>
                <w:lang w:val="en-AT" w:eastAsia="en-AT"/>
                <w14:ligatures w14:val="none"/>
              </w:rPr>
              <w:t>Eurolite</w:t>
            </w:r>
            <w:proofErr w:type="spellEnd"/>
            <w:r w:rsidRPr="00391E5C">
              <w:rPr>
                <w:rFonts w:ascii="Bahnschrift" w:eastAsia="Times New Roman" w:hAnsi="Bahnschrift" w:cs="Times New Roman"/>
                <w:color w:val="000000"/>
                <w:kern w:val="0"/>
                <w:sz w:val="22"/>
                <w:szCs w:val="22"/>
                <w:lang w:val="en-AT" w:eastAsia="en-AT"/>
                <w14:ligatures w14:val="none"/>
              </w:rPr>
              <w:t xml:space="preserve"> LED KLS Laser Bar FX Light Set L</w:t>
            </w:r>
          </w:p>
        </w:tc>
        <w:tc>
          <w:tcPr>
            <w:tcW w:w="655" w:type="pct"/>
            <w:tcBorders>
              <w:top w:val="nil"/>
              <w:left w:val="nil"/>
              <w:bottom w:val="nil"/>
              <w:right w:val="nil"/>
            </w:tcBorders>
            <w:shd w:val="clear" w:color="000000" w:fill="CAEDFB"/>
            <w:noWrap/>
            <w:vAlign w:val="bottom"/>
            <w:hideMark/>
          </w:tcPr>
          <w:p w14:paraId="0C7153B1"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50.00 W</w:t>
            </w:r>
          </w:p>
        </w:tc>
        <w:tc>
          <w:tcPr>
            <w:tcW w:w="445" w:type="pct"/>
            <w:tcBorders>
              <w:top w:val="nil"/>
              <w:left w:val="nil"/>
              <w:bottom w:val="nil"/>
              <w:right w:val="nil"/>
            </w:tcBorders>
            <w:noWrap/>
            <w:vAlign w:val="bottom"/>
            <w:hideMark/>
          </w:tcPr>
          <w:p w14:paraId="72A45EFA"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1038" w:type="pct"/>
            <w:tcBorders>
              <w:top w:val="nil"/>
              <w:left w:val="nil"/>
              <w:bottom w:val="nil"/>
              <w:right w:val="nil"/>
            </w:tcBorders>
            <w:shd w:val="clear" w:color="000000" w:fill="F2CEEF"/>
            <w:noWrap/>
            <w:vAlign w:val="bottom"/>
            <w:hideMark/>
          </w:tcPr>
          <w:p w14:paraId="26DC8712"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Amperage</w:t>
            </w:r>
          </w:p>
        </w:tc>
        <w:tc>
          <w:tcPr>
            <w:tcW w:w="573" w:type="pct"/>
            <w:tcBorders>
              <w:top w:val="nil"/>
              <w:left w:val="nil"/>
              <w:bottom w:val="nil"/>
              <w:right w:val="nil"/>
            </w:tcBorders>
            <w:shd w:val="clear" w:color="000000" w:fill="F2CEEF"/>
            <w:noWrap/>
            <w:vAlign w:val="bottom"/>
            <w:hideMark/>
          </w:tcPr>
          <w:p w14:paraId="753686E4"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7.50 A</w:t>
            </w:r>
          </w:p>
        </w:tc>
      </w:tr>
      <w:tr w:rsidR="00391E5C" w:rsidRPr="00391E5C" w14:paraId="18F57219" w14:textId="77777777" w:rsidTr="00391E5C">
        <w:trPr>
          <w:trHeight w:val="528"/>
        </w:trPr>
        <w:tc>
          <w:tcPr>
            <w:tcW w:w="2288" w:type="pct"/>
            <w:tcBorders>
              <w:top w:val="nil"/>
              <w:left w:val="nil"/>
              <w:bottom w:val="nil"/>
              <w:right w:val="nil"/>
            </w:tcBorders>
            <w:shd w:val="clear" w:color="000000" w:fill="CAEDFB"/>
            <w:noWrap/>
            <w:vAlign w:val="bottom"/>
            <w:hideMark/>
          </w:tcPr>
          <w:p w14:paraId="3D50053D"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xml:space="preserve">#1 JBL EON15 G1 </w:t>
            </w:r>
            <w:proofErr w:type="spellStart"/>
            <w:r w:rsidRPr="00391E5C">
              <w:rPr>
                <w:rFonts w:ascii="Bahnschrift" w:eastAsia="Times New Roman" w:hAnsi="Bahnschrift" w:cs="Times New Roman"/>
                <w:color w:val="000000"/>
                <w:kern w:val="0"/>
                <w:sz w:val="22"/>
                <w:szCs w:val="22"/>
                <w:lang w:val="en-AT" w:eastAsia="en-AT"/>
                <w14:ligatures w14:val="none"/>
              </w:rPr>
              <w:t>Monitorlautsprecher</w:t>
            </w:r>
            <w:proofErr w:type="spellEnd"/>
          </w:p>
        </w:tc>
        <w:tc>
          <w:tcPr>
            <w:tcW w:w="655" w:type="pct"/>
            <w:tcBorders>
              <w:top w:val="nil"/>
              <w:left w:val="nil"/>
              <w:bottom w:val="nil"/>
              <w:right w:val="nil"/>
            </w:tcBorders>
            <w:shd w:val="clear" w:color="000000" w:fill="CAEDFB"/>
            <w:noWrap/>
            <w:vAlign w:val="bottom"/>
            <w:hideMark/>
          </w:tcPr>
          <w:p w14:paraId="41E5CBA1"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175.00 W</w:t>
            </w:r>
          </w:p>
        </w:tc>
        <w:tc>
          <w:tcPr>
            <w:tcW w:w="445" w:type="pct"/>
            <w:tcBorders>
              <w:top w:val="nil"/>
              <w:left w:val="nil"/>
              <w:bottom w:val="nil"/>
              <w:right w:val="nil"/>
            </w:tcBorders>
            <w:noWrap/>
            <w:vAlign w:val="bottom"/>
            <w:hideMark/>
          </w:tcPr>
          <w:p w14:paraId="27C1AA7E"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1038" w:type="pct"/>
            <w:tcBorders>
              <w:top w:val="nil"/>
              <w:left w:val="nil"/>
              <w:bottom w:val="nil"/>
              <w:right w:val="nil"/>
            </w:tcBorders>
            <w:noWrap/>
            <w:vAlign w:val="bottom"/>
            <w:hideMark/>
          </w:tcPr>
          <w:p w14:paraId="4BB676CB"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73" w:type="pct"/>
            <w:tcBorders>
              <w:top w:val="nil"/>
              <w:left w:val="nil"/>
              <w:bottom w:val="nil"/>
              <w:right w:val="nil"/>
            </w:tcBorders>
            <w:noWrap/>
            <w:vAlign w:val="bottom"/>
            <w:hideMark/>
          </w:tcPr>
          <w:p w14:paraId="31F82D7A"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0B614C61" w14:textId="77777777" w:rsidTr="00391E5C">
        <w:trPr>
          <w:trHeight w:val="528"/>
        </w:trPr>
        <w:tc>
          <w:tcPr>
            <w:tcW w:w="2288" w:type="pct"/>
            <w:tcBorders>
              <w:top w:val="nil"/>
              <w:left w:val="nil"/>
              <w:bottom w:val="nil"/>
              <w:right w:val="nil"/>
            </w:tcBorders>
            <w:shd w:val="clear" w:color="000000" w:fill="CAEDFB"/>
            <w:noWrap/>
            <w:vAlign w:val="bottom"/>
            <w:hideMark/>
          </w:tcPr>
          <w:p w14:paraId="1B26D538"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xml:space="preserve">#2 JBL EON15 G1 </w:t>
            </w:r>
            <w:proofErr w:type="spellStart"/>
            <w:r w:rsidRPr="00391E5C">
              <w:rPr>
                <w:rFonts w:ascii="Bahnschrift" w:eastAsia="Times New Roman" w:hAnsi="Bahnschrift" w:cs="Times New Roman"/>
                <w:color w:val="000000"/>
                <w:kern w:val="0"/>
                <w:sz w:val="22"/>
                <w:szCs w:val="22"/>
                <w:lang w:val="en-AT" w:eastAsia="en-AT"/>
                <w14:ligatures w14:val="none"/>
              </w:rPr>
              <w:t>Monitorlautsprecher</w:t>
            </w:r>
            <w:proofErr w:type="spellEnd"/>
          </w:p>
        </w:tc>
        <w:tc>
          <w:tcPr>
            <w:tcW w:w="655" w:type="pct"/>
            <w:tcBorders>
              <w:top w:val="nil"/>
              <w:left w:val="nil"/>
              <w:bottom w:val="nil"/>
              <w:right w:val="nil"/>
            </w:tcBorders>
            <w:shd w:val="clear" w:color="000000" w:fill="CAEDFB"/>
            <w:noWrap/>
            <w:vAlign w:val="bottom"/>
            <w:hideMark/>
          </w:tcPr>
          <w:p w14:paraId="3BCE784C"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175.00 W</w:t>
            </w:r>
          </w:p>
        </w:tc>
        <w:tc>
          <w:tcPr>
            <w:tcW w:w="445" w:type="pct"/>
            <w:tcBorders>
              <w:top w:val="nil"/>
              <w:left w:val="nil"/>
              <w:bottom w:val="nil"/>
              <w:right w:val="nil"/>
            </w:tcBorders>
            <w:noWrap/>
            <w:vAlign w:val="bottom"/>
            <w:hideMark/>
          </w:tcPr>
          <w:p w14:paraId="7AE9C2DD"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1038" w:type="pct"/>
            <w:tcBorders>
              <w:top w:val="nil"/>
              <w:left w:val="nil"/>
              <w:bottom w:val="nil"/>
              <w:right w:val="nil"/>
            </w:tcBorders>
            <w:shd w:val="clear" w:color="000000" w:fill="FFC000"/>
            <w:noWrap/>
            <w:vAlign w:val="bottom"/>
            <w:hideMark/>
          </w:tcPr>
          <w:p w14:paraId="74E58E85"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Extensions Needed</w:t>
            </w:r>
          </w:p>
        </w:tc>
        <w:tc>
          <w:tcPr>
            <w:tcW w:w="573" w:type="pct"/>
            <w:tcBorders>
              <w:top w:val="nil"/>
              <w:left w:val="nil"/>
              <w:bottom w:val="nil"/>
              <w:right w:val="nil"/>
            </w:tcBorders>
            <w:shd w:val="clear" w:color="000000" w:fill="FFC000"/>
            <w:noWrap/>
            <w:vAlign w:val="bottom"/>
            <w:hideMark/>
          </w:tcPr>
          <w:p w14:paraId="2599766F"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w:t>
            </w:r>
          </w:p>
        </w:tc>
      </w:tr>
      <w:tr w:rsidR="00391E5C" w:rsidRPr="00391E5C" w14:paraId="3A7ED9ED" w14:textId="77777777" w:rsidTr="00391E5C">
        <w:trPr>
          <w:trHeight w:val="528"/>
        </w:trPr>
        <w:tc>
          <w:tcPr>
            <w:tcW w:w="2288" w:type="pct"/>
            <w:tcBorders>
              <w:top w:val="nil"/>
              <w:left w:val="nil"/>
              <w:bottom w:val="nil"/>
              <w:right w:val="nil"/>
            </w:tcBorders>
            <w:shd w:val="clear" w:color="000000" w:fill="CAEDFB"/>
            <w:noWrap/>
            <w:vAlign w:val="bottom"/>
            <w:hideMark/>
          </w:tcPr>
          <w:p w14:paraId="2EBBE6BA"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xml:space="preserve">#3 JBL EON15 G1 </w:t>
            </w:r>
            <w:proofErr w:type="spellStart"/>
            <w:r w:rsidRPr="00391E5C">
              <w:rPr>
                <w:rFonts w:ascii="Bahnschrift" w:eastAsia="Times New Roman" w:hAnsi="Bahnschrift" w:cs="Times New Roman"/>
                <w:color w:val="000000"/>
                <w:kern w:val="0"/>
                <w:sz w:val="22"/>
                <w:szCs w:val="22"/>
                <w:lang w:val="en-AT" w:eastAsia="en-AT"/>
                <w14:ligatures w14:val="none"/>
              </w:rPr>
              <w:t>Monitorlautsprecher</w:t>
            </w:r>
            <w:proofErr w:type="spellEnd"/>
          </w:p>
        </w:tc>
        <w:tc>
          <w:tcPr>
            <w:tcW w:w="655" w:type="pct"/>
            <w:tcBorders>
              <w:top w:val="nil"/>
              <w:left w:val="nil"/>
              <w:bottom w:val="nil"/>
              <w:right w:val="nil"/>
            </w:tcBorders>
            <w:shd w:val="clear" w:color="000000" w:fill="CAEDFB"/>
            <w:noWrap/>
            <w:vAlign w:val="bottom"/>
            <w:hideMark/>
          </w:tcPr>
          <w:p w14:paraId="798F3DF7"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175.00 W</w:t>
            </w:r>
          </w:p>
        </w:tc>
        <w:tc>
          <w:tcPr>
            <w:tcW w:w="445" w:type="pct"/>
            <w:tcBorders>
              <w:top w:val="nil"/>
              <w:left w:val="nil"/>
              <w:bottom w:val="nil"/>
              <w:right w:val="nil"/>
            </w:tcBorders>
            <w:noWrap/>
            <w:vAlign w:val="bottom"/>
            <w:hideMark/>
          </w:tcPr>
          <w:p w14:paraId="0749291D"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1038" w:type="pct"/>
            <w:tcBorders>
              <w:top w:val="nil"/>
              <w:left w:val="nil"/>
              <w:bottom w:val="nil"/>
              <w:right w:val="nil"/>
            </w:tcBorders>
            <w:noWrap/>
            <w:vAlign w:val="bottom"/>
            <w:hideMark/>
          </w:tcPr>
          <w:p w14:paraId="1CBB0518"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73" w:type="pct"/>
            <w:tcBorders>
              <w:top w:val="nil"/>
              <w:left w:val="nil"/>
              <w:bottom w:val="nil"/>
              <w:right w:val="nil"/>
            </w:tcBorders>
            <w:noWrap/>
            <w:vAlign w:val="bottom"/>
            <w:hideMark/>
          </w:tcPr>
          <w:p w14:paraId="4DBF2F1A"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63427121" w14:textId="77777777" w:rsidTr="00391E5C">
        <w:trPr>
          <w:trHeight w:val="528"/>
        </w:trPr>
        <w:tc>
          <w:tcPr>
            <w:tcW w:w="2288" w:type="pct"/>
            <w:tcBorders>
              <w:top w:val="nil"/>
              <w:left w:val="nil"/>
              <w:bottom w:val="nil"/>
              <w:right w:val="nil"/>
            </w:tcBorders>
            <w:shd w:val="clear" w:color="000000" w:fill="CAEDFB"/>
            <w:noWrap/>
            <w:vAlign w:val="bottom"/>
            <w:hideMark/>
          </w:tcPr>
          <w:p w14:paraId="2F7B3F00"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xml:space="preserve">#4 JBL EON15 G1 </w:t>
            </w:r>
            <w:proofErr w:type="spellStart"/>
            <w:r w:rsidRPr="00391E5C">
              <w:rPr>
                <w:rFonts w:ascii="Bahnschrift" w:eastAsia="Times New Roman" w:hAnsi="Bahnschrift" w:cs="Times New Roman"/>
                <w:color w:val="000000"/>
                <w:kern w:val="0"/>
                <w:sz w:val="22"/>
                <w:szCs w:val="22"/>
                <w:lang w:val="en-AT" w:eastAsia="en-AT"/>
                <w14:ligatures w14:val="none"/>
              </w:rPr>
              <w:t>Monitorlautsprecher</w:t>
            </w:r>
            <w:proofErr w:type="spellEnd"/>
          </w:p>
        </w:tc>
        <w:tc>
          <w:tcPr>
            <w:tcW w:w="655" w:type="pct"/>
            <w:tcBorders>
              <w:top w:val="nil"/>
              <w:left w:val="nil"/>
              <w:bottom w:val="nil"/>
              <w:right w:val="nil"/>
            </w:tcBorders>
            <w:shd w:val="clear" w:color="000000" w:fill="CAEDFB"/>
            <w:noWrap/>
            <w:vAlign w:val="bottom"/>
            <w:hideMark/>
          </w:tcPr>
          <w:p w14:paraId="262CBE0A"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175.00 W</w:t>
            </w:r>
          </w:p>
        </w:tc>
        <w:tc>
          <w:tcPr>
            <w:tcW w:w="445" w:type="pct"/>
            <w:tcBorders>
              <w:top w:val="nil"/>
              <w:left w:val="nil"/>
              <w:bottom w:val="nil"/>
              <w:right w:val="nil"/>
            </w:tcBorders>
            <w:noWrap/>
            <w:vAlign w:val="bottom"/>
            <w:hideMark/>
          </w:tcPr>
          <w:p w14:paraId="1D8353B6"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1038" w:type="pct"/>
            <w:tcBorders>
              <w:top w:val="nil"/>
              <w:left w:val="nil"/>
              <w:bottom w:val="nil"/>
              <w:right w:val="nil"/>
            </w:tcBorders>
            <w:noWrap/>
            <w:vAlign w:val="bottom"/>
            <w:hideMark/>
          </w:tcPr>
          <w:p w14:paraId="522F2AEF"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73" w:type="pct"/>
            <w:tcBorders>
              <w:top w:val="nil"/>
              <w:left w:val="nil"/>
              <w:bottom w:val="nil"/>
              <w:right w:val="nil"/>
            </w:tcBorders>
            <w:noWrap/>
            <w:vAlign w:val="bottom"/>
            <w:hideMark/>
          </w:tcPr>
          <w:p w14:paraId="768EE70A"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0880A707" w14:textId="77777777" w:rsidTr="00391E5C">
        <w:trPr>
          <w:trHeight w:val="528"/>
        </w:trPr>
        <w:tc>
          <w:tcPr>
            <w:tcW w:w="2288" w:type="pct"/>
            <w:tcBorders>
              <w:top w:val="nil"/>
              <w:left w:val="nil"/>
              <w:bottom w:val="nil"/>
              <w:right w:val="nil"/>
            </w:tcBorders>
            <w:shd w:val="clear" w:color="000000" w:fill="CAEDFB"/>
            <w:noWrap/>
            <w:vAlign w:val="bottom"/>
            <w:hideMark/>
          </w:tcPr>
          <w:p w14:paraId="06FADAA1"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Nord Electro</w:t>
            </w:r>
          </w:p>
        </w:tc>
        <w:tc>
          <w:tcPr>
            <w:tcW w:w="655" w:type="pct"/>
            <w:tcBorders>
              <w:top w:val="nil"/>
              <w:left w:val="nil"/>
              <w:bottom w:val="nil"/>
              <w:right w:val="nil"/>
            </w:tcBorders>
            <w:shd w:val="clear" w:color="000000" w:fill="CAEDFB"/>
            <w:noWrap/>
            <w:vAlign w:val="bottom"/>
            <w:hideMark/>
          </w:tcPr>
          <w:p w14:paraId="60A20B95"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25.00 W</w:t>
            </w:r>
          </w:p>
        </w:tc>
        <w:tc>
          <w:tcPr>
            <w:tcW w:w="445" w:type="pct"/>
            <w:tcBorders>
              <w:top w:val="nil"/>
              <w:left w:val="nil"/>
              <w:bottom w:val="nil"/>
              <w:right w:val="nil"/>
            </w:tcBorders>
            <w:noWrap/>
            <w:vAlign w:val="bottom"/>
            <w:hideMark/>
          </w:tcPr>
          <w:p w14:paraId="43A33CB4"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1038" w:type="pct"/>
            <w:tcBorders>
              <w:top w:val="nil"/>
              <w:left w:val="nil"/>
              <w:bottom w:val="nil"/>
              <w:right w:val="nil"/>
            </w:tcBorders>
            <w:noWrap/>
            <w:vAlign w:val="bottom"/>
            <w:hideMark/>
          </w:tcPr>
          <w:p w14:paraId="685C9C9B"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73" w:type="pct"/>
            <w:tcBorders>
              <w:top w:val="nil"/>
              <w:left w:val="nil"/>
              <w:bottom w:val="nil"/>
              <w:right w:val="nil"/>
            </w:tcBorders>
            <w:noWrap/>
            <w:vAlign w:val="bottom"/>
            <w:hideMark/>
          </w:tcPr>
          <w:p w14:paraId="43F0D0A2"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bl>
    <w:p w14:paraId="4C5862BA" w14:textId="77287358" w:rsidR="00391E5C" w:rsidRDefault="00896842" w:rsidP="00896842">
      <w:pPr>
        <w:pStyle w:val="Caption"/>
      </w:pPr>
      <w:r>
        <w:t xml:space="preserve">Tabelle </w:t>
      </w:r>
      <w:r>
        <w:fldChar w:fldCharType="begin"/>
      </w:r>
      <w:r>
        <w:instrText xml:space="preserve"> SEQ Tabelle \* ARABIC </w:instrText>
      </w:r>
      <w:r>
        <w:fldChar w:fldCharType="separate"/>
      </w:r>
      <w:r>
        <w:rPr>
          <w:noProof/>
        </w:rPr>
        <w:t>3</w:t>
      </w:r>
      <w:r>
        <w:fldChar w:fldCharType="end"/>
      </w:r>
      <w:r>
        <w:t>: 120.3</w:t>
      </w:r>
    </w:p>
    <w:p w14:paraId="549AB291" w14:textId="019BDC23" w:rsidR="00391E5C" w:rsidRDefault="00391E5C" w:rsidP="00391E5C">
      <w:pPr>
        <w:pStyle w:val="Heading3"/>
      </w:pPr>
      <w:r>
        <w:t>200.4</w:t>
      </w:r>
    </w:p>
    <w:tbl>
      <w:tblPr>
        <w:tblW w:w="5000" w:type="pct"/>
        <w:tblLook w:val="04A0" w:firstRow="1" w:lastRow="0" w:firstColumn="1" w:lastColumn="0" w:noHBand="0" w:noVBand="1"/>
      </w:tblPr>
      <w:tblGrid>
        <w:gridCol w:w="4048"/>
        <w:gridCol w:w="1127"/>
        <w:gridCol w:w="221"/>
        <w:gridCol w:w="1762"/>
        <w:gridCol w:w="1004"/>
      </w:tblGrid>
      <w:tr w:rsidR="00391E5C" w:rsidRPr="00391E5C" w14:paraId="5A0927A2" w14:textId="77777777" w:rsidTr="00391E5C">
        <w:trPr>
          <w:trHeight w:val="300"/>
        </w:trPr>
        <w:tc>
          <w:tcPr>
            <w:tcW w:w="2175" w:type="pct"/>
            <w:tcBorders>
              <w:top w:val="nil"/>
              <w:left w:val="nil"/>
              <w:bottom w:val="nil"/>
              <w:right w:val="nil"/>
            </w:tcBorders>
            <w:noWrap/>
            <w:vAlign w:val="bottom"/>
            <w:hideMark/>
          </w:tcPr>
          <w:p w14:paraId="710565D8" w14:textId="77777777" w:rsidR="00391E5C" w:rsidRPr="00391E5C" w:rsidRDefault="00391E5C" w:rsidP="00391E5C">
            <w:pPr>
              <w:spacing w:after="0" w:line="240" w:lineRule="auto"/>
              <w:jc w:val="left"/>
              <w:rPr>
                <w:rFonts w:ascii="Times New Roman" w:eastAsia="Times New Roman" w:hAnsi="Times New Roman" w:cs="Times New Roman"/>
                <w:kern w:val="0"/>
                <w:lang w:val="en-AT" w:eastAsia="en-AT"/>
                <w14:ligatures w14:val="none"/>
              </w:rPr>
            </w:pPr>
          </w:p>
        </w:tc>
        <w:tc>
          <w:tcPr>
            <w:tcW w:w="719" w:type="pct"/>
            <w:tcBorders>
              <w:top w:val="nil"/>
              <w:left w:val="nil"/>
              <w:bottom w:val="nil"/>
              <w:right w:val="nil"/>
            </w:tcBorders>
            <w:shd w:val="clear" w:color="000000" w:fill="FFC000"/>
            <w:noWrap/>
            <w:vAlign w:val="bottom"/>
            <w:hideMark/>
          </w:tcPr>
          <w:p w14:paraId="7720FAD7"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Max Plugs?</w:t>
            </w:r>
          </w:p>
        </w:tc>
        <w:tc>
          <w:tcPr>
            <w:tcW w:w="615" w:type="pct"/>
            <w:tcBorders>
              <w:top w:val="nil"/>
              <w:left w:val="nil"/>
              <w:bottom w:val="nil"/>
              <w:right w:val="nil"/>
            </w:tcBorders>
            <w:noWrap/>
            <w:vAlign w:val="bottom"/>
            <w:hideMark/>
          </w:tcPr>
          <w:p w14:paraId="4743EF2F"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noWrap/>
            <w:vAlign w:val="bottom"/>
            <w:hideMark/>
          </w:tcPr>
          <w:p w14:paraId="143BB944"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11" w:type="pct"/>
            <w:tcBorders>
              <w:top w:val="nil"/>
              <w:left w:val="nil"/>
              <w:bottom w:val="nil"/>
              <w:right w:val="nil"/>
            </w:tcBorders>
            <w:noWrap/>
            <w:vAlign w:val="bottom"/>
            <w:hideMark/>
          </w:tcPr>
          <w:p w14:paraId="523F1B5A"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07ABE6D3" w14:textId="77777777" w:rsidTr="00391E5C">
        <w:trPr>
          <w:trHeight w:val="300"/>
        </w:trPr>
        <w:tc>
          <w:tcPr>
            <w:tcW w:w="2175" w:type="pct"/>
            <w:tcBorders>
              <w:top w:val="nil"/>
              <w:left w:val="nil"/>
              <w:bottom w:val="nil"/>
              <w:right w:val="nil"/>
            </w:tcBorders>
            <w:shd w:val="clear" w:color="000000" w:fill="FFC000"/>
            <w:noWrap/>
            <w:vAlign w:val="bottom"/>
            <w:hideMark/>
          </w:tcPr>
          <w:p w14:paraId="2C4246D2" w14:textId="77777777" w:rsidR="00391E5C" w:rsidRPr="00391E5C" w:rsidRDefault="00391E5C" w:rsidP="00391E5C">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200.4</w:t>
            </w:r>
          </w:p>
        </w:tc>
        <w:tc>
          <w:tcPr>
            <w:tcW w:w="719" w:type="pct"/>
            <w:tcBorders>
              <w:top w:val="nil"/>
              <w:left w:val="nil"/>
              <w:bottom w:val="nil"/>
              <w:right w:val="nil"/>
            </w:tcBorders>
            <w:shd w:val="clear" w:color="000000" w:fill="DAF2D0"/>
            <w:noWrap/>
            <w:vAlign w:val="bottom"/>
            <w:hideMark/>
          </w:tcPr>
          <w:p w14:paraId="05A3BF62" w14:textId="77777777" w:rsidR="00391E5C" w:rsidRPr="00391E5C" w:rsidRDefault="00391E5C" w:rsidP="00391E5C">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w:t>
            </w:r>
          </w:p>
        </w:tc>
        <w:tc>
          <w:tcPr>
            <w:tcW w:w="615" w:type="pct"/>
            <w:tcBorders>
              <w:top w:val="nil"/>
              <w:left w:val="nil"/>
              <w:bottom w:val="nil"/>
              <w:right w:val="nil"/>
            </w:tcBorders>
            <w:noWrap/>
            <w:vAlign w:val="bottom"/>
            <w:hideMark/>
          </w:tcPr>
          <w:p w14:paraId="75F1C4F3" w14:textId="77777777" w:rsidR="00391E5C" w:rsidRPr="00391E5C" w:rsidRDefault="00391E5C" w:rsidP="00391E5C">
            <w:pPr>
              <w:spacing w:after="0" w:line="240" w:lineRule="auto"/>
              <w:jc w:val="center"/>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noWrap/>
            <w:vAlign w:val="bottom"/>
            <w:hideMark/>
          </w:tcPr>
          <w:p w14:paraId="571DA0E0"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11" w:type="pct"/>
            <w:tcBorders>
              <w:top w:val="nil"/>
              <w:left w:val="nil"/>
              <w:bottom w:val="nil"/>
              <w:right w:val="nil"/>
            </w:tcBorders>
            <w:noWrap/>
            <w:vAlign w:val="bottom"/>
            <w:hideMark/>
          </w:tcPr>
          <w:p w14:paraId="26B1A24B"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09D29E3D" w14:textId="77777777" w:rsidTr="00391E5C">
        <w:trPr>
          <w:trHeight w:val="300"/>
        </w:trPr>
        <w:tc>
          <w:tcPr>
            <w:tcW w:w="2175" w:type="pct"/>
            <w:tcBorders>
              <w:top w:val="nil"/>
              <w:left w:val="nil"/>
              <w:bottom w:val="nil"/>
              <w:right w:val="nil"/>
            </w:tcBorders>
            <w:shd w:val="clear" w:color="000000" w:fill="00B0F0"/>
            <w:noWrap/>
            <w:vAlign w:val="bottom"/>
            <w:hideMark/>
          </w:tcPr>
          <w:p w14:paraId="68C2DC61"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Component</w:t>
            </w:r>
          </w:p>
        </w:tc>
        <w:tc>
          <w:tcPr>
            <w:tcW w:w="719" w:type="pct"/>
            <w:tcBorders>
              <w:top w:val="nil"/>
              <w:left w:val="nil"/>
              <w:bottom w:val="nil"/>
              <w:right w:val="nil"/>
            </w:tcBorders>
            <w:shd w:val="clear" w:color="000000" w:fill="00B0F0"/>
            <w:noWrap/>
            <w:vAlign w:val="bottom"/>
            <w:hideMark/>
          </w:tcPr>
          <w:p w14:paraId="168D6A21"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Wattage</w:t>
            </w:r>
          </w:p>
        </w:tc>
        <w:tc>
          <w:tcPr>
            <w:tcW w:w="615" w:type="pct"/>
            <w:tcBorders>
              <w:top w:val="nil"/>
              <w:left w:val="nil"/>
              <w:bottom w:val="nil"/>
              <w:right w:val="nil"/>
            </w:tcBorders>
            <w:noWrap/>
            <w:vAlign w:val="bottom"/>
            <w:hideMark/>
          </w:tcPr>
          <w:p w14:paraId="4A2D3540"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shd w:val="clear" w:color="000000" w:fill="F7C7AC"/>
            <w:noWrap/>
            <w:vAlign w:val="bottom"/>
            <w:hideMark/>
          </w:tcPr>
          <w:p w14:paraId="4360BA1B"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Devices Plugged In</w:t>
            </w:r>
          </w:p>
        </w:tc>
        <w:tc>
          <w:tcPr>
            <w:tcW w:w="511" w:type="pct"/>
            <w:tcBorders>
              <w:top w:val="nil"/>
              <w:left w:val="nil"/>
              <w:bottom w:val="nil"/>
              <w:right w:val="nil"/>
            </w:tcBorders>
            <w:shd w:val="clear" w:color="000000" w:fill="F7C7AC"/>
            <w:noWrap/>
            <w:vAlign w:val="bottom"/>
            <w:hideMark/>
          </w:tcPr>
          <w:p w14:paraId="70D08030"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3</w:t>
            </w:r>
          </w:p>
        </w:tc>
      </w:tr>
      <w:tr w:rsidR="00391E5C" w:rsidRPr="00391E5C" w14:paraId="4C89D9A9" w14:textId="77777777" w:rsidTr="00391E5C">
        <w:trPr>
          <w:trHeight w:val="300"/>
        </w:trPr>
        <w:tc>
          <w:tcPr>
            <w:tcW w:w="2175" w:type="pct"/>
            <w:tcBorders>
              <w:top w:val="nil"/>
              <w:left w:val="nil"/>
              <w:bottom w:val="nil"/>
              <w:right w:val="nil"/>
            </w:tcBorders>
            <w:shd w:val="clear" w:color="000000" w:fill="CAEDFB"/>
            <w:noWrap/>
            <w:vAlign w:val="bottom"/>
            <w:hideMark/>
          </w:tcPr>
          <w:p w14:paraId="700D33BE"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xml:space="preserve">Allen &amp; Heath </w:t>
            </w:r>
            <w:proofErr w:type="spellStart"/>
            <w:r w:rsidRPr="00391E5C">
              <w:rPr>
                <w:rFonts w:ascii="Bahnschrift" w:eastAsia="Times New Roman" w:hAnsi="Bahnschrift" w:cs="Times New Roman"/>
                <w:color w:val="000000"/>
                <w:kern w:val="0"/>
                <w:sz w:val="22"/>
                <w:szCs w:val="22"/>
                <w:lang w:val="en-AT" w:eastAsia="en-AT"/>
                <w14:ligatures w14:val="none"/>
              </w:rPr>
              <w:t>iLive</w:t>
            </w:r>
            <w:proofErr w:type="spellEnd"/>
            <w:r w:rsidRPr="00391E5C">
              <w:rPr>
                <w:rFonts w:ascii="Bahnschrift" w:eastAsia="Times New Roman" w:hAnsi="Bahnschrift" w:cs="Times New Roman"/>
                <w:color w:val="000000"/>
                <w:kern w:val="0"/>
                <w:sz w:val="22"/>
                <w:szCs w:val="22"/>
                <w:lang w:val="en-AT" w:eastAsia="en-AT"/>
                <w14:ligatures w14:val="none"/>
              </w:rPr>
              <w:t xml:space="preserve"> IDR-32 </w:t>
            </w:r>
            <w:proofErr w:type="spellStart"/>
            <w:r w:rsidRPr="00391E5C">
              <w:rPr>
                <w:rFonts w:ascii="Bahnschrift" w:eastAsia="Times New Roman" w:hAnsi="Bahnschrift" w:cs="Times New Roman"/>
                <w:color w:val="000000"/>
                <w:kern w:val="0"/>
                <w:sz w:val="22"/>
                <w:szCs w:val="22"/>
                <w:lang w:val="en-AT" w:eastAsia="en-AT"/>
                <w14:ligatures w14:val="none"/>
              </w:rPr>
              <w:t>MixRack</w:t>
            </w:r>
            <w:proofErr w:type="spellEnd"/>
          </w:p>
        </w:tc>
        <w:tc>
          <w:tcPr>
            <w:tcW w:w="719" w:type="pct"/>
            <w:tcBorders>
              <w:top w:val="nil"/>
              <w:left w:val="nil"/>
              <w:bottom w:val="nil"/>
              <w:right w:val="nil"/>
            </w:tcBorders>
            <w:shd w:val="clear" w:color="000000" w:fill="CAEDFB"/>
            <w:noWrap/>
            <w:vAlign w:val="bottom"/>
            <w:hideMark/>
          </w:tcPr>
          <w:p w14:paraId="4586F8F5"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160.00 W</w:t>
            </w:r>
          </w:p>
        </w:tc>
        <w:tc>
          <w:tcPr>
            <w:tcW w:w="615" w:type="pct"/>
            <w:tcBorders>
              <w:top w:val="nil"/>
              <w:left w:val="nil"/>
              <w:bottom w:val="nil"/>
              <w:right w:val="nil"/>
            </w:tcBorders>
            <w:noWrap/>
            <w:vAlign w:val="bottom"/>
            <w:hideMark/>
          </w:tcPr>
          <w:p w14:paraId="6609AF6F"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shd w:val="clear" w:color="000000" w:fill="C1F0C8"/>
            <w:noWrap/>
            <w:vAlign w:val="bottom"/>
            <w:hideMark/>
          </w:tcPr>
          <w:p w14:paraId="1C9C2CC3"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Total Wattage</w:t>
            </w:r>
          </w:p>
        </w:tc>
        <w:tc>
          <w:tcPr>
            <w:tcW w:w="511" w:type="pct"/>
            <w:tcBorders>
              <w:top w:val="nil"/>
              <w:left w:val="nil"/>
              <w:bottom w:val="nil"/>
              <w:right w:val="nil"/>
            </w:tcBorders>
            <w:shd w:val="clear" w:color="000000" w:fill="C1F0C8"/>
            <w:noWrap/>
            <w:vAlign w:val="bottom"/>
            <w:hideMark/>
          </w:tcPr>
          <w:p w14:paraId="2E6DFCD9"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1390.00 W</w:t>
            </w:r>
          </w:p>
        </w:tc>
      </w:tr>
      <w:tr w:rsidR="00391E5C" w:rsidRPr="00391E5C" w14:paraId="0BEC4FFC" w14:textId="77777777" w:rsidTr="00391E5C">
        <w:trPr>
          <w:trHeight w:val="300"/>
        </w:trPr>
        <w:tc>
          <w:tcPr>
            <w:tcW w:w="2175" w:type="pct"/>
            <w:tcBorders>
              <w:top w:val="nil"/>
              <w:left w:val="nil"/>
              <w:bottom w:val="nil"/>
              <w:right w:val="nil"/>
            </w:tcBorders>
            <w:shd w:val="clear" w:color="000000" w:fill="CAEDFB"/>
            <w:noWrap/>
            <w:vAlign w:val="bottom"/>
            <w:hideMark/>
          </w:tcPr>
          <w:p w14:paraId="5F701783"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eastAsia="en-AT"/>
                <w14:ligatures w14:val="none"/>
              </w:rPr>
            </w:pPr>
            <w:r w:rsidRPr="00391E5C">
              <w:rPr>
                <w:rFonts w:ascii="Bahnschrift" w:eastAsia="Times New Roman" w:hAnsi="Bahnschrift" w:cs="Times New Roman"/>
                <w:color w:val="000000"/>
                <w:kern w:val="0"/>
                <w:sz w:val="22"/>
                <w:szCs w:val="22"/>
                <w:lang w:eastAsia="en-AT"/>
                <w14:ligatures w14:val="none"/>
              </w:rPr>
              <w:t xml:space="preserve">Marshall VS100 Verstärker + Line6 </w:t>
            </w:r>
            <w:proofErr w:type="spellStart"/>
            <w:r w:rsidRPr="00391E5C">
              <w:rPr>
                <w:rFonts w:ascii="Bahnschrift" w:eastAsia="Times New Roman" w:hAnsi="Bahnschrift" w:cs="Times New Roman"/>
                <w:color w:val="000000"/>
                <w:kern w:val="0"/>
                <w:sz w:val="22"/>
                <w:szCs w:val="22"/>
                <w:lang w:eastAsia="en-AT"/>
                <w14:ligatures w14:val="none"/>
              </w:rPr>
              <w:t>Firehawk</w:t>
            </w:r>
            <w:proofErr w:type="spellEnd"/>
            <w:r w:rsidRPr="00391E5C">
              <w:rPr>
                <w:rFonts w:ascii="Bahnschrift" w:eastAsia="Times New Roman" w:hAnsi="Bahnschrift" w:cs="Times New Roman"/>
                <w:color w:val="000000"/>
                <w:kern w:val="0"/>
                <w:sz w:val="22"/>
                <w:szCs w:val="22"/>
                <w:lang w:eastAsia="en-AT"/>
                <w14:ligatures w14:val="none"/>
              </w:rPr>
              <w:t xml:space="preserve"> FX</w:t>
            </w:r>
          </w:p>
        </w:tc>
        <w:tc>
          <w:tcPr>
            <w:tcW w:w="719" w:type="pct"/>
            <w:tcBorders>
              <w:top w:val="nil"/>
              <w:left w:val="nil"/>
              <w:bottom w:val="nil"/>
              <w:right w:val="nil"/>
            </w:tcBorders>
            <w:shd w:val="clear" w:color="000000" w:fill="CAEDFB"/>
            <w:noWrap/>
            <w:vAlign w:val="bottom"/>
            <w:hideMark/>
          </w:tcPr>
          <w:p w14:paraId="6A42E4BD"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180.00 W</w:t>
            </w:r>
          </w:p>
        </w:tc>
        <w:tc>
          <w:tcPr>
            <w:tcW w:w="615" w:type="pct"/>
            <w:tcBorders>
              <w:top w:val="nil"/>
              <w:left w:val="nil"/>
              <w:bottom w:val="nil"/>
              <w:right w:val="nil"/>
            </w:tcBorders>
            <w:noWrap/>
            <w:vAlign w:val="bottom"/>
            <w:hideMark/>
          </w:tcPr>
          <w:p w14:paraId="234E12EF"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shd w:val="clear" w:color="000000" w:fill="F2CEEF"/>
            <w:noWrap/>
            <w:vAlign w:val="bottom"/>
            <w:hideMark/>
          </w:tcPr>
          <w:p w14:paraId="0539205D"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Amperage</w:t>
            </w:r>
          </w:p>
        </w:tc>
        <w:tc>
          <w:tcPr>
            <w:tcW w:w="511" w:type="pct"/>
            <w:tcBorders>
              <w:top w:val="nil"/>
              <w:left w:val="nil"/>
              <w:bottom w:val="nil"/>
              <w:right w:val="nil"/>
            </w:tcBorders>
            <w:shd w:val="clear" w:color="000000" w:fill="F2CEEF"/>
            <w:noWrap/>
            <w:vAlign w:val="bottom"/>
            <w:hideMark/>
          </w:tcPr>
          <w:p w14:paraId="7B9B3279"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6.04 A</w:t>
            </w:r>
          </w:p>
        </w:tc>
      </w:tr>
      <w:tr w:rsidR="00391E5C" w:rsidRPr="00391E5C" w14:paraId="270395F1" w14:textId="77777777" w:rsidTr="00391E5C">
        <w:trPr>
          <w:trHeight w:val="300"/>
        </w:trPr>
        <w:tc>
          <w:tcPr>
            <w:tcW w:w="2175" w:type="pct"/>
            <w:tcBorders>
              <w:top w:val="nil"/>
              <w:left w:val="nil"/>
              <w:bottom w:val="nil"/>
              <w:right w:val="nil"/>
            </w:tcBorders>
            <w:shd w:val="clear" w:color="000000" w:fill="CAEDFB"/>
            <w:noWrap/>
            <w:vAlign w:val="bottom"/>
            <w:hideMark/>
          </w:tcPr>
          <w:p w14:paraId="03C52C20"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proofErr w:type="spellStart"/>
            <w:r w:rsidRPr="00391E5C">
              <w:rPr>
                <w:rFonts w:ascii="Bahnschrift" w:eastAsia="Times New Roman" w:hAnsi="Bahnschrift" w:cs="Times New Roman"/>
                <w:color w:val="000000"/>
                <w:kern w:val="0"/>
                <w:sz w:val="22"/>
                <w:szCs w:val="22"/>
                <w:lang w:val="en-AT" w:eastAsia="en-AT"/>
                <w14:ligatures w14:val="none"/>
              </w:rPr>
              <w:t>Ampeg</w:t>
            </w:r>
            <w:proofErr w:type="spellEnd"/>
            <w:r w:rsidRPr="00391E5C">
              <w:rPr>
                <w:rFonts w:ascii="Bahnschrift" w:eastAsia="Times New Roman" w:hAnsi="Bahnschrift" w:cs="Times New Roman"/>
                <w:color w:val="000000"/>
                <w:kern w:val="0"/>
                <w:sz w:val="22"/>
                <w:szCs w:val="22"/>
                <w:lang w:val="en-AT" w:eastAsia="en-AT"/>
                <w14:ligatures w14:val="none"/>
              </w:rPr>
              <w:t xml:space="preserve"> SVT-7Pro</w:t>
            </w:r>
          </w:p>
        </w:tc>
        <w:tc>
          <w:tcPr>
            <w:tcW w:w="719" w:type="pct"/>
            <w:tcBorders>
              <w:top w:val="nil"/>
              <w:left w:val="nil"/>
              <w:bottom w:val="nil"/>
              <w:right w:val="nil"/>
            </w:tcBorders>
            <w:shd w:val="clear" w:color="000000" w:fill="CAEDFB"/>
            <w:noWrap/>
            <w:vAlign w:val="bottom"/>
            <w:hideMark/>
          </w:tcPr>
          <w:p w14:paraId="3E3A763B"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1050.00 W</w:t>
            </w:r>
          </w:p>
        </w:tc>
        <w:tc>
          <w:tcPr>
            <w:tcW w:w="615" w:type="pct"/>
            <w:tcBorders>
              <w:top w:val="nil"/>
              <w:left w:val="nil"/>
              <w:bottom w:val="nil"/>
              <w:right w:val="nil"/>
            </w:tcBorders>
            <w:noWrap/>
            <w:vAlign w:val="bottom"/>
            <w:hideMark/>
          </w:tcPr>
          <w:p w14:paraId="63D68E85"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noWrap/>
            <w:vAlign w:val="bottom"/>
            <w:hideMark/>
          </w:tcPr>
          <w:p w14:paraId="39268365"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11" w:type="pct"/>
            <w:tcBorders>
              <w:top w:val="nil"/>
              <w:left w:val="nil"/>
              <w:bottom w:val="nil"/>
              <w:right w:val="nil"/>
            </w:tcBorders>
            <w:noWrap/>
            <w:vAlign w:val="bottom"/>
            <w:hideMark/>
          </w:tcPr>
          <w:p w14:paraId="158B95EE"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1EDFDD1B" w14:textId="77777777" w:rsidTr="00391E5C">
        <w:trPr>
          <w:trHeight w:val="300"/>
        </w:trPr>
        <w:tc>
          <w:tcPr>
            <w:tcW w:w="2175" w:type="pct"/>
            <w:tcBorders>
              <w:top w:val="nil"/>
              <w:left w:val="nil"/>
              <w:bottom w:val="nil"/>
              <w:right w:val="nil"/>
            </w:tcBorders>
            <w:shd w:val="clear" w:color="000000" w:fill="CAEDFB"/>
            <w:noWrap/>
            <w:vAlign w:val="bottom"/>
            <w:hideMark/>
          </w:tcPr>
          <w:p w14:paraId="4F9C0728"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w:t>
            </w:r>
          </w:p>
        </w:tc>
        <w:tc>
          <w:tcPr>
            <w:tcW w:w="719" w:type="pct"/>
            <w:tcBorders>
              <w:top w:val="nil"/>
              <w:left w:val="nil"/>
              <w:bottom w:val="nil"/>
              <w:right w:val="nil"/>
            </w:tcBorders>
            <w:shd w:val="clear" w:color="000000" w:fill="CAEDFB"/>
            <w:noWrap/>
            <w:vAlign w:val="bottom"/>
            <w:hideMark/>
          </w:tcPr>
          <w:p w14:paraId="2FCB63BF"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0.00 W</w:t>
            </w:r>
          </w:p>
        </w:tc>
        <w:tc>
          <w:tcPr>
            <w:tcW w:w="615" w:type="pct"/>
            <w:tcBorders>
              <w:top w:val="nil"/>
              <w:left w:val="nil"/>
              <w:bottom w:val="nil"/>
              <w:right w:val="nil"/>
            </w:tcBorders>
            <w:noWrap/>
            <w:vAlign w:val="bottom"/>
            <w:hideMark/>
          </w:tcPr>
          <w:p w14:paraId="28BE648A"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shd w:val="clear" w:color="000000" w:fill="FFC000"/>
            <w:noWrap/>
            <w:vAlign w:val="bottom"/>
            <w:hideMark/>
          </w:tcPr>
          <w:p w14:paraId="2B23C6EB"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Extensions Needed</w:t>
            </w:r>
          </w:p>
        </w:tc>
        <w:tc>
          <w:tcPr>
            <w:tcW w:w="511" w:type="pct"/>
            <w:tcBorders>
              <w:top w:val="nil"/>
              <w:left w:val="nil"/>
              <w:bottom w:val="nil"/>
              <w:right w:val="nil"/>
            </w:tcBorders>
            <w:shd w:val="clear" w:color="000000" w:fill="FFC000"/>
            <w:noWrap/>
            <w:vAlign w:val="bottom"/>
            <w:hideMark/>
          </w:tcPr>
          <w:p w14:paraId="1692F579"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w:t>
            </w:r>
          </w:p>
        </w:tc>
      </w:tr>
    </w:tbl>
    <w:p w14:paraId="13FD47B8" w14:textId="61F4D946" w:rsidR="00391E5C" w:rsidRDefault="00896842" w:rsidP="00896842">
      <w:pPr>
        <w:pStyle w:val="Caption"/>
      </w:pPr>
      <w:r>
        <w:t xml:space="preserve">Tabelle </w:t>
      </w:r>
      <w:r>
        <w:fldChar w:fldCharType="begin"/>
      </w:r>
      <w:r>
        <w:instrText xml:space="preserve"> SEQ Tabelle \* ARABIC </w:instrText>
      </w:r>
      <w:r>
        <w:fldChar w:fldCharType="separate"/>
      </w:r>
      <w:r>
        <w:rPr>
          <w:noProof/>
        </w:rPr>
        <w:t>4</w:t>
      </w:r>
      <w:r>
        <w:fldChar w:fldCharType="end"/>
      </w:r>
      <w:r>
        <w:t>: 200.4</w:t>
      </w:r>
    </w:p>
    <w:p w14:paraId="0D153184" w14:textId="77777777" w:rsidR="00391E5C" w:rsidRDefault="00391E5C">
      <w:pPr>
        <w:jc w:val="left"/>
        <w:rPr>
          <w:rFonts w:eastAsiaTheme="majorEastAsia" w:cstheme="majorBidi"/>
          <w:color w:val="7030A0"/>
          <w:sz w:val="28"/>
          <w:szCs w:val="28"/>
        </w:rPr>
      </w:pPr>
      <w:r>
        <w:br w:type="page"/>
      </w:r>
    </w:p>
    <w:p w14:paraId="51582D51" w14:textId="184AEA8F" w:rsidR="00391E5C" w:rsidRDefault="00391E5C" w:rsidP="00391E5C">
      <w:pPr>
        <w:pStyle w:val="Heading3"/>
      </w:pPr>
      <w:r>
        <w:lastRenderedPageBreak/>
        <w:t>200.5</w:t>
      </w:r>
    </w:p>
    <w:tbl>
      <w:tblPr>
        <w:tblW w:w="5000" w:type="pct"/>
        <w:tblLook w:val="04A0" w:firstRow="1" w:lastRow="0" w:firstColumn="1" w:lastColumn="0" w:noHBand="0" w:noVBand="1"/>
      </w:tblPr>
      <w:tblGrid>
        <w:gridCol w:w="3261"/>
        <w:gridCol w:w="1329"/>
        <w:gridCol w:w="231"/>
        <w:gridCol w:w="2105"/>
        <w:gridCol w:w="1236"/>
      </w:tblGrid>
      <w:tr w:rsidR="00391E5C" w:rsidRPr="00391E5C" w14:paraId="7AC7D6C3" w14:textId="77777777" w:rsidTr="00391E5C">
        <w:trPr>
          <w:trHeight w:val="300"/>
        </w:trPr>
        <w:tc>
          <w:tcPr>
            <w:tcW w:w="2298" w:type="pct"/>
            <w:tcBorders>
              <w:top w:val="nil"/>
              <w:left w:val="nil"/>
              <w:bottom w:val="nil"/>
              <w:right w:val="nil"/>
            </w:tcBorders>
            <w:noWrap/>
            <w:vAlign w:val="bottom"/>
            <w:hideMark/>
          </w:tcPr>
          <w:p w14:paraId="79E6F4CA" w14:textId="77777777" w:rsidR="00391E5C" w:rsidRPr="00391E5C" w:rsidRDefault="00391E5C" w:rsidP="00391E5C">
            <w:pPr>
              <w:spacing w:after="0" w:line="240" w:lineRule="auto"/>
              <w:jc w:val="left"/>
              <w:rPr>
                <w:rFonts w:ascii="Times New Roman" w:eastAsia="Times New Roman" w:hAnsi="Times New Roman" w:cs="Times New Roman"/>
                <w:kern w:val="0"/>
                <w:lang w:val="en-AT" w:eastAsia="en-AT"/>
                <w14:ligatures w14:val="none"/>
              </w:rPr>
            </w:pPr>
          </w:p>
        </w:tc>
        <w:tc>
          <w:tcPr>
            <w:tcW w:w="653" w:type="pct"/>
            <w:tcBorders>
              <w:top w:val="nil"/>
              <w:left w:val="nil"/>
              <w:bottom w:val="nil"/>
              <w:right w:val="nil"/>
            </w:tcBorders>
            <w:shd w:val="clear" w:color="000000" w:fill="FFC000"/>
            <w:noWrap/>
            <w:vAlign w:val="bottom"/>
            <w:hideMark/>
          </w:tcPr>
          <w:p w14:paraId="2C49D0A3"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Max Plugs?</w:t>
            </w:r>
          </w:p>
        </w:tc>
        <w:tc>
          <w:tcPr>
            <w:tcW w:w="441" w:type="pct"/>
            <w:tcBorders>
              <w:top w:val="nil"/>
              <w:left w:val="nil"/>
              <w:bottom w:val="nil"/>
              <w:right w:val="nil"/>
            </w:tcBorders>
            <w:noWrap/>
            <w:vAlign w:val="bottom"/>
            <w:hideMark/>
          </w:tcPr>
          <w:p w14:paraId="26D5BC62"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p>
        </w:tc>
        <w:tc>
          <w:tcPr>
            <w:tcW w:w="1039" w:type="pct"/>
            <w:tcBorders>
              <w:top w:val="nil"/>
              <w:left w:val="nil"/>
              <w:bottom w:val="nil"/>
              <w:right w:val="nil"/>
            </w:tcBorders>
            <w:noWrap/>
            <w:vAlign w:val="bottom"/>
            <w:hideMark/>
          </w:tcPr>
          <w:p w14:paraId="70A8B3CC"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70" w:type="pct"/>
            <w:tcBorders>
              <w:top w:val="nil"/>
              <w:left w:val="nil"/>
              <w:bottom w:val="nil"/>
              <w:right w:val="nil"/>
            </w:tcBorders>
            <w:noWrap/>
            <w:vAlign w:val="bottom"/>
            <w:hideMark/>
          </w:tcPr>
          <w:p w14:paraId="13067BCB"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5FC1ED5D" w14:textId="77777777" w:rsidTr="00391E5C">
        <w:trPr>
          <w:trHeight w:val="300"/>
        </w:trPr>
        <w:tc>
          <w:tcPr>
            <w:tcW w:w="2298" w:type="pct"/>
            <w:tcBorders>
              <w:top w:val="nil"/>
              <w:left w:val="nil"/>
              <w:bottom w:val="nil"/>
              <w:right w:val="nil"/>
            </w:tcBorders>
            <w:shd w:val="clear" w:color="000000" w:fill="FFC000"/>
            <w:noWrap/>
            <w:vAlign w:val="bottom"/>
            <w:hideMark/>
          </w:tcPr>
          <w:p w14:paraId="5F86E3A2" w14:textId="77777777" w:rsidR="00391E5C" w:rsidRPr="00391E5C" w:rsidRDefault="00391E5C" w:rsidP="00391E5C">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200.5</w:t>
            </w:r>
          </w:p>
        </w:tc>
        <w:tc>
          <w:tcPr>
            <w:tcW w:w="653" w:type="pct"/>
            <w:tcBorders>
              <w:top w:val="nil"/>
              <w:left w:val="nil"/>
              <w:bottom w:val="nil"/>
              <w:right w:val="nil"/>
            </w:tcBorders>
            <w:shd w:val="clear" w:color="000000" w:fill="DAF2D0"/>
            <w:noWrap/>
            <w:vAlign w:val="bottom"/>
            <w:hideMark/>
          </w:tcPr>
          <w:p w14:paraId="54D7B42A" w14:textId="77777777" w:rsidR="00391E5C" w:rsidRPr="00391E5C" w:rsidRDefault="00391E5C" w:rsidP="00391E5C">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4</w:t>
            </w:r>
          </w:p>
        </w:tc>
        <w:tc>
          <w:tcPr>
            <w:tcW w:w="441" w:type="pct"/>
            <w:tcBorders>
              <w:top w:val="nil"/>
              <w:left w:val="nil"/>
              <w:bottom w:val="nil"/>
              <w:right w:val="nil"/>
            </w:tcBorders>
            <w:noWrap/>
            <w:vAlign w:val="bottom"/>
            <w:hideMark/>
          </w:tcPr>
          <w:p w14:paraId="722781D3" w14:textId="77777777" w:rsidR="00391E5C" w:rsidRPr="00391E5C" w:rsidRDefault="00391E5C" w:rsidP="00391E5C">
            <w:pPr>
              <w:spacing w:after="0" w:line="240" w:lineRule="auto"/>
              <w:jc w:val="center"/>
              <w:rPr>
                <w:rFonts w:ascii="Bahnschrift" w:eastAsia="Times New Roman" w:hAnsi="Bahnschrift" w:cs="Times New Roman"/>
                <w:color w:val="000000"/>
                <w:kern w:val="0"/>
                <w:sz w:val="22"/>
                <w:szCs w:val="22"/>
                <w:lang w:val="en-AT" w:eastAsia="en-AT"/>
                <w14:ligatures w14:val="none"/>
              </w:rPr>
            </w:pPr>
          </w:p>
        </w:tc>
        <w:tc>
          <w:tcPr>
            <w:tcW w:w="1039" w:type="pct"/>
            <w:tcBorders>
              <w:top w:val="nil"/>
              <w:left w:val="nil"/>
              <w:bottom w:val="nil"/>
              <w:right w:val="nil"/>
            </w:tcBorders>
            <w:noWrap/>
            <w:vAlign w:val="bottom"/>
            <w:hideMark/>
          </w:tcPr>
          <w:p w14:paraId="70AC824C"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70" w:type="pct"/>
            <w:tcBorders>
              <w:top w:val="nil"/>
              <w:left w:val="nil"/>
              <w:bottom w:val="nil"/>
              <w:right w:val="nil"/>
            </w:tcBorders>
            <w:noWrap/>
            <w:vAlign w:val="bottom"/>
            <w:hideMark/>
          </w:tcPr>
          <w:p w14:paraId="250F872F"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5C84F0B7" w14:textId="77777777" w:rsidTr="00391E5C">
        <w:trPr>
          <w:trHeight w:val="300"/>
        </w:trPr>
        <w:tc>
          <w:tcPr>
            <w:tcW w:w="2298" w:type="pct"/>
            <w:tcBorders>
              <w:top w:val="nil"/>
              <w:left w:val="nil"/>
              <w:bottom w:val="nil"/>
              <w:right w:val="nil"/>
            </w:tcBorders>
            <w:shd w:val="clear" w:color="000000" w:fill="00B0F0"/>
            <w:noWrap/>
            <w:vAlign w:val="bottom"/>
            <w:hideMark/>
          </w:tcPr>
          <w:p w14:paraId="2DBBFA14"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Component</w:t>
            </w:r>
          </w:p>
        </w:tc>
        <w:tc>
          <w:tcPr>
            <w:tcW w:w="653" w:type="pct"/>
            <w:tcBorders>
              <w:top w:val="nil"/>
              <w:left w:val="nil"/>
              <w:bottom w:val="nil"/>
              <w:right w:val="nil"/>
            </w:tcBorders>
            <w:shd w:val="clear" w:color="000000" w:fill="00B0F0"/>
            <w:noWrap/>
            <w:vAlign w:val="bottom"/>
            <w:hideMark/>
          </w:tcPr>
          <w:p w14:paraId="1F759D52"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Wattage</w:t>
            </w:r>
          </w:p>
        </w:tc>
        <w:tc>
          <w:tcPr>
            <w:tcW w:w="441" w:type="pct"/>
            <w:tcBorders>
              <w:top w:val="nil"/>
              <w:left w:val="nil"/>
              <w:bottom w:val="nil"/>
              <w:right w:val="nil"/>
            </w:tcBorders>
            <w:noWrap/>
            <w:vAlign w:val="bottom"/>
            <w:hideMark/>
          </w:tcPr>
          <w:p w14:paraId="7E211446"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p>
        </w:tc>
        <w:tc>
          <w:tcPr>
            <w:tcW w:w="1039" w:type="pct"/>
            <w:tcBorders>
              <w:top w:val="nil"/>
              <w:left w:val="nil"/>
              <w:bottom w:val="nil"/>
              <w:right w:val="nil"/>
            </w:tcBorders>
            <w:shd w:val="clear" w:color="000000" w:fill="F7C7AC"/>
            <w:noWrap/>
            <w:vAlign w:val="bottom"/>
            <w:hideMark/>
          </w:tcPr>
          <w:p w14:paraId="5613B831"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Devices Plugged In</w:t>
            </w:r>
          </w:p>
        </w:tc>
        <w:tc>
          <w:tcPr>
            <w:tcW w:w="570" w:type="pct"/>
            <w:tcBorders>
              <w:top w:val="nil"/>
              <w:left w:val="nil"/>
              <w:bottom w:val="nil"/>
              <w:right w:val="nil"/>
            </w:tcBorders>
            <w:shd w:val="clear" w:color="000000" w:fill="F7C7AC"/>
            <w:noWrap/>
            <w:vAlign w:val="bottom"/>
            <w:hideMark/>
          </w:tcPr>
          <w:p w14:paraId="4D8E05E5"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w:t>
            </w:r>
          </w:p>
        </w:tc>
      </w:tr>
      <w:tr w:rsidR="00391E5C" w:rsidRPr="00391E5C" w14:paraId="7F196E1B" w14:textId="77777777" w:rsidTr="00391E5C">
        <w:trPr>
          <w:trHeight w:val="300"/>
        </w:trPr>
        <w:tc>
          <w:tcPr>
            <w:tcW w:w="2298" w:type="pct"/>
            <w:tcBorders>
              <w:top w:val="nil"/>
              <w:left w:val="nil"/>
              <w:bottom w:val="nil"/>
              <w:right w:val="nil"/>
            </w:tcBorders>
            <w:shd w:val="clear" w:color="000000" w:fill="CAEDFB"/>
            <w:noWrap/>
            <w:vAlign w:val="bottom"/>
            <w:hideMark/>
          </w:tcPr>
          <w:p w14:paraId="7313841A"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 Bain-Marie Eco 2/1</w:t>
            </w:r>
          </w:p>
        </w:tc>
        <w:tc>
          <w:tcPr>
            <w:tcW w:w="653" w:type="pct"/>
            <w:tcBorders>
              <w:top w:val="nil"/>
              <w:left w:val="nil"/>
              <w:bottom w:val="nil"/>
              <w:right w:val="nil"/>
            </w:tcBorders>
            <w:shd w:val="clear" w:color="000000" w:fill="CAEDFB"/>
            <w:noWrap/>
            <w:vAlign w:val="bottom"/>
            <w:hideMark/>
          </w:tcPr>
          <w:p w14:paraId="4EBFE1AA"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1200.00 W</w:t>
            </w:r>
          </w:p>
        </w:tc>
        <w:tc>
          <w:tcPr>
            <w:tcW w:w="441" w:type="pct"/>
            <w:tcBorders>
              <w:top w:val="nil"/>
              <w:left w:val="nil"/>
              <w:bottom w:val="nil"/>
              <w:right w:val="nil"/>
            </w:tcBorders>
            <w:noWrap/>
            <w:vAlign w:val="bottom"/>
            <w:hideMark/>
          </w:tcPr>
          <w:p w14:paraId="3241194A"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1039" w:type="pct"/>
            <w:tcBorders>
              <w:top w:val="nil"/>
              <w:left w:val="nil"/>
              <w:bottom w:val="nil"/>
              <w:right w:val="nil"/>
            </w:tcBorders>
            <w:shd w:val="clear" w:color="000000" w:fill="C1F0C8"/>
            <w:noWrap/>
            <w:vAlign w:val="bottom"/>
            <w:hideMark/>
          </w:tcPr>
          <w:p w14:paraId="06740042"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Total Wattage</w:t>
            </w:r>
          </w:p>
        </w:tc>
        <w:tc>
          <w:tcPr>
            <w:tcW w:w="570" w:type="pct"/>
            <w:tcBorders>
              <w:top w:val="nil"/>
              <w:left w:val="nil"/>
              <w:bottom w:val="nil"/>
              <w:right w:val="nil"/>
            </w:tcBorders>
            <w:shd w:val="clear" w:color="000000" w:fill="C1F0C8"/>
            <w:noWrap/>
            <w:vAlign w:val="bottom"/>
            <w:hideMark/>
          </w:tcPr>
          <w:p w14:paraId="2B3A8552"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2400.00 W</w:t>
            </w:r>
          </w:p>
        </w:tc>
      </w:tr>
      <w:tr w:rsidR="00391E5C" w:rsidRPr="00391E5C" w14:paraId="5A4AC5E6" w14:textId="77777777" w:rsidTr="00391E5C">
        <w:trPr>
          <w:trHeight w:val="300"/>
        </w:trPr>
        <w:tc>
          <w:tcPr>
            <w:tcW w:w="2298" w:type="pct"/>
            <w:tcBorders>
              <w:top w:val="nil"/>
              <w:left w:val="nil"/>
              <w:bottom w:val="nil"/>
              <w:right w:val="nil"/>
            </w:tcBorders>
            <w:shd w:val="clear" w:color="000000" w:fill="CAEDFB"/>
            <w:noWrap/>
            <w:vAlign w:val="bottom"/>
            <w:hideMark/>
          </w:tcPr>
          <w:p w14:paraId="0DA2016A"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 Bain-Marie Eco 2/1</w:t>
            </w:r>
          </w:p>
        </w:tc>
        <w:tc>
          <w:tcPr>
            <w:tcW w:w="653" w:type="pct"/>
            <w:tcBorders>
              <w:top w:val="nil"/>
              <w:left w:val="nil"/>
              <w:bottom w:val="nil"/>
              <w:right w:val="nil"/>
            </w:tcBorders>
            <w:shd w:val="clear" w:color="000000" w:fill="CAEDFB"/>
            <w:noWrap/>
            <w:vAlign w:val="bottom"/>
            <w:hideMark/>
          </w:tcPr>
          <w:p w14:paraId="1B1CFFE0"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1200.00 W</w:t>
            </w:r>
          </w:p>
        </w:tc>
        <w:tc>
          <w:tcPr>
            <w:tcW w:w="441" w:type="pct"/>
            <w:tcBorders>
              <w:top w:val="nil"/>
              <w:left w:val="nil"/>
              <w:bottom w:val="nil"/>
              <w:right w:val="nil"/>
            </w:tcBorders>
            <w:noWrap/>
            <w:vAlign w:val="bottom"/>
            <w:hideMark/>
          </w:tcPr>
          <w:p w14:paraId="4290E8FA"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1039" w:type="pct"/>
            <w:tcBorders>
              <w:top w:val="nil"/>
              <w:left w:val="nil"/>
              <w:bottom w:val="nil"/>
              <w:right w:val="nil"/>
            </w:tcBorders>
            <w:shd w:val="clear" w:color="000000" w:fill="F2CEEF"/>
            <w:noWrap/>
            <w:vAlign w:val="bottom"/>
            <w:hideMark/>
          </w:tcPr>
          <w:p w14:paraId="4C4685ED"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Amperage</w:t>
            </w:r>
          </w:p>
        </w:tc>
        <w:tc>
          <w:tcPr>
            <w:tcW w:w="570" w:type="pct"/>
            <w:tcBorders>
              <w:top w:val="nil"/>
              <w:left w:val="nil"/>
              <w:bottom w:val="nil"/>
              <w:right w:val="nil"/>
            </w:tcBorders>
            <w:shd w:val="clear" w:color="000000" w:fill="F2CEEF"/>
            <w:noWrap/>
            <w:vAlign w:val="bottom"/>
            <w:hideMark/>
          </w:tcPr>
          <w:p w14:paraId="488CBD66"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10.43 A</w:t>
            </w:r>
          </w:p>
        </w:tc>
      </w:tr>
      <w:tr w:rsidR="00391E5C" w:rsidRPr="00391E5C" w14:paraId="5581E367" w14:textId="77777777" w:rsidTr="00391E5C">
        <w:trPr>
          <w:trHeight w:val="300"/>
        </w:trPr>
        <w:tc>
          <w:tcPr>
            <w:tcW w:w="2298" w:type="pct"/>
            <w:tcBorders>
              <w:top w:val="nil"/>
              <w:left w:val="nil"/>
              <w:bottom w:val="nil"/>
              <w:right w:val="nil"/>
            </w:tcBorders>
            <w:shd w:val="clear" w:color="000000" w:fill="CAEDFB"/>
            <w:noWrap/>
            <w:vAlign w:val="bottom"/>
            <w:hideMark/>
          </w:tcPr>
          <w:p w14:paraId="0196EC37"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w:t>
            </w:r>
          </w:p>
        </w:tc>
        <w:tc>
          <w:tcPr>
            <w:tcW w:w="653" w:type="pct"/>
            <w:tcBorders>
              <w:top w:val="nil"/>
              <w:left w:val="nil"/>
              <w:bottom w:val="nil"/>
              <w:right w:val="nil"/>
            </w:tcBorders>
            <w:shd w:val="clear" w:color="000000" w:fill="CAEDFB"/>
            <w:noWrap/>
            <w:vAlign w:val="bottom"/>
            <w:hideMark/>
          </w:tcPr>
          <w:p w14:paraId="15F09D6D"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0.00 W</w:t>
            </w:r>
          </w:p>
        </w:tc>
        <w:tc>
          <w:tcPr>
            <w:tcW w:w="441" w:type="pct"/>
            <w:tcBorders>
              <w:top w:val="nil"/>
              <w:left w:val="nil"/>
              <w:bottom w:val="nil"/>
              <w:right w:val="nil"/>
            </w:tcBorders>
            <w:noWrap/>
            <w:vAlign w:val="bottom"/>
            <w:hideMark/>
          </w:tcPr>
          <w:p w14:paraId="4AD40EDA"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1039" w:type="pct"/>
            <w:tcBorders>
              <w:top w:val="nil"/>
              <w:left w:val="nil"/>
              <w:bottom w:val="nil"/>
              <w:right w:val="nil"/>
            </w:tcBorders>
            <w:noWrap/>
            <w:vAlign w:val="bottom"/>
            <w:hideMark/>
          </w:tcPr>
          <w:p w14:paraId="444AA5A3"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70" w:type="pct"/>
            <w:tcBorders>
              <w:top w:val="nil"/>
              <w:left w:val="nil"/>
              <w:bottom w:val="nil"/>
              <w:right w:val="nil"/>
            </w:tcBorders>
            <w:noWrap/>
            <w:vAlign w:val="bottom"/>
            <w:hideMark/>
          </w:tcPr>
          <w:p w14:paraId="7EC137AD"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7633BA95" w14:textId="77777777" w:rsidTr="00391E5C">
        <w:trPr>
          <w:trHeight w:val="300"/>
        </w:trPr>
        <w:tc>
          <w:tcPr>
            <w:tcW w:w="2298" w:type="pct"/>
            <w:tcBorders>
              <w:top w:val="nil"/>
              <w:left w:val="nil"/>
              <w:bottom w:val="nil"/>
              <w:right w:val="nil"/>
            </w:tcBorders>
            <w:shd w:val="clear" w:color="000000" w:fill="CAEDFB"/>
            <w:noWrap/>
            <w:vAlign w:val="bottom"/>
            <w:hideMark/>
          </w:tcPr>
          <w:p w14:paraId="72FDD47C"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w:t>
            </w:r>
          </w:p>
        </w:tc>
        <w:tc>
          <w:tcPr>
            <w:tcW w:w="653" w:type="pct"/>
            <w:tcBorders>
              <w:top w:val="nil"/>
              <w:left w:val="nil"/>
              <w:bottom w:val="nil"/>
              <w:right w:val="nil"/>
            </w:tcBorders>
            <w:shd w:val="clear" w:color="000000" w:fill="CAEDFB"/>
            <w:noWrap/>
            <w:vAlign w:val="bottom"/>
            <w:hideMark/>
          </w:tcPr>
          <w:p w14:paraId="0ECD92BC"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0.00 W</w:t>
            </w:r>
          </w:p>
        </w:tc>
        <w:tc>
          <w:tcPr>
            <w:tcW w:w="441" w:type="pct"/>
            <w:tcBorders>
              <w:top w:val="nil"/>
              <w:left w:val="nil"/>
              <w:bottom w:val="nil"/>
              <w:right w:val="nil"/>
            </w:tcBorders>
            <w:noWrap/>
            <w:vAlign w:val="bottom"/>
            <w:hideMark/>
          </w:tcPr>
          <w:p w14:paraId="7F82E92B"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1039" w:type="pct"/>
            <w:tcBorders>
              <w:top w:val="nil"/>
              <w:left w:val="nil"/>
              <w:bottom w:val="nil"/>
              <w:right w:val="nil"/>
            </w:tcBorders>
            <w:shd w:val="clear" w:color="000000" w:fill="FFC000"/>
            <w:noWrap/>
            <w:vAlign w:val="bottom"/>
            <w:hideMark/>
          </w:tcPr>
          <w:p w14:paraId="5C3823A2"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Extensions Needed</w:t>
            </w:r>
          </w:p>
        </w:tc>
        <w:tc>
          <w:tcPr>
            <w:tcW w:w="570" w:type="pct"/>
            <w:tcBorders>
              <w:top w:val="nil"/>
              <w:left w:val="nil"/>
              <w:bottom w:val="nil"/>
              <w:right w:val="nil"/>
            </w:tcBorders>
            <w:shd w:val="clear" w:color="000000" w:fill="FFC000"/>
            <w:noWrap/>
            <w:vAlign w:val="bottom"/>
            <w:hideMark/>
          </w:tcPr>
          <w:p w14:paraId="70BBF85B"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0</w:t>
            </w:r>
          </w:p>
        </w:tc>
      </w:tr>
    </w:tbl>
    <w:p w14:paraId="4546ACDB" w14:textId="2A275479" w:rsidR="00391E5C" w:rsidRDefault="00896842" w:rsidP="00896842">
      <w:pPr>
        <w:pStyle w:val="Caption"/>
      </w:pPr>
      <w:r>
        <w:t xml:space="preserve">Tabelle </w:t>
      </w:r>
      <w:r>
        <w:fldChar w:fldCharType="begin"/>
      </w:r>
      <w:r>
        <w:instrText xml:space="preserve"> SEQ Tabelle \* ARABIC </w:instrText>
      </w:r>
      <w:r>
        <w:fldChar w:fldCharType="separate"/>
      </w:r>
      <w:r>
        <w:rPr>
          <w:noProof/>
        </w:rPr>
        <w:t>5</w:t>
      </w:r>
      <w:r>
        <w:fldChar w:fldCharType="end"/>
      </w:r>
      <w:r>
        <w:t>: 200.5</w:t>
      </w:r>
    </w:p>
    <w:p w14:paraId="2E9F7433" w14:textId="6B078243" w:rsidR="00391E5C" w:rsidRDefault="00391E5C" w:rsidP="00391E5C">
      <w:pPr>
        <w:pStyle w:val="Heading3"/>
      </w:pPr>
      <w:r>
        <w:t>200.6</w:t>
      </w:r>
    </w:p>
    <w:tbl>
      <w:tblPr>
        <w:tblW w:w="5000" w:type="pct"/>
        <w:tblLook w:val="04A0" w:firstRow="1" w:lastRow="0" w:firstColumn="1" w:lastColumn="0" w:noHBand="0" w:noVBand="1"/>
      </w:tblPr>
      <w:tblGrid>
        <w:gridCol w:w="3394"/>
        <w:gridCol w:w="1312"/>
        <w:gridCol w:w="222"/>
        <w:gridCol w:w="2076"/>
        <w:gridCol w:w="1158"/>
      </w:tblGrid>
      <w:tr w:rsidR="00391E5C" w:rsidRPr="00391E5C" w14:paraId="5793D61F" w14:textId="77777777" w:rsidTr="00391E5C">
        <w:trPr>
          <w:trHeight w:val="300"/>
        </w:trPr>
        <w:tc>
          <w:tcPr>
            <w:tcW w:w="2175" w:type="pct"/>
            <w:tcBorders>
              <w:top w:val="nil"/>
              <w:left w:val="nil"/>
              <w:bottom w:val="nil"/>
              <w:right w:val="nil"/>
            </w:tcBorders>
            <w:noWrap/>
            <w:vAlign w:val="bottom"/>
            <w:hideMark/>
          </w:tcPr>
          <w:p w14:paraId="1497CF8F" w14:textId="77777777" w:rsidR="00391E5C" w:rsidRPr="00391E5C" w:rsidRDefault="00391E5C" w:rsidP="00391E5C">
            <w:pPr>
              <w:spacing w:after="0" w:line="240" w:lineRule="auto"/>
              <w:jc w:val="left"/>
              <w:rPr>
                <w:rFonts w:ascii="Times New Roman" w:eastAsia="Times New Roman" w:hAnsi="Times New Roman" w:cs="Times New Roman"/>
                <w:kern w:val="0"/>
                <w:lang w:val="en-AT" w:eastAsia="en-AT"/>
                <w14:ligatures w14:val="none"/>
              </w:rPr>
            </w:pPr>
          </w:p>
        </w:tc>
        <w:tc>
          <w:tcPr>
            <w:tcW w:w="719" w:type="pct"/>
            <w:tcBorders>
              <w:top w:val="nil"/>
              <w:left w:val="nil"/>
              <w:bottom w:val="nil"/>
              <w:right w:val="nil"/>
            </w:tcBorders>
            <w:shd w:val="clear" w:color="000000" w:fill="FFC000"/>
            <w:noWrap/>
            <w:vAlign w:val="bottom"/>
            <w:hideMark/>
          </w:tcPr>
          <w:p w14:paraId="1F025D0B"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Max Plugs?</w:t>
            </w:r>
          </w:p>
        </w:tc>
        <w:tc>
          <w:tcPr>
            <w:tcW w:w="615" w:type="pct"/>
            <w:tcBorders>
              <w:top w:val="nil"/>
              <w:left w:val="nil"/>
              <w:bottom w:val="nil"/>
              <w:right w:val="nil"/>
            </w:tcBorders>
            <w:noWrap/>
            <w:vAlign w:val="bottom"/>
            <w:hideMark/>
          </w:tcPr>
          <w:p w14:paraId="38B83C66"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noWrap/>
            <w:vAlign w:val="bottom"/>
            <w:hideMark/>
          </w:tcPr>
          <w:p w14:paraId="0EF1E0E3"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11" w:type="pct"/>
            <w:tcBorders>
              <w:top w:val="nil"/>
              <w:left w:val="nil"/>
              <w:bottom w:val="nil"/>
              <w:right w:val="nil"/>
            </w:tcBorders>
            <w:noWrap/>
            <w:vAlign w:val="bottom"/>
            <w:hideMark/>
          </w:tcPr>
          <w:p w14:paraId="704D110B"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0350E424" w14:textId="77777777" w:rsidTr="00391E5C">
        <w:trPr>
          <w:trHeight w:val="300"/>
        </w:trPr>
        <w:tc>
          <w:tcPr>
            <w:tcW w:w="2175" w:type="pct"/>
            <w:tcBorders>
              <w:top w:val="nil"/>
              <w:left w:val="nil"/>
              <w:bottom w:val="nil"/>
              <w:right w:val="nil"/>
            </w:tcBorders>
            <w:shd w:val="clear" w:color="000000" w:fill="FFC000"/>
            <w:noWrap/>
            <w:vAlign w:val="bottom"/>
            <w:hideMark/>
          </w:tcPr>
          <w:p w14:paraId="5D8A384E" w14:textId="77777777" w:rsidR="00391E5C" w:rsidRPr="00391E5C" w:rsidRDefault="00391E5C" w:rsidP="00391E5C">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200.6</w:t>
            </w:r>
          </w:p>
        </w:tc>
        <w:tc>
          <w:tcPr>
            <w:tcW w:w="719" w:type="pct"/>
            <w:tcBorders>
              <w:top w:val="nil"/>
              <w:left w:val="nil"/>
              <w:bottom w:val="nil"/>
              <w:right w:val="nil"/>
            </w:tcBorders>
            <w:shd w:val="clear" w:color="000000" w:fill="DAF2D0"/>
            <w:noWrap/>
            <w:vAlign w:val="bottom"/>
            <w:hideMark/>
          </w:tcPr>
          <w:p w14:paraId="1A9EE866" w14:textId="77777777" w:rsidR="00391E5C" w:rsidRPr="00391E5C" w:rsidRDefault="00391E5C" w:rsidP="00391E5C">
            <w:pPr>
              <w:spacing w:after="0" w:line="240" w:lineRule="auto"/>
              <w:jc w:val="center"/>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w:t>
            </w:r>
          </w:p>
        </w:tc>
        <w:tc>
          <w:tcPr>
            <w:tcW w:w="615" w:type="pct"/>
            <w:tcBorders>
              <w:top w:val="nil"/>
              <w:left w:val="nil"/>
              <w:bottom w:val="nil"/>
              <w:right w:val="nil"/>
            </w:tcBorders>
            <w:noWrap/>
            <w:vAlign w:val="bottom"/>
            <w:hideMark/>
          </w:tcPr>
          <w:p w14:paraId="5D463F49" w14:textId="77777777" w:rsidR="00391E5C" w:rsidRPr="00391E5C" w:rsidRDefault="00391E5C" w:rsidP="00391E5C">
            <w:pPr>
              <w:spacing w:after="0" w:line="240" w:lineRule="auto"/>
              <w:jc w:val="center"/>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noWrap/>
            <w:vAlign w:val="bottom"/>
            <w:hideMark/>
          </w:tcPr>
          <w:p w14:paraId="6AF6B021"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11" w:type="pct"/>
            <w:tcBorders>
              <w:top w:val="nil"/>
              <w:left w:val="nil"/>
              <w:bottom w:val="nil"/>
              <w:right w:val="nil"/>
            </w:tcBorders>
            <w:noWrap/>
            <w:vAlign w:val="bottom"/>
            <w:hideMark/>
          </w:tcPr>
          <w:p w14:paraId="14CFCF50"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33759035" w14:textId="77777777" w:rsidTr="00391E5C">
        <w:trPr>
          <w:trHeight w:val="300"/>
        </w:trPr>
        <w:tc>
          <w:tcPr>
            <w:tcW w:w="2175" w:type="pct"/>
            <w:tcBorders>
              <w:top w:val="nil"/>
              <w:left w:val="nil"/>
              <w:bottom w:val="nil"/>
              <w:right w:val="nil"/>
            </w:tcBorders>
            <w:shd w:val="clear" w:color="000000" w:fill="00B0F0"/>
            <w:noWrap/>
            <w:vAlign w:val="bottom"/>
            <w:hideMark/>
          </w:tcPr>
          <w:p w14:paraId="514CF5C5"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Component</w:t>
            </w:r>
          </w:p>
        </w:tc>
        <w:tc>
          <w:tcPr>
            <w:tcW w:w="719" w:type="pct"/>
            <w:tcBorders>
              <w:top w:val="nil"/>
              <w:left w:val="nil"/>
              <w:bottom w:val="nil"/>
              <w:right w:val="nil"/>
            </w:tcBorders>
            <w:shd w:val="clear" w:color="000000" w:fill="00B0F0"/>
            <w:noWrap/>
            <w:vAlign w:val="bottom"/>
            <w:hideMark/>
          </w:tcPr>
          <w:p w14:paraId="107D655B"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Wattage</w:t>
            </w:r>
          </w:p>
        </w:tc>
        <w:tc>
          <w:tcPr>
            <w:tcW w:w="615" w:type="pct"/>
            <w:tcBorders>
              <w:top w:val="nil"/>
              <w:left w:val="nil"/>
              <w:bottom w:val="nil"/>
              <w:right w:val="nil"/>
            </w:tcBorders>
            <w:noWrap/>
            <w:vAlign w:val="bottom"/>
            <w:hideMark/>
          </w:tcPr>
          <w:p w14:paraId="35A615EC"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shd w:val="clear" w:color="000000" w:fill="F7C7AC"/>
            <w:noWrap/>
            <w:vAlign w:val="bottom"/>
            <w:hideMark/>
          </w:tcPr>
          <w:p w14:paraId="3FA3CB9C"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Devices Plugged In</w:t>
            </w:r>
          </w:p>
        </w:tc>
        <w:tc>
          <w:tcPr>
            <w:tcW w:w="511" w:type="pct"/>
            <w:tcBorders>
              <w:top w:val="nil"/>
              <w:left w:val="nil"/>
              <w:bottom w:val="nil"/>
              <w:right w:val="nil"/>
            </w:tcBorders>
            <w:shd w:val="clear" w:color="000000" w:fill="F7C7AC"/>
            <w:noWrap/>
            <w:vAlign w:val="bottom"/>
            <w:hideMark/>
          </w:tcPr>
          <w:p w14:paraId="09C70774"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4</w:t>
            </w:r>
          </w:p>
        </w:tc>
      </w:tr>
      <w:tr w:rsidR="00391E5C" w:rsidRPr="00391E5C" w14:paraId="5425B5EC" w14:textId="77777777" w:rsidTr="00391E5C">
        <w:trPr>
          <w:trHeight w:val="300"/>
        </w:trPr>
        <w:tc>
          <w:tcPr>
            <w:tcW w:w="2175" w:type="pct"/>
            <w:tcBorders>
              <w:top w:val="nil"/>
              <w:left w:val="nil"/>
              <w:bottom w:val="nil"/>
              <w:right w:val="nil"/>
            </w:tcBorders>
            <w:shd w:val="clear" w:color="000000" w:fill="CAEDFB"/>
            <w:noWrap/>
            <w:vAlign w:val="bottom"/>
            <w:hideMark/>
          </w:tcPr>
          <w:p w14:paraId="402A1B65"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xml:space="preserve">Bartscher </w:t>
            </w:r>
            <w:proofErr w:type="spellStart"/>
            <w:r w:rsidRPr="00391E5C">
              <w:rPr>
                <w:rFonts w:ascii="Bahnschrift" w:eastAsia="Times New Roman" w:hAnsi="Bahnschrift" w:cs="Times New Roman"/>
                <w:color w:val="000000"/>
                <w:kern w:val="0"/>
                <w:sz w:val="22"/>
                <w:szCs w:val="22"/>
                <w:lang w:val="en-AT" w:eastAsia="en-AT"/>
                <w14:ligatures w14:val="none"/>
              </w:rPr>
              <w:t>Heiße</w:t>
            </w:r>
            <w:proofErr w:type="spellEnd"/>
            <w:r w:rsidRPr="00391E5C">
              <w:rPr>
                <w:rFonts w:ascii="Bahnschrift" w:eastAsia="Times New Roman" w:hAnsi="Bahnschrift" w:cs="Times New Roman"/>
                <w:color w:val="000000"/>
                <w:kern w:val="0"/>
                <w:sz w:val="22"/>
                <w:szCs w:val="22"/>
                <w:lang w:val="en-AT" w:eastAsia="en-AT"/>
                <w14:ligatures w14:val="none"/>
              </w:rPr>
              <w:t xml:space="preserve"> </w:t>
            </w:r>
            <w:proofErr w:type="spellStart"/>
            <w:r w:rsidRPr="00391E5C">
              <w:rPr>
                <w:rFonts w:ascii="Bahnschrift" w:eastAsia="Times New Roman" w:hAnsi="Bahnschrift" w:cs="Times New Roman"/>
                <w:color w:val="000000"/>
                <w:kern w:val="0"/>
                <w:sz w:val="22"/>
                <w:szCs w:val="22"/>
                <w:lang w:val="en-AT" w:eastAsia="en-AT"/>
                <w14:ligatures w14:val="none"/>
              </w:rPr>
              <w:t>Theke</w:t>
            </w:r>
            <w:proofErr w:type="spellEnd"/>
            <w:r w:rsidRPr="00391E5C">
              <w:rPr>
                <w:rFonts w:ascii="Bahnschrift" w:eastAsia="Times New Roman" w:hAnsi="Bahnschrift" w:cs="Times New Roman"/>
                <w:color w:val="000000"/>
                <w:kern w:val="0"/>
                <w:sz w:val="22"/>
                <w:szCs w:val="22"/>
                <w:lang w:val="en-AT" w:eastAsia="en-AT"/>
                <w14:ligatures w14:val="none"/>
              </w:rPr>
              <w:t xml:space="preserve"> 5200 2ER</w:t>
            </w:r>
          </w:p>
        </w:tc>
        <w:tc>
          <w:tcPr>
            <w:tcW w:w="719" w:type="pct"/>
            <w:tcBorders>
              <w:top w:val="nil"/>
              <w:left w:val="nil"/>
              <w:bottom w:val="nil"/>
              <w:right w:val="nil"/>
            </w:tcBorders>
            <w:shd w:val="clear" w:color="000000" w:fill="CAEDFB"/>
            <w:noWrap/>
            <w:vAlign w:val="bottom"/>
            <w:hideMark/>
          </w:tcPr>
          <w:p w14:paraId="2A69B8E0"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800.00 W</w:t>
            </w:r>
          </w:p>
        </w:tc>
        <w:tc>
          <w:tcPr>
            <w:tcW w:w="615" w:type="pct"/>
            <w:tcBorders>
              <w:top w:val="nil"/>
              <w:left w:val="nil"/>
              <w:bottom w:val="nil"/>
              <w:right w:val="nil"/>
            </w:tcBorders>
            <w:noWrap/>
            <w:vAlign w:val="bottom"/>
            <w:hideMark/>
          </w:tcPr>
          <w:p w14:paraId="34E63248"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shd w:val="clear" w:color="000000" w:fill="C1F0C8"/>
            <w:noWrap/>
            <w:vAlign w:val="bottom"/>
            <w:hideMark/>
          </w:tcPr>
          <w:p w14:paraId="7E23C3E0"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Total Wattage</w:t>
            </w:r>
          </w:p>
        </w:tc>
        <w:tc>
          <w:tcPr>
            <w:tcW w:w="511" w:type="pct"/>
            <w:tcBorders>
              <w:top w:val="nil"/>
              <w:left w:val="nil"/>
              <w:bottom w:val="nil"/>
              <w:right w:val="nil"/>
            </w:tcBorders>
            <w:shd w:val="clear" w:color="000000" w:fill="C1F0C8"/>
            <w:noWrap/>
            <w:vAlign w:val="bottom"/>
            <w:hideMark/>
          </w:tcPr>
          <w:p w14:paraId="3D1E72C5"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1670.00 W</w:t>
            </w:r>
          </w:p>
        </w:tc>
      </w:tr>
      <w:tr w:rsidR="00391E5C" w:rsidRPr="00391E5C" w14:paraId="191D0B65" w14:textId="77777777" w:rsidTr="00391E5C">
        <w:trPr>
          <w:trHeight w:val="300"/>
        </w:trPr>
        <w:tc>
          <w:tcPr>
            <w:tcW w:w="2175" w:type="pct"/>
            <w:tcBorders>
              <w:top w:val="nil"/>
              <w:left w:val="nil"/>
              <w:bottom w:val="nil"/>
              <w:right w:val="nil"/>
            </w:tcBorders>
            <w:shd w:val="clear" w:color="000000" w:fill="CAEDFB"/>
            <w:noWrap/>
            <w:vAlign w:val="bottom"/>
            <w:hideMark/>
          </w:tcPr>
          <w:p w14:paraId="45C10E14"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Cornelius Linus 60-2 UTK</w:t>
            </w:r>
          </w:p>
        </w:tc>
        <w:tc>
          <w:tcPr>
            <w:tcW w:w="719" w:type="pct"/>
            <w:tcBorders>
              <w:top w:val="nil"/>
              <w:left w:val="nil"/>
              <w:bottom w:val="nil"/>
              <w:right w:val="nil"/>
            </w:tcBorders>
            <w:shd w:val="clear" w:color="000000" w:fill="CAEDFB"/>
            <w:noWrap/>
            <w:vAlign w:val="bottom"/>
            <w:hideMark/>
          </w:tcPr>
          <w:p w14:paraId="1A45EBF6"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450.00 W</w:t>
            </w:r>
          </w:p>
        </w:tc>
        <w:tc>
          <w:tcPr>
            <w:tcW w:w="615" w:type="pct"/>
            <w:tcBorders>
              <w:top w:val="nil"/>
              <w:left w:val="nil"/>
              <w:bottom w:val="nil"/>
              <w:right w:val="nil"/>
            </w:tcBorders>
            <w:noWrap/>
            <w:vAlign w:val="bottom"/>
            <w:hideMark/>
          </w:tcPr>
          <w:p w14:paraId="0779F5EA"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shd w:val="clear" w:color="000000" w:fill="F2CEEF"/>
            <w:noWrap/>
            <w:vAlign w:val="bottom"/>
            <w:hideMark/>
          </w:tcPr>
          <w:p w14:paraId="6CDBD8AA"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Amperage</w:t>
            </w:r>
          </w:p>
        </w:tc>
        <w:tc>
          <w:tcPr>
            <w:tcW w:w="511" w:type="pct"/>
            <w:tcBorders>
              <w:top w:val="nil"/>
              <w:left w:val="nil"/>
              <w:bottom w:val="nil"/>
              <w:right w:val="nil"/>
            </w:tcBorders>
            <w:shd w:val="clear" w:color="000000" w:fill="F2CEEF"/>
            <w:noWrap/>
            <w:vAlign w:val="bottom"/>
            <w:hideMark/>
          </w:tcPr>
          <w:p w14:paraId="4913D69C"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7.26 A</w:t>
            </w:r>
          </w:p>
        </w:tc>
      </w:tr>
      <w:tr w:rsidR="00391E5C" w:rsidRPr="00391E5C" w14:paraId="520DE3F6" w14:textId="77777777" w:rsidTr="00391E5C">
        <w:trPr>
          <w:trHeight w:val="300"/>
        </w:trPr>
        <w:tc>
          <w:tcPr>
            <w:tcW w:w="2175" w:type="pct"/>
            <w:tcBorders>
              <w:top w:val="nil"/>
              <w:left w:val="nil"/>
              <w:bottom w:val="nil"/>
              <w:right w:val="nil"/>
            </w:tcBorders>
            <w:shd w:val="clear" w:color="000000" w:fill="CAEDFB"/>
            <w:noWrap/>
            <w:vAlign w:val="bottom"/>
            <w:hideMark/>
          </w:tcPr>
          <w:p w14:paraId="0A4AEAAD"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xml:space="preserve">#1 </w:t>
            </w:r>
            <w:proofErr w:type="spellStart"/>
            <w:r w:rsidRPr="00391E5C">
              <w:rPr>
                <w:rFonts w:ascii="Bahnschrift" w:eastAsia="Times New Roman" w:hAnsi="Bahnschrift" w:cs="Times New Roman"/>
                <w:color w:val="000000"/>
                <w:kern w:val="0"/>
                <w:sz w:val="22"/>
                <w:szCs w:val="22"/>
                <w:lang w:val="en-AT" w:eastAsia="en-AT"/>
                <w14:ligatures w14:val="none"/>
              </w:rPr>
              <w:t>Kühlschrank</w:t>
            </w:r>
            <w:proofErr w:type="spellEnd"/>
            <w:r w:rsidRPr="00391E5C">
              <w:rPr>
                <w:rFonts w:ascii="Bahnschrift" w:eastAsia="Times New Roman" w:hAnsi="Bahnschrift" w:cs="Times New Roman"/>
                <w:color w:val="000000"/>
                <w:kern w:val="0"/>
                <w:sz w:val="22"/>
                <w:szCs w:val="22"/>
                <w:lang w:val="en-AT" w:eastAsia="en-AT"/>
                <w14:ligatures w14:val="none"/>
              </w:rPr>
              <w:t xml:space="preserve"> ECO 278</w:t>
            </w:r>
          </w:p>
        </w:tc>
        <w:tc>
          <w:tcPr>
            <w:tcW w:w="719" w:type="pct"/>
            <w:tcBorders>
              <w:top w:val="nil"/>
              <w:left w:val="nil"/>
              <w:bottom w:val="nil"/>
              <w:right w:val="nil"/>
            </w:tcBorders>
            <w:shd w:val="clear" w:color="000000" w:fill="CAEDFB"/>
            <w:noWrap/>
            <w:vAlign w:val="bottom"/>
            <w:hideMark/>
          </w:tcPr>
          <w:p w14:paraId="77199F2C"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210.00 W</w:t>
            </w:r>
          </w:p>
        </w:tc>
        <w:tc>
          <w:tcPr>
            <w:tcW w:w="615" w:type="pct"/>
            <w:tcBorders>
              <w:top w:val="nil"/>
              <w:left w:val="nil"/>
              <w:bottom w:val="nil"/>
              <w:right w:val="nil"/>
            </w:tcBorders>
            <w:noWrap/>
            <w:vAlign w:val="bottom"/>
            <w:hideMark/>
          </w:tcPr>
          <w:p w14:paraId="2CFC6142"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noWrap/>
            <w:vAlign w:val="bottom"/>
            <w:hideMark/>
          </w:tcPr>
          <w:p w14:paraId="692BE7A2"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c>
          <w:tcPr>
            <w:tcW w:w="511" w:type="pct"/>
            <w:tcBorders>
              <w:top w:val="nil"/>
              <w:left w:val="nil"/>
              <w:bottom w:val="nil"/>
              <w:right w:val="nil"/>
            </w:tcBorders>
            <w:noWrap/>
            <w:vAlign w:val="bottom"/>
            <w:hideMark/>
          </w:tcPr>
          <w:p w14:paraId="546216B4" w14:textId="77777777" w:rsidR="00391E5C" w:rsidRPr="00391E5C" w:rsidRDefault="00391E5C" w:rsidP="00391E5C">
            <w:pPr>
              <w:spacing w:after="0" w:line="240" w:lineRule="auto"/>
              <w:jc w:val="left"/>
              <w:rPr>
                <w:rFonts w:ascii="Times New Roman" w:eastAsia="Times New Roman" w:hAnsi="Times New Roman" w:cs="Times New Roman"/>
                <w:kern w:val="0"/>
                <w:sz w:val="20"/>
                <w:szCs w:val="20"/>
                <w:lang w:val="en-AT" w:eastAsia="en-AT"/>
                <w14:ligatures w14:val="none"/>
              </w:rPr>
            </w:pPr>
          </w:p>
        </w:tc>
      </w:tr>
      <w:tr w:rsidR="00391E5C" w:rsidRPr="00391E5C" w14:paraId="56635DE6" w14:textId="77777777" w:rsidTr="00391E5C">
        <w:trPr>
          <w:trHeight w:val="300"/>
        </w:trPr>
        <w:tc>
          <w:tcPr>
            <w:tcW w:w="2175" w:type="pct"/>
            <w:tcBorders>
              <w:top w:val="nil"/>
              <w:left w:val="nil"/>
              <w:bottom w:val="nil"/>
              <w:right w:val="nil"/>
            </w:tcBorders>
            <w:shd w:val="clear" w:color="000000" w:fill="CAEDFB"/>
            <w:noWrap/>
            <w:vAlign w:val="bottom"/>
            <w:hideMark/>
          </w:tcPr>
          <w:p w14:paraId="79EF35C5"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 xml:space="preserve">#2 </w:t>
            </w:r>
            <w:proofErr w:type="spellStart"/>
            <w:r w:rsidRPr="00391E5C">
              <w:rPr>
                <w:rFonts w:ascii="Bahnschrift" w:eastAsia="Times New Roman" w:hAnsi="Bahnschrift" w:cs="Times New Roman"/>
                <w:color w:val="000000"/>
                <w:kern w:val="0"/>
                <w:sz w:val="22"/>
                <w:szCs w:val="22"/>
                <w:lang w:val="en-AT" w:eastAsia="en-AT"/>
                <w14:ligatures w14:val="none"/>
              </w:rPr>
              <w:t>Kühlschrank</w:t>
            </w:r>
            <w:proofErr w:type="spellEnd"/>
            <w:r w:rsidRPr="00391E5C">
              <w:rPr>
                <w:rFonts w:ascii="Bahnschrift" w:eastAsia="Times New Roman" w:hAnsi="Bahnschrift" w:cs="Times New Roman"/>
                <w:color w:val="000000"/>
                <w:kern w:val="0"/>
                <w:sz w:val="22"/>
                <w:szCs w:val="22"/>
                <w:lang w:val="en-AT" w:eastAsia="en-AT"/>
                <w14:ligatures w14:val="none"/>
              </w:rPr>
              <w:t xml:space="preserve"> ECO 278</w:t>
            </w:r>
          </w:p>
        </w:tc>
        <w:tc>
          <w:tcPr>
            <w:tcW w:w="719" w:type="pct"/>
            <w:tcBorders>
              <w:top w:val="nil"/>
              <w:left w:val="nil"/>
              <w:bottom w:val="nil"/>
              <w:right w:val="nil"/>
            </w:tcBorders>
            <w:shd w:val="clear" w:color="000000" w:fill="CAEDFB"/>
            <w:noWrap/>
            <w:vAlign w:val="bottom"/>
            <w:hideMark/>
          </w:tcPr>
          <w:p w14:paraId="68EECBDD"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210.00 W</w:t>
            </w:r>
          </w:p>
        </w:tc>
        <w:tc>
          <w:tcPr>
            <w:tcW w:w="615" w:type="pct"/>
            <w:tcBorders>
              <w:top w:val="nil"/>
              <w:left w:val="nil"/>
              <w:bottom w:val="nil"/>
              <w:right w:val="nil"/>
            </w:tcBorders>
            <w:noWrap/>
            <w:vAlign w:val="bottom"/>
            <w:hideMark/>
          </w:tcPr>
          <w:p w14:paraId="2C0FBC85"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p>
        </w:tc>
        <w:tc>
          <w:tcPr>
            <w:tcW w:w="979" w:type="pct"/>
            <w:tcBorders>
              <w:top w:val="nil"/>
              <w:left w:val="nil"/>
              <w:bottom w:val="nil"/>
              <w:right w:val="nil"/>
            </w:tcBorders>
            <w:shd w:val="clear" w:color="000000" w:fill="FFC000"/>
            <w:noWrap/>
            <w:vAlign w:val="bottom"/>
            <w:hideMark/>
          </w:tcPr>
          <w:p w14:paraId="72C00EFC" w14:textId="77777777" w:rsidR="00391E5C" w:rsidRPr="00391E5C" w:rsidRDefault="00391E5C" w:rsidP="00391E5C">
            <w:pPr>
              <w:spacing w:after="0" w:line="240" w:lineRule="auto"/>
              <w:jc w:val="lef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Extensions Needed</w:t>
            </w:r>
          </w:p>
        </w:tc>
        <w:tc>
          <w:tcPr>
            <w:tcW w:w="511" w:type="pct"/>
            <w:tcBorders>
              <w:top w:val="nil"/>
              <w:left w:val="nil"/>
              <w:bottom w:val="nil"/>
              <w:right w:val="nil"/>
            </w:tcBorders>
            <w:shd w:val="clear" w:color="000000" w:fill="FFC000"/>
            <w:noWrap/>
            <w:vAlign w:val="bottom"/>
            <w:hideMark/>
          </w:tcPr>
          <w:p w14:paraId="4D0BBD20" w14:textId="77777777" w:rsidR="00391E5C" w:rsidRPr="00391E5C" w:rsidRDefault="00391E5C" w:rsidP="00391E5C">
            <w:pPr>
              <w:spacing w:after="0" w:line="240" w:lineRule="auto"/>
              <w:jc w:val="right"/>
              <w:rPr>
                <w:rFonts w:ascii="Bahnschrift" w:eastAsia="Times New Roman" w:hAnsi="Bahnschrift" w:cs="Times New Roman"/>
                <w:color w:val="000000"/>
                <w:kern w:val="0"/>
                <w:sz w:val="22"/>
                <w:szCs w:val="22"/>
                <w:lang w:val="en-AT" w:eastAsia="en-AT"/>
                <w14:ligatures w14:val="none"/>
              </w:rPr>
            </w:pPr>
            <w:r w:rsidRPr="00391E5C">
              <w:rPr>
                <w:rFonts w:ascii="Bahnschrift" w:eastAsia="Times New Roman" w:hAnsi="Bahnschrift" w:cs="Times New Roman"/>
                <w:color w:val="000000"/>
                <w:kern w:val="0"/>
                <w:sz w:val="22"/>
                <w:szCs w:val="22"/>
                <w:lang w:val="en-AT" w:eastAsia="en-AT"/>
                <w14:ligatures w14:val="none"/>
              </w:rPr>
              <w:t>2</w:t>
            </w:r>
          </w:p>
        </w:tc>
      </w:tr>
    </w:tbl>
    <w:p w14:paraId="1BEAB865" w14:textId="314537B6" w:rsidR="008B0F0D" w:rsidRDefault="00896842" w:rsidP="00896842">
      <w:pPr>
        <w:pStyle w:val="Caption"/>
      </w:pPr>
      <w:r>
        <w:t xml:space="preserve">Tabelle </w:t>
      </w:r>
      <w:r>
        <w:fldChar w:fldCharType="begin"/>
      </w:r>
      <w:r>
        <w:instrText xml:space="preserve"> SEQ Tabelle \* ARABIC </w:instrText>
      </w:r>
      <w:r>
        <w:fldChar w:fldCharType="separate"/>
      </w:r>
      <w:r>
        <w:rPr>
          <w:noProof/>
        </w:rPr>
        <w:t>6</w:t>
      </w:r>
      <w:r>
        <w:fldChar w:fldCharType="end"/>
      </w:r>
      <w:r>
        <w:t>: 200.6</w:t>
      </w:r>
    </w:p>
    <w:p w14:paraId="6C6EA1C3" w14:textId="0ADB58CF" w:rsidR="00391E5C" w:rsidRDefault="004B00D2" w:rsidP="004B00D2">
      <w:pPr>
        <w:pStyle w:val="Heading2"/>
      </w:pPr>
      <w:r>
        <w:t>Potenzielle Probleme</w:t>
      </w:r>
    </w:p>
    <w:tbl>
      <w:tblPr>
        <w:tblW w:w="9360" w:type="dxa"/>
        <w:tblLook w:val="04A0" w:firstRow="1" w:lastRow="0" w:firstColumn="1" w:lastColumn="0" w:noHBand="0" w:noVBand="1"/>
      </w:tblPr>
      <w:tblGrid>
        <w:gridCol w:w="9360"/>
      </w:tblGrid>
      <w:tr w:rsidR="004B00D2" w:rsidRPr="004B00D2" w14:paraId="5FA09898" w14:textId="77777777" w:rsidTr="004B00D2">
        <w:trPr>
          <w:trHeight w:val="300"/>
        </w:trPr>
        <w:tc>
          <w:tcPr>
            <w:tcW w:w="9360" w:type="dxa"/>
            <w:tcBorders>
              <w:top w:val="nil"/>
              <w:left w:val="nil"/>
              <w:bottom w:val="nil"/>
              <w:right w:val="nil"/>
            </w:tcBorders>
            <w:noWrap/>
            <w:vAlign w:val="bottom"/>
            <w:hideMark/>
          </w:tcPr>
          <w:p w14:paraId="6A2319C5" w14:textId="77777777" w:rsidR="004B00D2" w:rsidRPr="004B00D2" w:rsidRDefault="004B00D2" w:rsidP="004B00D2">
            <w:pPr>
              <w:rPr>
                <w:b/>
                <w:bCs/>
                <w:lang w:eastAsia="en-AT"/>
              </w:rPr>
            </w:pPr>
            <w:r w:rsidRPr="004B00D2">
              <w:rPr>
                <w:b/>
                <w:bCs/>
                <w:lang w:eastAsia="en-AT"/>
              </w:rPr>
              <w:t>Welche Stromkreise sind Nahe der Lastgrenze?</w:t>
            </w:r>
          </w:p>
        </w:tc>
      </w:tr>
      <w:tr w:rsidR="004B00D2" w:rsidRPr="004B00D2" w14:paraId="513283B8" w14:textId="77777777" w:rsidTr="004B00D2">
        <w:trPr>
          <w:trHeight w:val="300"/>
        </w:trPr>
        <w:tc>
          <w:tcPr>
            <w:tcW w:w="9360" w:type="dxa"/>
            <w:tcBorders>
              <w:top w:val="nil"/>
              <w:left w:val="nil"/>
              <w:bottom w:val="nil"/>
              <w:right w:val="nil"/>
            </w:tcBorders>
            <w:noWrap/>
            <w:vAlign w:val="bottom"/>
            <w:hideMark/>
          </w:tcPr>
          <w:p w14:paraId="2F0AECFD" w14:textId="77777777" w:rsidR="004B00D2" w:rsidRPr="004B00D2" w:rsidRDefault="004B00D2" w:rsidP="004B00D2">
            <w:pPr>
              <w:rPr>
                <w:lang w:eastAsia="en-AT"/>
              </w:rPr>
            </w:pPr>
            <w:r w:rsidRPr="004B00D2">
              <w:rPr>
                <w:lang w:eastAsia="en-AT"/>
              </w:rPr>
              <w:t xml:space="preserve">Nur Stromkreis </w:t>
            </w:r>
            <w:r w:rsidRPr="004B00D2">
              <w:rPr>
                <w:b/>
                <w:bCs/>
                <w:lang w:eastAsia="en-AT"/>
              </w:rPr>
              <w:t>200.5</w:t>
            </w:r>
            <w:r w:rsidRPr="004B00D2">
              <w:rPr>
                <w:lang w:eastAsia="en-AT"/>
              </w:rPr>
              <w:t xml:space="preserve"> ist nahe der Lastgrenze, da der Bein-Marie Eco 2/1 sehr viel Strom verbraucht.</w:t>
            </w:r>
          </w:p>
        </w:tc>
      </w:tr>
    </w:tbl>
    <w:p w14:paraId="3BEEC6C1" w14:textId="77777777" w:rsidR="004B00D2" w:rsidRDefault="004B00D2" w:rsidP="004B00D2"/>
    <w:tbl>
      <w:tblPr>
        <w:tblW w:w="9360" w:type="dxa"/>
        <w:tblLook w:val="04A0" w:firstRow="1" w:lastRow="0" w:firstColumn="1" w:lastColumn="0" w:noHBand="0" w:noVBand="1"/>
      </w:tblPr>
      <w:tblGrid>
        <w:gridCol w:w="9360"/>
      </w:tblGrid>
      <w:tr w:rsidR="004B00D2" w:rsidRPr="004B00D2" w14:paraId="52F93D9F" w14:textId="77777777" w:rsidTr="004B00D2">
        <w:trPr>
          <w:trHeight w:val="300"/>
        </w:trPr>
        <w:tc>
          <w:tcPr>
            <w:tcW w:w="9360" w:type="dxa"/>
            <w:tcBorders>
              <w:top w:val="nil"/>
              <w:left w:val="nil"/>
              <w:bottom w:val="nil"/>
              <w:right w:val="nil"/>
            </w:tcBorders>
            <w:noWrap/>
            <w:vAlign w:val="bottom"/>
            <w:hideMark/>
          </w:tcPr>
          <w:p w14:paraId="32DFE8F8" w14:textId="77777777" w:rsidR="004B00D2" w:rsidRPr="004B00D2" w:rsidRDefault="004B00D2" w:rsidP="004B00D2">
            <w:pPr>
              <w:rPr>
                <w:b/>
                <w:bCs/>
                <w:lang w:val="en-AT" w:eastAsia="en-AT"/>
              </w:rPr>
            </w:pPr>
            <w:proofErr w:type="spellStart"/>
            <w:r w:rsidRPr="004B00D2">
              <w:rPr>
                <w:b/>
                <w:bCs/>
                <w:lang w:val="en-AT" w:eastAsia="en-AT"/>
              </w:rPr>
              <w:t>Varianten</w:t>
            </w:r>
            <w:proofErr w:type="spellEnd"/>
            <w:r w:rsidRPr="004B00D2">
              <w:rPr>
                <w:b/>
                <w:bCs/>
                <w:lang w:val="en-AT" w:eastAsia="en-AT"/>
              </w:rPr>
              <w:t xml:space="preserve"> für </w:t>
            </w:r>
            <w:proofErr w:type="spellStart"/>
            <w:r w:rsidRPr="004B00D2">
              <w:rPr>
                <w:b/>
                <w:bCs/>
                <w:lang w:val="en-AT" w:eastAsia="en-AT"/>
              </w:rPr>
              <w:t>optimale</w:t>
            </w:r>
            <w:proofErr w:type="spellEnd"/>
            <w:r w:rsidRPr="004B00D2">
              <w:rPr>
                <w:b/>
                <w:bCs/>
                <w:lang w:val="en-AT" w:eastAsia="en-AT"/>
              </w:rPr>
              <w:t xml:space="preserve"> </w:t>
            </w:r>
            <w:proofErr w:type="spellStart"/>
            <w:r w:rsidRPr="004B00D2">
              <w:rPr>
                <w:b/>
                <w:bCs/>
                <w:lang w:val="en-AT" w:eastAsia="en-AT"/>
              </w:rPr>
              <w:t>Lastverteilung</w:t>
            </w:r>
            <w:proofErr w:type="spellEnd"/>
          </w:p>
        </w:tc>
      </w:tr>
      <w:tr w:rsidR="004B00D2" w:rsidRPr="004B00D2" w14:paraId="14689D6A" w14:textId="77777777" w:rsidTr="004B00D2">
        <w:trPr>
          <w:trHeight w:val="300"/>
        </w:trPr>
        <w:tc>
          <w:tcPr>
            <w:tcW w:w="9360" w:type="dxa"/>
            <w:tcBorders>
              <w:top w:val="nil"/>
              <w:left w:val="nil"/>
              <w:bottom w:val="nil"/>
              <w:right w:val="nil"/>
            </w:tcBorders>
            <w:noWrap/>
            <w:vAlign w:val="bottom"/>
            <w:hideMark/>
          </w:tcPr>
          <w:p w14:paraId="3EBDDA33" w14:textId="3ABCE745" w:rsidR="004B00D2" w:rsidRPr="004B00D2" w:rsidRDefault="004B00D2" w:rsidP="004B00D2">
            <w:pPr>
              <w:rPr>
                <w:lang w:eastAsia="en-AT"/>
              </w:rPr>
            </w:pPr>
            <w:r w:rsidRPr="004B00D2">
              <w:rPr>
                <w:lang w:eastAsia="en-AT"/>
              </w:rPr>
              <w:t>Audiogeräte sind auf Stromkreis 200.1, 120.3 und 200.4 aufgeteilt. Somit sind alle drei dieser Stromkreise relativ gleich verteilt. Man könnte noch Audiogeräte auf nur 120.3 und 200.4 stecken, aber man 200.4 würde fast die Lastgrenze erreichen.</w:t>
            </w:r>
          </w:p>
        </w:tc>
      </w:tr>
      <w:tr w:rsidR="004B00D2" w:rsidRPr="004B00D2" w14:paraId="16C7C658" w14:textId="77777777" w:rsidTr="004B00D2">
        <w:trPr>
          <w:trHeight w:val="300"/>
        </w:trPr>
        <w:tc>
          <w:tcPr>
            <w:tcW w:w="9360" w:type="dxa"/>
            <w:tcBorders>
              <w:top w:val="nil"/>
              <w:left w:val="nil"/>
              <w:bottom w:val="nil"/>
              <w:right w:val="nil"/>
            </w:tcBorders>
            <w:noWrap/>
            <w:vAlign w:val="bottom"/>
            <w:hideMark/>
          </w:tcPr>
          <w:p w14:paraId="0C6B988B" w14:textId="753E62FB" w:rsidR="004B00D2" w:rsidRPr="004B00D2" w:rsidRDefault="004B00D2" w:rsidP="004B00D2">
            <w:pPr>
              <w:rPr>
                <w:lang w:eastAsia="en-AT"/>
              </w:rPr>
            </w:pPr>
          </w:p>
        </w:tc>
      </w:tr>
    </w:tbl>
    <w:p w14:paraId="7B994A41" w14:textId="77777777" w:rsidR="004B00D2" w:rsidRPr="004B00D2" w:rsidRDefault="004B00D2" w:rsidP="004B00D2"/>
    <w:sectPr w:rsidR="004B00D2" w:rsidRPr="004B00D2" w:rsidSect="00260BFF">
      <w:footerReference w:type="default" r:id="rId8"/>
      <w:pgSz w:w="11906" w:h="16838" w:code="9"/>
      <w:pgMar w:top="1872" w:right="1872" w:bottom="1872" w:left="1872"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41CC2" w14:textId="77777777" w:rsidR="00A56566" w:rsidRDefault="00A56566" w:rsidP="00260BFF">
      <w:pPr>
        <w:spacing w:after="0" w:line="240" w:lineRule="auto"/>
      </w:pPr>
      <w:r>
        <w:separator/>
      </w:r>
    </w:p>
  </w:endnote>
  <w:endnote w:type="continuationSeparator" w:id="0">
    <w:p w14:paraId="3E8A01FE" w14:textId="77777777" w:rsidR="00A56566" w:rsidRDefault="00A56566" w:rsidP="00260B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obe Garamond Pro">
    <w:panose1 w:val="02020502060506020403"/>
    <w:charset w:val="00"/>
    <w:family w:val="roman"/>
    <w:notTrueType/>
    <w:pitch w:val="variable"/>
    <w:sig w:usb0="00000007" w:usb1="00000001" w:usb2="00000000" w:usb3="00000000" w:csb0="00000093" w:csb1="00000000"/>
  </w:font>
  <w:font w:name="Bahnschrift">
    <w:panose1 w:val="020B0502040204020203"/>
    <w:charset w:val="00"/>
    <w:family w:val="swiss"/>
    <w:pitch w:val="variable"/>
    <w:sig w:usb0="A00002C7" w:usb1="00000002"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11973"/>
      <w:docPartObj>
        <w:docPartGallery w:val="Page Numbers (Bottom of Page)"/>
        <w:docPartUnique/>
      </w:docPartObj>
    </w:sdtPr>
    <w:sdtEndPr>
      <w:rPr>
        <w:noProof/>
      </w:rPr>
    </w:sdtEndPr>
    <w:sdtContent>
      <w:p w14:paraId="4C44214F" w14:textId="6BC38567" w:rsidR="00260BFF" w:rsidRDefault="00260BF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94E76F" w14:textId="77777777" w:rsidR="00260BFF" w:rsidRDefault="00260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4BC59" w14:textId="77777777" w:rsidR="00A56566" w:rsidRDefault="00A56566" w:rsidP="00260BFF">
      <w:pPr>
        <w:spacing w:after="0" w:line="240" w:lineRule="auto"/>
      </w:pPr>
      <w:r>
        <w:separator/>
      </w:r>
    </w:p>
  </w:footnote>
  <w:footnote w:type="continuationSeparator" w:id="0">
    <w:p w14:paraId="0C2CFE83" w14:textId="77777777" w:rsidR="00A56566" w:rsidRDefault="00A56566" w:rsidP="00260B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FF8"/>
    <w:rsid w:val="0003281C"/>
    <w:rsid w:val="00042248"/>
    <w:rsid w:val="000502FD"/>
    <w:rsid w:val="000527CE"/>
    <w:rsid w:val="000561D5"/>
    <w:rsid w:val="00164D6A"/>
    <w:rsid w:val="00196591"/>
    <w:rsid w:val="001D5C20"/>
    <w:rsid w:val="00200A23"/>
    <w:rsid w:val="0021396B"/>
    <w:rsid w:val="00250471"/>
    <w:rsid w:val="00260BFF"/>
    <w:rsid w:val="002965CE"/>
    <w:rsid w:val="002E5410"/>
    <w:rsid w:val="00345D0C"/>
    <w:rsid w:val="003512E5"/>
    <w:rsid w:val="0038290D"/>
    <w:rsid w:val="00391E5C"/>
    <w:rsid w:val="003B563C"/>
    <w:rsid w:val="003D21D6"/>
    <w:rsid w:val="004279D6"/>
    <w:rsid w:val="00434AB9"/>
    <w:rsid w:val="00450771"/>
    <w:rsid w:val="004549D5"/>
    <w:rsid w:val="00482B0E"/>
    <w:rsid w:val="00484FF8"/>
    <w:rsid w:val="004B00D2"/>
    <w:rsid w:val="004B14D5"/>
    <w:rsid w:val="004D5472"/>
    <w:rsid w:val="00534BA6"/>
    <w:rsid w:val="005442FA"/>
    <w:rsid w:val="00577E3E"/>
    <w:rsid w:val="005A76FC"/>
    <w:rsid w:val="005C2CFA"/>
    <w:rsid w:val="00600370"/>
    <w:rsid w:val="00630174"/>
    <w:rsid w:val="0065213F"/>
    <w:rsid w:val="00655455"/>
    <w:rsid w:val="006710A1"/>
    <w:rsid w:val="00673A52"/>
    <w:rsid w:val="006A3883"/>
    <w:rsid w:val="006A6239"/>
    <w:rsid w:val="006C5808"/>
    <w:rsid w:val="00723DDF"/>
    <w:rsid w:val="00744DCF"/>
    <w:rsid w:val="007475F2"/>
    <w:rsid w:val="00780EC9"/>
    <w:rsid w:val="00796963"/>
    <w:rsid w:val="007F1BA7"/>
    <w:rsid w:val="0081355F"/>
    <w:rsid w:val="00822807"/>
    <w:rsid w:val="00834024"/>
    <w:rsid w:val="00836A59"/>
    <w:rsid w:val="00841D9D"/>
    <w:rsid w:val="00852349"/>
    <w:rsid w:val="00896842"/>
    <w:rsid w:val="008B0F0D"/>
    <w:rsid w:val="008C1A05"/>
    <w:rsid w:val="009548F1"/>
    <w:rsid w:val="009738CA"/>
    <w:rsid w:val="00980DC2"/>
    <w:rsid w:val="0098118A"/>
    <w:rsid w:val="00A15F38"/>
    <w:rsid w:val="00A16D74"/>
    <w:rsid w:val="00A21B46"/>
    <w:rsid w:val="00A56566"/>
    <w:rsid w:val="00A7279D"/>
    <w:rsid w:val="00A96DD5"/>
    <w:rsid w:val="00AA1419"/>
    <w:rsid w:val="00AB5AEA"/>
    <w:rsid w:val="00AC4FA4"/>
    <w:rsid w:val="00B23743"/>
    <w:rsid w:val="00B60A9A"/>
    <w:rsid w:val="00B81D05"/>
    <w:rsid w:val="00BB38ED"/>
    <w:rsid w:val="00BE3EFF"/>
    <w:rsid w:val="00C04BC4"/>
    <w:rsid w:val="00C12ED6"/>
    <w:rsid w:val="00C17DD8"/>
    <w:rsid w:val="00C224CC"/>
    <w:rsid w:val="00C57649"/>
    <w:rsid w:val="00C86AD7"/>
    <w:rsid w:val="00CA72CA"/>
    <w:rsid w:val="00CC5BD8"/>
    <w:rsid w:val="00CD5564"/>
    <w:rsid w:val="00CE5732"/>
    <w:rsid w:val="00CE7637"/>
    <w:rsid w:val="00D070E1"/>
    <w:rsid w:val="00D36026"/>
    <w:rsid w:val="00D77B41"/>
    <w:rsid w:val="00DD4493"/>
    <w:rsid w:val="00DE76BB"/>
    <w:rsid w:val="00E162CA"/>
    <w:rsid w:val="00E17DD9"/>
    <w:rsid w:val="00E25D1D"/>
    <w:rsid w:val="00E77832"/>
    <w:rsid w:val="00E866CE"/>
    <w:rsid w:val="00EE715A"/>
    <w:rsid w:val="00F4720A"/>
    <w:rsid w:val="00F524F7"/>
    <w:rsid w:val="00F55296"/>
    <w:rsid w:val="00F70CDC"/>
    <w:rsid w:val="00F73C76"/>
    <w:rsid w:val="00FA3C24"/>
    <w:rsid w:val="00FD2E88"/>
    <w:rsid w:val="00FE1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EFC2"/>
  <w15:chartTrackingRefBased/>
  <w15:docId w15:val="{A9A7DF51-3918-477B-8BF1-9D34508A6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F38"/>
    <w:pPr>
      <w:jc w:val="both"/>
    </w:pPr>
    <w:rPr>
      <w:rFonts w:ascii="Adobe Garamond Pro" w:hAnsi="Adobe Garamond Pro"/>
      <w:lang w:val="de-DE"/>
    </w:rPr>
  </w:style>
  <w:style w:type="paragraph" w:styleId="Heading1">
    <w:name w:val="heading 1"/>
    <w:basedOn w:val="Normal"/>
    <w:next w:val="Normal"/>
    <w:link w:val="Heading1Char"/>
    <w:uiPriority w:val="9"/>
    <w:qFormat/>
    <w:rsid w:val="00A15F38"/>
    <w:pPr>
      <w:keepNext/>
      <w:keepLines/>
      <w:spacing w:before="360" w:after="80"/>
      <w:jc w:val="left"/>
      <w:outlineLvl w:val="0"/>
    </w:pPr>
    <w:rPr>
      <w:rFonts w:eastAsiaTheme="majorEastAsia" w:cstheme="majorBidi"/>
      <w:b/>
      <w:color w:val="4D0264"/>
      <w:sz w:val="40"/>
      <w:szCs w:val="40"/>
    </w:rPr>
  </w:style>
  <w:style w:type="paragraph" w:styleId="Heading2">
    <w:name w:val="heading 2"/>
    <w:basedOn w:val="Normal"/>
    <w:next w:val="Normal"/>
    <w:link w:val="Heading2Char"/>
    <w:uiPriority w:val="9"/>
    <w:unhideWhenUsed/>
    <w:qFormat/>
    <w:rsid w:val="00C224CC"/>
    <w:pPr>
      <w:keepNext/>
      <w:keepLines/>
      <w:spacing w:before="160" w:after="80"/>
      <w:outlineLvl w:val="1"/>
    </w:pPr>
    <w:rPr>
      <w:rFonts w:eastAsiaTheme="majorEastAsia" w:cstheme="majorBidi"/>
      <w:b/>
      <w:color w:val="501549" w:themeColor="accent5" w:themeShade="80"/>
      <w:sz w:val="32"/>
      <w:szCs w:val="32"/>
    </w:rPr>
  </w:style>
  <w:style w:type="paragraph" w:styleId="Heading3">
    <w:name w:val="heading 3"/>
    <w:basedOn w:val="Normal"/>
    <w:next w:val="Normal"/>
    <w:link w:val="Heading3Char"/>
    <w:uiPriority w:val="9"/>
    <w:unhideWhenUsed/>
    <w:qFormat/>
    <w:rsid w:val="00980DC2"/>
    <w:pPr>
      <w:keepNext/>
      <w:keepLines/>
      <w:spacing w:before="160" w:after="80"/>
      <w:outlineLvl w:val="2"/>
    </w:pPr>
    <w:rPr>
      <w:rFonts w:eastAsiaTheme="majorEastAsia" w:cstheme="majorBidi"/>
      <w:color w:val="7030A0"/>
      <w:sz w:val="28"/>
      <w:szCs w:val="28"/>
    </w:rPr>
  </w:style>
  <w:style w:type="paragraph" w:styleId="Heading4">
    <w:name w:val="heading 4"/>
    <w:basedOn w:val="Normal"/>
    <w:next w:val="Normal"/>
    <w:link w:val="Heading4Char"/>
    <w:uiPriority w:val="9"/>
    <w:semiHidden/>
    <w:unhideWhenUsed/>
    <w:qFormat/>
    <w:rsid w:val="00484F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F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F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F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F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F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F38"/>
    <w:rPr>
      <w:rFonts w:ascii="Bahnschrift" w:eastAsiaTheme="majorEastAsia" w:hAnsi="Bahnschrift" w:cstheme="majorBidi"/>
      <w:b/>
      <w:color w:val="4D0264"/>
      <w:sz w:val="40"/>
      <w:szCs w:val="40"/>
      <w:lang w:val="de-DE"/>
    </w:rPr>
  </w:style>
  <w:style w:type="character" w:customStyle="1" w:styleId="Heading2Char">
    <w:name w:val="Heading 2 Char"/>
    <w:basedOn w:val="DefaultParagraphFont"/>
    <w:link w:val="Heading2"/>
    <w:uiPriority w:val="9"/>
    <w:rsid w:val="00C224CC"/>
    <w:rPr>
      <w:rFonts w:ascii="Bahnschrift" w:eastAsiaTheme="majorEastAsia" w:hAnsi="Bahnschrift" w:cstheme="majorBidi"/>
      <w:b/>
      <w:color w:val="501549" w:themeColor="accent5" w:themeShade="80"/>
      <w:sz w:val="32"/>
      <w:szCs w:val="32"/>
    </w:rPr>
  </w:style>
  <w:style w:type="character" w:customStyle="1" w:styleId="Heading3Char">
    <w:name w:val="Heading 3 Char"/>
    <w:basedOn w:val="DefaultParagraphFont"/>
    <w:link w:val="Heading3"/>
    <w:uiPriority w:val="9"/>
    <w:rsid w:val="00980DC2"/>
    <w:rPr>
      <w:rFonts w:ascii="Adobe Garamond Pro" w:eastAsiaTheme="majorEastAsia" w:hAnsi="Adobe Garamond Pro" w:cstheme="majorBidi"/>
      <w:color w:val="7030A0"/>
      <w:sz w:val="28"/>
      <w:szCs w:val="28"/>
      <w:lang w:val="de-DE"/>
    </w:rPr>
  </w:style>
  <w:style w:type="character" w:customStyle="1" w:styleId="Heading4Char">
    <w:name w:val="Heading 4 Char"/>
    <w:basedOn w:val="DefaultParagraphFont"/>
    <w:link w:val="Heading4"/>
    <w:uiPriority w:val="9"/>
    <w:semiHidden/>
    <w:rsid w:val="00484F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F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F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F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F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FF8"/>
    <w:rPr>
      <w:rFonts w:eastAsiaTheme="majorEastAsia" w:cstheme="majorBidi"/>
      <w:color w:val="272727" w:themeColor="text1" w:themeTint="D8"/>
    </w:rPr>
  </w:style>
  <w:style w:type="paragraph" w:styleId="Title">
    <w:name w:val="Title"/>
    <w:basedOn w:val="Normal"/>
    <w:next w:val="Normal"/>
    <w:link w:val="TitleChar"/>
    <w:uiPriority w:val="10"/>
    <w:qFormat/>
    <w:rsid w:val="00484F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F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F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FF8"/>
    <w:pPr>
      <w:spacing w:before="160"/>
      <w:jc w:val="center"/>
    </w:pPr>
    <w:rPr>
      <w:i/>
      <w:iCs/>
      <w:color w:val="404040" w:themeColor="text1" w:themeTint="BF"/>
    </w:rPr>
  </w:style>
  <w:style w:type="character" w:customStyle="1" w:styleId="QuoteChar">
    <w:name w:val="Quote Char"/>
    <w:basedOn w:val="DefaultParagraphFont"/>
    <w:link w:val="Quote"/>
    <w:uiPriority w:val="29"/>
    <w:rsid w:val="00484FF8"/>
    <w:rPr>
      <w:i/>
      <w:iCs/>
      <w:color w:val="404040" w:themeColor="text1" w:themeTint="BF"/>
    </w:rPr>
  </w:style>
  <w:style w:type="paragraph" w:styleId="ListParagraph">
    <w:name w:val="List Paragraph"/>
    <w:basedOn w:val="Normal"/>
    <w:uiPriority w:val="34"/>
    <w:qFormat/>
    <w:rsid w:val="00484FF8"/>
    <w:pPr>
      <w:ind w:left="720"/>
      <w:contextualSpacing/>
    </w:pPr>
  </w:style>
  <w:style w:type="character" w:styleId="IntenseEmphasis">
    <w:name w:val="Intense Emphasis"/>
    <w:basedOn w:val="DefaultParagraphFont"/>
    <w:uiPriority w:val="21"/>
    <w:qFormat/>
    <w:rsid w:val="00484FF8"/>
    <w:rPr>
      <w:i/>
      <w:iCs/>
      <w:color w:val="0F4761" w:themeColor="accent1" w:themeShade="BF"/>
    </w:rPr>
  </w:style>
  <w:style w:type="paragraph" w:styleId="IntenseQuote">
    <w:name w:val="Intense Quote"/>
    <w:basedOn w:val="Normal"/>
    <w:next w:val="Normal"/>
    <w:link w:val="IntenseQuoteChar"/>
    <w:uiPriority w:val="30"/>
    <w:qFormat/>
    <w:rsid w:val="00484F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FF8"/>
    <w:rPr>
      <w:i/>
      <w:iCs/>
      <w:color w:val="0F4761" w:themeColor="accent1" w:themeShade="BF"/>
    </w:rPr>
  </w:style>
  <w:style w:type="character" w:styleId="IntenseReference">
    <w:name w:val="Intense Reference"/>
    <w:basedOn w:val="DefaultParagraphFont"/>
    <w:uiPriority w:val="32"/>
    <w:qFormat/>
    <w:rsid w:val="00484FF8"/>
    <w:rPr>
      <w:b/>
      <w:bCs/>
      <w:smallCaps/>
      <w:color w:val="0F4761" w:themeColor="accent1" w:themeShade="BF"/>
      <w:spacing w:val="5"/>
    </w:rPr>
  </w:style>
  <w:style w:type="paragraph" w:styleId="NoSpacing">
    <w:name w:val="No Spacing"/>
    <w:link w:val="NoSpacingChar"/>
    <w:uiPriority w:val="1"/>
    <w:qFormat/>
    <w:rsid w:val="00DE76BB"/>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DE76BB"/>
    <w:rPr>
      <w:rFonts w:eastAsiaTheme="minorEastAsia"/>
      <w:kern w:val="0"/>
      <w:sz w:val="22"/>
      <w:szCs w:val="22"/>
      <w:lang w:val="en-US"/>
      <w14:ligatures w14:val="none"/>
    </w:rPr>
  </w:style>
  <w:style w:type="table" w:styleId="TableGrid">
    <w:name w:val="Table Grid"/>
    <w:basedOn w:val="TableNormal"/>
    <w:uiPriority w:val="39"/>
    <w:rsid w:val="00DE7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17DD8"/>
    <w:pPr>
      <w:spacing w:after="200" w:line="240" w:lineRule="auto"/>
      <w:jc w:val="center"/>
    </w:pPr>
    <w:rPr>
      <w:i/>
      <w:iCs/>
      <w:color w:val="808080" w:themeColor="background1" w:themeShade="80"/>
      <w:sz w:val="18"/>
      <w:szCs w:val="18"/>
    </w:rPr>
  </w:style>
  <w:style w:type="paragraph" w:styleId="Header">
    <w:name w:val="header"/>
    <w:basedOn w:val="Normal"/>
    <w:link w:val="HeaderChar"/>
    <w:uiPriority w:val="99"/>
    <w:unhideWhenUsed/>
    <w:rsid w:val="00260B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0BFF"/>
    <w:rPr>
      <w:rFonts w:ascii="Bahnschrift" w:hAnsi="Bahnschrift"/>
      <w:lang w:val="de-DE"/>
    </w:rPr>
  </w:style>
  <w:style w:type="paragraph" w:styleId="Footer">
    <w:name w:val="footer"/>
    <w:basedOn w:val="Normal"/>
    <w:link w:val="FooterChar"/>
    <w:uiPriority w:val="99"/>
    <w:unhideWhenUsed/>
    <w:rsid w:val="00260B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0BFF"/>
    <w:rPr>
      <w:rFonts w:ascii="Bahnschrift" w:hAnsi="Bahnschrift"/>
      <w:lang w:val="de-DE"/>
    </w:rPr>
  </w:style>
  <w:style w:type="character" w:styleId="PlaceholderText">
    <w:name w:val="Placeholder Text"/>
    <w:basedOn w:val="DefaultParagraphFont"/>
    <w:uiPriority w:val="99"/>
    <w:semiHidden/>
    <w:rsid w:val="00BB38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590F904-06BD-4C77-AC47-844A18839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5</Pages>
  <Words>511</Words>
  <Characters>2917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AVT1 Abgabe 1</vt:lpstr>
    </vt:vector>
  </TitlesOfParts>
  <Company/>
  <LinksUpToDate>false</LinksUpToDate>
  <CharactersWithSpaces>3422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AVT1 Abgabe 2</dc:title>
  <dc:subject>Protokoll</dc:subject>
  <dc:creator>Bunea (52509256) &amp; Strasser (MATRIKELNR)</dc:creator>
  <cp:keywords/>
  <dc:description/>
  <cp:lastModifiedBy>Zoe McFife</cp:lastModifiedBy>
  <cp:revision>110</cp:revision>
  <dcterms:created xsi:type="dcterms:W3CDTF">2025-10-10T13:02:00Z</dcterms:created>
  <dcterms:modified xsi:type="dcterms:W3CDTF">2025-10-18T14:32:00Z</dcterms:modified>
</cp:coreProperties>
</file>