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E0BB1" w14:textId="19B00099" w:rsidR="003F00FC" w:rsidRDefault="00473E56" w:rsidP="00473E56">
      <w:pPr>
        <w:pStyle w:val="ListParagraph"/>
        <w:numPr>
          <w:ilvl w:val="0"/>
          <w:numId w:val="2"/>
        </w:numPr>
        <w:rPr>
          <w:lang w:val="en-US"/>
        </w:rPr>
      </w:pPr>
      <w:r>
        <w:rPr>
          <w:lang w:val="en-US"/>
        </w:rPr>
        <w:t>Trauriger und Hungriger Arbeiter</w:t>
      </w:r>
    </w:p>
    <w:p w14:paraId="5F2FEA6D" w14:textId="64A8E72F" w:rsidR="00473E56" w:rsidRDefault="00473E56" w:rsidP="00473E56">
      <w:pPr>
        <w:pStyle w:val="ListParagraph"/>
        <w:numPr>
          <w:ilvl w:val="0"/>
          <w:numId w:val="2"/>
        </w:numPr>
        <w:rPr>
          <w:lang w:val="en-US"/>
        </w:rPr>
      </w:pPr>
      <w:r>
        <w:rPr>
          <w:lang w:val="en-US"/>
        </w:rPr>
        <w:t>Geht zum Automaten</w:t>
      </w:r>
    </w:p>
    <w:p w14:paraId="7A8988BE" w14:textId="3552AA0F" w:rsidR="00473E56" w:rsidRDefault="00473E56" w:rsidP="00473E56">
      <w:pPr>
        <w:pStyle w:val="ListParagraph"/>
        <w:numPr>
          <w:ilvl w:val="0"/>
          <w:numId w:val="2"/>
        </w:numPr>
        <w:rPr>
          <w:lang w:val="en-US"/>
        </w:rPr>
      </w:pPr>
      <w:r>
        <w:rPr>
          <w:lang w:val="en-US"/>
        </w:rPr>
        <w:t>Vorschau automaten</w:t>
      </w:r>
    </w:p>
    <w:p w14:paraId="6729A945" w14:textId="4A89909C" w:rsidR="00473E56" w:rsidRDefault="00D31B41" w:rsidP="00473E56">
      <w:pPr>
        <w:pStyle w:val="ListParagraph"/>
        <w:numPr>
          <w:ilvl w:val="0"/>
          <w:numId w:val="2"/>
        </w:numPr>
        <w:rPr>
          <w:lang w:val="en-US"/>
        </w:rPr>
      </w:pPr>
      <w:r>
        <w:rPr>
          <w:lang w:val="en-US"/>
        </w:rPr>
        <w:t>Arbeiter drückt auf knopf</w:t>
      </w:r>
    </w:p>
    <w:p w14:paraId="5DB8EF71" w14:textId="65068D61" w:rsidR="00D31B41" w:rsidRDefault="00D31B41" w:rsidP="00473E56">
      <w:pPr>
        <w:pStyle w:val="ListParagraph"/>
        <w:numPr>
          <w:ilvl w:val="0"/>
          <w:numId w:val="2"/>
        </w:numPr>
        <w:rPr>
          <w:lang w:val="en-US"/>
        </w:rPr>
      </w:pPr>
      <w:r>
        <w:rPr>
          <w:lang w:val="en-US"/>
        </w:rPr>
        <w:t xml:space="preserve">Szenen wechsel </w:t>
      </w:r>
      <w:r w:rsidRPr="00D31B41">
        <w:rPr>
          <w:lang w:val="en-US"/>
        </w:rPr>
        <w:sym w:font="Wingdings" w:char="F0E0"/>
      </w:r>
      <w:r>
        <w:rPr>
          <w:lang w:val="en-US"/>
        </w:rPr>
        <w:t xml:space="preserve"> Automate wird aufgestellt</w:t>
      </w:r>
    </w:p>
    <w:p w14:paraId="631D1877" w14:textId="3A93EB0E" w:rsidR="00D31B41" w:rsidRDefault="00D31B41" w:rsidP="00473E56">
      <w:pPr>
        <w:pStyle w:val="ListParagraph"/>
        <w:numPr>
          <w:ilvl w:val="0"/>
          <w:numId w:val="2"/>
        </w:numPr>
        <w:rPr>
          <w:lang w:val="en-US"/>
        </w:rPr>
      </w:pPr>
      <w:r>
        <w:rPr>
          <w:lang w:val="en-US"/>
        </w:rPr>
        <w:t>Befüllt</w:t>
      </w:r>
    </w:p>
    <w:p w14:paraId="2BF0E804" w14:textId="50E3F915" w:rsidR="00D31B41" w:rsidRDefault="00D31B41" w:rsidP="00473E56">
      <w:pPr>
        <w:pStyle w:val="ListParagraph"/>
        <w:numPr>
          <w:ilvl w:val="0"/>
          <w:numId w:val="2"/>
        </w:numPr>
        <w:rPr>
          <w:lang w:val="en-US"/>
        </w:rPr>
      </w:pPr>
      <w:r>
        <w:rPr>
          <w:lang w:val="en-US"/>
        </w:rPr>
        <w:t>Überprüft</w:t>
      </w:r>
    </w:p>
    <w:p w14:paraId="6A0620F8" w14:textId="550A5E1F" w:rsidR="00D31B41" w:rsidRDefault="00D31B41" w:rsidP="00473E56">
      <w:pPr>
        <w:pStyle w:val="ListParagraph"/>
        <w:numPr>
          <w:ilvl w:val="0"/>
          <w:numId w:val="2"/>
        </w:numPr>
        <w:rPr>
          <w:lang w:val="en-US"/>
        </w:rPr>
      </w:pPr>
      <w:r>
        <w:rPr>
          <w:lang w:val="en-US"/>
        </w:rPr>
        <w:t>Snack fällt vom automaten</w:t>
      </w:r>
    </w:p>
    <w:p w14:paraId="1A2598AF" w14:textId="6B5D69D9" w:rsidR="00D31B41" w:rsidRDefault="00D31B41" w:rsidP="00473E56">
      <w:pPr>
        <w:pStyle w:val="ListParagraph"/>
        <w:numPr>
          <w:ilvl w:val="0"/>
          <w:numId w:val="2"/>
        </w:numPr>
        <w:rPr>
          <w:lang w:val="en-US"/>
        </w:rPr>
      </w:pPr>
      <w:r>
        <w:rPr>
          <w:lang w:val="en-US"/>
        </w:rPr>
        <w:t>Arbeiter nehmt snack und lächelt</w:t>
      </w:r>
    </w:p>
    <w:p w14:paraId="1E758C16" w14:textId="7A56B13A" w:rsidR="00875EDE" w:rsidRDefault="00875EDE" w:rsidP="00875EDE">
      <w:pPr>
        <w:rPr>
          <w:lang w:val="de-DE"/>
        </w:rPr>
      </w:pPr>
      <w:r w:rsidRPr="00875EDE">
        <w:rPr>
          <w:lang w:val="de-DE"/>
        </w:rPr>
        <w:t>Arbeitstitel: Das Leben hinter dem A</w:t>
      </w:r>
      <w:r>
        <w:rPr>
          <w:lang w:val="de-DE"/>
        </w:rPr>
        <w:t>utomaten</w:t>
      </w:r>
    </w:p>
    <w:p w14:paraId="27F1E52E" w14:textId="612F4A24" w:rsidR="0009576B" w:rsidRDefault="00D044A4" w:rsidP="00D044A4">
      <w:r w:rsidRPr="00D044A4">
        <w:t>Diese Animation beleuchtet die Arbeit, die hinter dem Automatencatering steht, indem sie die Arbeitsprozesse zeigt, die nötig sind, um einen Automaten zu betreiben. Das Ziel ist es, den Zuschauer über die Vielzahl an Aufgaben zu informieren, die nötig sind, damit er am Ende einen einfachen Snack kaufen kann.</w:t>
      </w:r>
    </w:p>
    <w:p w14:paraId="158814DF" w14:textId="2AF5D2A0" w:rsidR="00CC3A36" w:rsidRDefault="00CC3A36" w:rsidP="00D044A4">
      <w:r>
        <w:t>Zielfruppe.</w:t>
      </w:r>
    </w:p>
    <w:p w14:paraId="4F5B932B" w14:textId="77777777" w:rsidR="00CC3A36" w:rsidRDefault="00CC3A36" w:rsidP="00D044A4"/>
    <w:p w14:paraId="64A1F6B2" w14:textId="7FCFC0E0" w:rsidR="00CC3A36" w:rsidRPr="00875EDE" w:rsidRDefault="00CC3A36" w:rsidP="00D044A4">
      <w:pPr>
        <w:rPr>
          <w:lang w:val="de-DE"/>
        </w:rPr>
      </w:pPr>
      <w:r>
        <w:t xml:space="preserve">Die Animation beginnt mit einem hungrigen Arbeiter an seinem Arbeitsplatz. Tastaturklicks und Konversationen sind im Hintergrund zu hören, während der Arbeiter sich auf dem Weg zum Automaten macht. Nach einem Klick auf dem Knopf des Automaten, um einen Snack zu kaufen, wechselt die Szene bei der, der Automat aufgestellt wird. Sanfte Musik fängt an zu spielen. </w:t>
      </w:r>
      <w:r w:rsidR="003953B1">
        <w:t>Der Automat wird nachher mit Snacks und Getränken befüllt und danach von einem Arbeiter repariert und überprüft. Die Szene wechselt zurück zum originalem Arbeiter, die Musik hört auf un</w:t>
      </w:r>
      <w:r w:rsidR="00774F3D">
        <w:t>d</w:t>
      </w:r>
      <w:r w:rsidR="003953B1">
        <w:t xml:space="preserve"> sein Snack fällt vom Automaten. Zufrieden nimmt er den Snack heraus. </w:t>
      </w:r>
    </w:p>
    <w:sectPr w:rsidR="00CC3A36" w:rsidRPr="00875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6424B"/>
    <w:multiLevelType w:val="hybridMultilevel"/>
    <w:tmpl w:val="4650B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141FAC"/>
    <w:multiLevelType w:val="hybridMultilevel"/>
    <w:tmpl w:val="B2EA49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17657045">
    <w:abstractNumId w:val="1"/>
  </w:num>
  <w:num w:numId="2" w16cid:durableId="154895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0F"/>
    <w:rsid w:val="0009576B"/>
    <w:rsid w:val="003953B1"/>
    <w:rsid w:val="003F00FC"/>
    <w:rsid w:val="003F763B"/>
    <w:rsid w:val="00473E56"/>
    <w:rsid w:val="00774F3D"/>
    <w:rsid w:val="008463AB"/>
    <w:rsid w:val="00875EDE"/>
    <w:rsid w:val="009762A0"/>
    <w:rsid w:val="00B3401E"/>
    <w:rsid w:val="00BD50B8"/>
    <w:rsid w:val="00CC3A36"/>
    <w:rsid w:val="00D044A4"/>
    <w:rsid w:val="00D31B41"/>
    <w:rsid w:val="00EC7CDE"/>
    <w:rsid w:val="00F37F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3B30"/>
  <w15:chartTrackingRefBased/>
  <w15:docId w15:val="{06D77F78-38D9-4A73-BED1-79CC9587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F37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F0F"/>
    <w:rPr>
      <w:rFonts w:asciiTheme="majorHAnsi" w:eastAsiaTheme="majorEastAsia" w:hAnsiTheme="majorHAnsi" w:cstheme="majorBidi"/>
      <w:color w:val="0F4761" w:themeColor="accent1" w:themeShade="BF"/>
      <w:sz w:val="40"/>
      <w:szCs w:val="40"/>
      <w:lang w:val="de-AT"/>
    </w:rPr>
  </w:style>
  <w:style w:type="character" w:customStyle="1" w:styleId="Heading2Char">
    <w:name w:val="Heading 2 Char"/>
    <w:basedOn w:val="DefaultParagraphFont"/>
    <w:link w:val="Heading2"/>
    <w:uiPriority w:val="9"/>
    <w:semiHidden/>
    <w:rsid w:val="00F37F0F"/>
    <w:rPr>
      <w:rFonts w:asciiTheme="majorHAnsi" w:eastAsiaTheme="majorEastAsia" w:hAnsiTheme="majorHAnsi" w:cstheme="majorBidi"/>
      <w:color w:val="0F4761" w:themeColor="accent1" w:themeShade="BF"/>
      <w:sz w:val="32"/>
      <w:szCs w:val="32"/>
      <w:lang w:val="de-AT"/>
    </w:rPr>
  </w:style>
  <w:style w:type="character" w:customStyle="1" w:styleId="Heading3Char">
    <w:name w:val="Heading 3 Char"/>
    <w:basedOn w:val="DefaultParagraphFont"/>
    <w:link w:val="Heading3"/>
    <w:uiPriority w:val="9"/>
    <w:semiHidden/>
    <w:rsid w:val="00F37F0F"/>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F37F0F"/>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F37F0F"/>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F37F0F"/>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F37F0F"/>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F37F0F"/>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F37F0F"/>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F37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F0F"/>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F37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F0F"/>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F37F0F"/>
    <w:pPr>
      <w:spacing w:before="160"/>
      <w:jc w:val="center"/>
    </w:pPr>
    <w:rPr>
      <w:i/>
      <w:iCs/>
      <w:color w:val="404040" w:themeColor="text1" w:themeTint="BF"/>
    </w:rPr>
  </w:style>
  <w:style w:type="character" w:customStyle="1" w:styleId="QuoteChar">
    <w:name w:val="Quote Char"/>
    <w:basedOn w:val="DefaultParagraphFont"/>
    <w:link w:val="Quote"/>
    <w:uiPriority w:val="29"/>
    <w:rsid w:val="00F37F0F"/>
    <w:rPr>
      <w:i/>
      <w:iCs/>
      <w:color w:val="404040" w:themeColor="text1" w:themeTint="BF"/>
      <w:lang w:val="de-AT"/>
    </w:rPr>
  </w:style>
  <w:style w:type="paragraph" w:styleId="ListParagraph">
    <w:name w:val="List Paragraph"/>
    <w:basedOn w:val="Normal"/>
    <w:uiPriority w:val="34"/>
    <w:qFormat/>
    <w:rsid w:val="00F37F0F"/>
    <w:pPr>
      <w:ind w:left="720"/>
      <w:contextualSpacing/>
    </w:pPr>
  </w:style>
  <w:style w:type="character" w:styleId="IntenseEmphasis">
    <w:name w:val="Intense Emphasis"/>
    <w:basedOn w:val="DefaultParagraphFont"/>
    <w:uiPriority w:val="21"/>
    <w:qFormat/>
    <w:rsid w:val="00F37F0F"/>
    <w:rPr>
      <w:i/>
      <w:iCs/>
      <w:color w:val="0F4761" w:themeColor="accent1" w:themeShade="BF"/>
    </w:rPr>
  </w:style>
  <w:style w:type="paragraph" w:styleId="IntenseQuote">
    <w:name w:val="Intense Quote"/>
    <w:basedOn w:val="Normal"/>
    <w:next w:val="Normal"/>
    <w:link w:val="IntenseQuoteChar"/>
    <w:uiPriority w:val="30"/>
    <w:qFormat/>
    <w:rsid w:val="00F37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F0F"/>
    <w:rPr>
      <w:i/>
      <w:iCs/>
      <w:color w:val="0F4761" w:themeColor="accent1" w:themeShade="BF"/>
      <w:lang w:val="de-AT"/>
    </w:rPr>
  </w:style>
  <w:style w:type="character" w:styleId="IntenseReference">
    <w:name w:val="Intense Reference"/>
    <w:basedOn w:val="DefaultParagraphFont"/>
    <w:uiPriority w:val="32"/>
    <w:qFormat/>
    <w:rsid w:val="00F37F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Zoe McFife</cp:lastModifiedBy>
  <cp:revision>6</cp:revision>
  <dcterms:created xsi:type="dcterms:W3CDTF">2024-10-09T09:22:00Z</dcterms:created>
  <dcterms:modified xsi:type="dcterms:W3CDTF">2024-10-09T13:21:00Z</dcterms:modified>
</cp:coreProperties>
</file>