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7185A" w14:textId="4C7878F9" w:rsidR="00DD0B90" w:rsidRDefault="00DD0B90" w:rsidP="00DD0B90">
      <w:proofErr w:type="gramStart"/>
      <w:r>
        <w:t>Das Länge</w:t>
      </w:r>
      <w:proofErr w:type="gramEnd"/>
      <w:r>
        <w:t xml:space="preserve"> der Level ist nicht gleich wie bei den Skizzen, diese dienen nur als Verbildlichung. </w:t>
      </w:r>
    </w:p>
    <w:p w14:paraId="1A8DE59F" w14:textId="39DC604C" w:rsidR="00DF2625" w:rsidRDefault="00AE5D9E" w:rsidP="00AE5D9E">
      <w:pPr>
        <w:pStyle w:val="berschrift1"/>
      </w:pPr>
      <w:r>
        <w:t>Abschnitt</w:t>
      </w:r>
      <w:r w:rsidRPr="00AE5D9E">
        <w:t xml:space="preserve"> 1:</w:t>
      </w:r>
    </w:p>
    <w:p w14:paraId="1C3999FF" w14:textId="2934E98E" w:rsidR="00AE5D9E" w:rsidRPr="00AE5D9E" w:rsidRDefault="00AE5D9E" w:rsidP="00AE5D9E">
      <w:r>
        <w:t>Im Level 1 sind normale Jumps von Box zu Box. Die Wendeltreppenförmig nach oben gehen. Nach einer gewissen Höhe soll es bewegende Objekte geben, auf die man springen muss. Diese gehen gerade aus.</w:t>
      </w:r>
      <w:r>
        <w:br/>
      </w:r>
      <w:r>
        <w:br/>
        <w:t>Das ganze Level hat keine Überraschung oder ähnliches.</w:t>
      </w:r>
      <w:r w:rsidR="00291F3E">
        <w:t xml:space="preserve"> Der Abschnitt endet auf einer kleinen Plattform mit einem Teich.</w:t>
      </w:r>
    </w:p>
    <w:p w14:paraId="4CE1A2BD" w14:textId="6B53739C" w:rsidR="00AE5D9E" w:rsidRDefault="00291F3E">
      <w:r w:rsidRPr="00291F3E">
        <w:rPr>
          <w:noProof/>
        </w:rPr>
        <w:drawing>
          <wp:inline distT="0" distB="0" distL="0" distR="0" wp14:anchorId="7B8724A6" wp14:editId="0809FF27">
            <wp:extent cx="5760720" cy="1733550"/>
            <wp:effectExtent l="0" t="0" r="0" b="0"/>
            <wp:docPr id="1933366276" name="Grafik 1" descr="Ein Bild, das Entwurf, Lineart, Diagramm, Origami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66276" name="Grafik 1" descr="Ein Bild, das Entwurf, Lineart, Diagramm, Origami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8E85" w14:textId="77777777" w:rsidR="0064610D" w:rsidRDefault="0064610D"/>
    <w:p w14:paraId="443C153E" w14:textId="1D8B1562" w:rsidR="0064610D" w:rsidRDefault="0064610D" w:rsidP="0064610D">
      <w:pPr>
        <w:pStyle w:val="berschrift1"/>
      </w:pPr>
      <w:r>
        <w:t>Abschnitt 2:</w:t>
      </w:r>
    </w:p>
    <w:p w14:paraId="115ABA14" w14:textId="13A325F3" w:rsidR="0064610D" w:rsidRDefault="0064610D" w:rsidP="0064610D">
      <w:r>
        <w:t xml:space="preserve"> </w:t>
      </w:r>
      <w:r w:rsidR="003C4C5D">
        <w:t xml:space="preserve">Im zweiten Abschnitt wird die Mechanik vom Jump </w:t>
      </w:r>
      <w:proofErr w:type="spellStart"/>
      <w:r w:rsidR="003C4C5D">
        <w:t>pads</w:t>
      </w:r>
      <w:proofErr w:type="spellEnd"/>
      <w:r w:rsidR="003C4C5D">
        <w:t xml:space="preserve"> benutzt. Das erste Jumppad ist auf dem Teich. Dieses schießt einen nach oben. Oben bewegen sich die Plattformen. Diese Plattformen sind ebenfalls jump </w:t>
      </w:r>
      <w:proofErr w:type="spellStart"/>
      <w:r w:rsidR="003C4C5D">
        <w:t>pads</w:t>
      </w:r>
      <w:proofErr w:type="spellEnd"/>
      <w:r w:rsidR="003C4C5D">
        <w:t xml:space="preserve">. Beim Abspringen wird die Plattform kaputt, damit der Stress erhöht wird. Die Jumps gehen horizontal und vertikal. </w:t>
      </w:r>
      <w:proofErr w:type="gramStart"/>
      <w:r w:rsidR="003C4C5D">
        <w:t>Am Endes</w:t>
      </w:r>
      <w:proofErr w:type="gramEnd"/>
      <w:r w:rsidR="003C4C5D">
        <w:t xml:space="preserve"> des Abschnitts ist wieder eine Feste Insel</w:t>
      </w:r>
    </w:p>
    <w:p w14:paraId="4FF9D417" w14:textId="26497D0F" w:rsidR="008D39FF" w:rsidRDefault="00DD0B90" w:rsidP="0064610D">
      <w:r w:rsidRPr="00DD0B90">
        <w:rPr>
          <w:noProof/>
        </w:rPr>
        <w:drawing>
          <wp:inline distT="0" distB="0" distL="0" distR="0" wp14:anchorId="7F7BC032" wp14:editId="613B453F">
            <wp:extent cx="5760720" cy="2371090"/>
            <wp:effectExtent l="0" t="0" r="0" b="0"/>
            <wp:docPr id="606043689" name="Grafik 1" descr="Ein Bild, das Zeichnung, Entwurf, Clipart, Darstell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43689" name="Grafik 1" descr="Ein Bild, das Zeichnung, Entwurf, Clipart, Darstellung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9FF">
        <w:br/>
      </w:r>
    </w:p>
    <w:p w14:paraId="6C4F6CDB" w14:textId="77777777" w:rsidR="008D39FF" w:rsidRDefault="008D39FF">
      <w:r>
        <w:br w:type="page"/>
      </w:r>
    </w:p>
    <w:p w14:paraId="6627F75C" w14:textId="1E3C6DBA" w:rsidR="008D39FF" w:rsidRDefault="008D39FF" w:rsidP="008D39FF">
      <w:pPr>
        <w:pStyle w:val="berschrift1"/>
      </w:pPr>
      <w:r>
        <w:lastRenderedPageBreak/>
        <w:t>Abschnitt 3:</w:t>
      </w:r>
    </w:p>
    <w:p w14:paraId="6198F1FA" w14:textId="5D627D75" w:rsidR="00EB37DA" w:rsidRPr="00EB37DA" w:rsidRDefault="00EB37DA" w:rsidP="00EB37DA"/>
    <w:sectPr w:rsidR="00EB37DA" w:rsidRPr="00EB37D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FBA66" w14:textId="77777777" w:rsidR="00A56359" w:rsidRDefault="00A56359" w:rsidP="00AE5D9E">
      <w:pPr>
        <w:spacing w:after="0" w:line="240" w:lineRule="auto"/>
      </w:pPr>
      <w:r>
        <w:separator/>
      </w:r>
    </w:p>
  </w:endnote>
  <w:endnote w:type="continuationSeparator" w:id="0">
    <w:p w14:paraId="4D07AF29" w14:textId="77777777" w:rsidR="00A56359" w:rsidRDefault="00A56359" w:rsidP="00AE5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ED3F5" w14:textId="77777777" w:rsidR="00A56359" w:rsidRDefault="00A56359" w:rsidP="00AE5D9E">
      <w:pPr>
        <w:spacing w:after="0" w:line="240" w:lineRule="auto"/>
      </w:pPr>
      <w:r>
        <w:separator/>
      </w:r>
    </w:p>
  </w:footnote>
  <w:footnote w:type="continuationSeparator" w:id="0">
    <w:p w14:paraId="5CA0CDBE" w14:textId="77777777" w:rsidR="00A56359" w:rsidRDefault="00A56359" w:rsidP="00AE5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386E9" w14:textId="228F91AC" w:rsidR="00AE5D9E" w:rsidRDefault="00AE5D9E">
    <w:pPr>
      <w:pStyle w:val="Kopfzeile"/>
    </w:pPr>
    <w:proofErr w:type="spellStart"/>
    <w:r>
      <w:t>Buchijumpt</w:t>
    </w:r>
    <w:proofErr w:type="spellEnd"/>
    <w:r>
      <w:tab/>
    </w:r>
    <w:r>
      <w:tab/>
      <w:t>5AHITM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25"/>
    <w:rsid w:val="001F0407"/>
    <w:rsid w:val="00260FD7"/>
    <w:rsid w:val="00281D35"/>
    <w:rsid w:val="00291F3E"/>
    <w:rsid w:val="00315D24"/>
    <w:rsid w:val="00366CAB"/>
    <w:rsid w:val="003C4C5D"/>
    <w:rsid w:val="0064610D"/>
    <w:rsid w:val="008C5907"/>
    <w:rsid w:val="008D39FF"/>
    <w:rsid w:val="00A56359"/>
    <w:rsid w:val="00AE5D9E"/>
    <w:rsid w:val="00DD0B90"/>
    <w:rsid w:val="00DF2625"/>
    <w:rsid w:val="00EB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A4F2"/>
  <w15:chartTrackingRefBased/>
  <w15:docId w15:val="{15296023-1E6A-4EA0-991D-DAD351BF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5D9E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D9E"/>
    <w:pPr>
      <w:outlineLvl w:val="0"/>
    </w:pPr>
    <w:rPr>
      <w:b/>
      <w:sz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2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2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2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2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2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2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2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2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E5D9E"/>
    <w:rPr>
      <w:rFonts w:ascii="Arial" w:hAnsi="Arial"/>
      <w:b/>
      <w:sz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2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2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262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262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262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262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262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262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2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2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2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2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2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262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262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262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2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262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2625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AE5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5D9E"/>
  </w:style>
  <w:style w:type="paragraph" w:styleId="Fuzeile">
    <w:name w:val="footer"/>
    <w:basedOn w:val="Standard"/>
    <w:link w:val="FuzeileZchn"/>
    <w:uiPriority w:val="99"/>
    <w:unhideWhenUsed/>
    <w:rsid w:val="00AE5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5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LAGLER Julian</dc:creator>
  <cp:keywords/>
  <dc:description/>
  <cp:lastModifiedBy>LAGLER Julian</cp:lastModifiedBy>
  <cp:revision>1</cp:revision>
  <dcterms:created xsi:type="dcterms:W3CDTF">2024-11-12T13:40:00Z</dcterms:created>
  <dcterms:modified xsi:type="dcterms:W3CDTF">2024-11-13T08:13:00Z</dcterms:modified>
</cp:coreProperties>
</file>