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93916" w14:textId="77777777" w:rsidR="007525FA" w:rsidRDefault="00077621">
      <w:pPr>
        <w:rPr>
          <w:sz w:val="15"/>
          <w:szCs w:val="15"/>
        </w:rPr>
      </w:pPr>
      <w:r>
        <w:rPr>
          <w:rFonts w:hint="eastAsia"/>
          <w:sz w:val="15"/>
          <w:szCs w:val="15"/>
        </w:rPr>
        <w:t>1. CPU</w:t>
      </w:r>
      <w:r>
        <w:rPr>
          <w:rFonts w:hint="eastAsia"/>
          <w:sz w:val="15"/>
          <w:szCs w:val="15"/>
        </w:rPr>
        <w:t>在执行指令的过程中，会自动修改（</w:t>
      </w:r>
      <w:r>
        <w:rPr>
          <w:rFonts w:hint="eastAsia"/>
          <w:sz w:val="15"/>
          <w:szCs w:val="15"/>
        </w:rPr>
        <w:t xml:space="preserve"> </w:t>
      </w:r>
      <w:r>
        <w:rPr>
          <w:rFonts w:hint="eastAsia"/>
          <w:sz w:val="15"/>
          <w:szCs w:val="15"/>
        </w:rPr>
        <w:t>）的内容，以使其保存的总是将要执行的下一条指令的地址。</w:t>
      </w:r>
    </w:p>
    <w:p w14:paraId="3F4FEC11" w14:textId="77777777" w:rsidR="007525FA" w:rsidRDefault="00077621">
      <w:pPr>
        <w:rPr>
          <w:sz w:val="15"/>
          <w:szCs w:val="15"/>
        </w:rPr>
      </w:pPr>
      <w:r>
        <w:rPr>
          <w:rFonts w:hint="eastAsia"/>
          <w:sz w:val="15"/>
          <w:szCs w:val="15"/>
        </w:rPr>
        <w:t>A.</w:t>
      </w:r>
      <w:r>
        <w:rPr>
          <w:rFonts w:hint="eastAsia"/>
          <w:sz w:val="15"/>
          <w:szCs w:val="15"/>
        </w:rPr>
        <w:t>指令寄存器</w:t>
      </w:r>
      <w:r>
        <w:rPr>
          <w:rFonts w:hint="eastAsia"/>
          <w:sz w:val="15"/>
          <w:szCs w:val="15"/>
        </w:rPr>
        <w:tab/>
      </w:r>
      <w:r>
        <w:rPr>
          <w:rFonts w:hint="eastAsia"/>
          <w:sz w:val="15"/>
          <w:szCs w:val="15"/>
        </w:rPr>
        <w:tab/>
        <w:t>B.</w:t>
      </w:r>
      <w:r>
        <w:rPr>
          <w:rFonts w:hint="eastAsia"/>
          <w:sz w:val="15"/>
          <w:szCs w:val="15"/>
        </w:rPr>
        <w:t>程序计数器</w:t>
      </w:r>
      <w:r>
        <w:rPr>
          <w:rFonts w:hint="eastAsia"/>
          <w:sz w:val="15"/>
          <w:szCs w:val="15"/>
        </w:rPr>
        <w:tab/>
      </w:r>
      <w:r>
        <w:rPr>
          <w:rFonts w:hint="eastAsia"/>
          <w:sz w:val="15"/>
          <w:szCs w:val="15"/>
        </w:rPr>
        <w:tab/>
        <w:t>C.</w:t>
      </w:r>
      <w:r>
        <w:rPr>
          <w:rFonts w:hint="eastAsia"/>
          <w:sz w:val="15"/>
          <w:szCs w:val="15"/>
        </w:rPr>
        <w:t>地址寄存</w:t>
      </w:r>
      <w:r>
        <w:rPr>
          <w:rFonts w:hint="eastAsia"/>
          <w:sz w:val="15"/>
          <w:szCs w:val="15"/>
        </w:rPr>
        <w:tab/>
        <w:t xml:space="preserve">  D.</w:t>
      </w:r>
      <w:r>
        <w:rPr>
          <w:rFonts w:hint="eastAsia"/>
          <w:sz w:val="15"/>
          <w:szCs w:val="15"/>
        </w:rPr>
        <w:t>指令译码器</w:t>
      </w:r>
    </w:p>
    <w:p w14:paraId="5BC43D93" w14:textId="77777777" w:rsidR="008A5E98" w:rsidRDefault="008A5E98">
      <w:pPr>
        <w:rPr>
          <w:rFonts w:ascii="Arial" w:hAnsi="Arial" w:cs="Arial"/>
          <w:sz w:val="15"/>
          <w:szCs w:val="15"/>
          <w:shd w:val="clear" w:color="auto" w:fill="FFFFFF"/>
        </w:rPr>
      </w:pPr>
    </w:p>
    <w:p w14:paraId="236FA3AF" w14:textId="31170915" w:rsidR="007525FA" w:rsidRDefault="00077621">
      <w:pPr>
        <w:rPr>
          <w:sz w:val="15"/>
          <w:szCs w:val="15"/>
        </w:rPr>
      </w:pPr>
      <w:r>
        <w:rPr>
          <w:rFonts w:ascii="Arial" w:hAnsi="Arial" w:cs="Arial" w:hint="eastAsia"/>
          <w:sz w:val="15"/>
          <w:szCs w:val="15"/>
          <w:shd w:val="clear" w:color="auto" w:fill="FFFFFF"/>
        </w:rPr>
        <w:t>2.</w:t>
      </w:r>
      <w:r>
        <w:rPr>
          <w:rFonts w:ascii="微软雅黑" w:eastAsia="微软雅黑" w:hAnsi="微软雅黑" w:hint="eastAsia"/>
          <w:sz w:val="15"/>
          <w:szCs w:val="15"/>
          <w:shd w:val="clear" w:color="auto" w:fill="FFFFFF"/>
        </w:rPr>
        <w:t xml:space="preserve"> </w:t>
      </w:r>
      <w:r>
        <w:rPr>
          <w:rFonts w:hint="eastAsia"/>
          <w:sz w:val="15"/>
          <w:szCs w:val="15"/>
        </w:rPr>
        <w:t>在微机系统中，</w:t>
      </w:r>
      <w:r>
        <w:rPr>
          <w:rFonts w:hint="eastAsia"/>
          <w:sz w:val="15"/>
          <w:szCs w:val="15"/>
        </w:rPr>
        <w:t>BIOS</w:t>
      </w:r>
      <w:r>
        <w:rPr>
          <w:rFonts w:hint="eastAsia"/>
          <w:sz w:val="15"/>
          <w:szCs w:val="15"/>
        </w:rPr>
        <w:t>（基本输入输出系统）保存在（</w:t>
      </w:r>
      <w:r>
        <w:rPr>
          <w:rFonts w:hint="eastAsia"/>
          <w:sz w:val="15"/>
          <w:szCs w:val="15"/>
        </w:rPr>
        <w:t xml:space="preserve"> </w:t>
      </w:r>
      <w:r>
        <w:rPr>
          <w:rFonts w:hint="eastAsia"/>
          <w:sz w:val="15"/>
          <w:szCs w:val="15"/>
        </w:rPr>
        <w:t>）中。</w:t>
      </w:r>
    </w:p>
    <w:p w14:paraId="0CE73D87" w14:textId="77777777" w:rsidR="007525FA" w:rsidRDefault="00077621">
      <w:pPr>
        <w:rPr>
          <w:sz w:val="15"/>
          <w:szCs w:val="15"/>
        </w:rPr>
      </w:pPr>
      <w:r>
        <w:rPr>
          <w:rFonts w:hint="eastAsia"/>
          <w:sz w:val="15"/>
          <w:szCs w:val="15"/>
        </w:rPr>
        <w:t>A.</w:t>
      </w:r>
      <w:r>
        <w:rPr>
          <w:rFonts w:hint="eastAsia"/>
          <w:sz w:val="15"/>
          <w:szCs w:val="15"/>
        </w:rPr>
        <w:t>主板上的</w:t>
      </w:r>
      <w:r>
        <w:rPr>
          <w:rFonts w:hint="eastAsia"/>
          <w:sz w:val="15"/>
          <w:szCs w:val="15"/>
        </w:rPr>
        <w:t>ROM</w:t>
      </w:r>
      <w:r>
        <w:rPr>
          <w:rFonts w:hint="eastAsia"/>
          <w:sz w:val="15"/>
          <w:szCs w:val="15"/>
        </w:rPr>
        <w:tab/>
      </w:r>
      <w:r>
        <w:rPr>
          <w:rFonts w:hint="eastAsia"/>
          <w:sz w:val="15"/>
          <w:szCs w:val="15"/>
        </w:rPr>
        <w:tab/>
        <w:t>B.CPU</w:t>
      </w:r>
      <w:r>
        <w:rPr>
          <w:rFonts w:hint="eastAsia"/>
          <w:sz w:val="15"/>
          <w:szCs w:val="15"/>
        </w:rPr>
        <w:t>的寄存器</w:t>
      </w:r>
      <w:r>
        <w:rPr>
          <w:rFonts w:hint="eastAsia"/>
          <w:sz w:val="15"/>
          <w:szCs w:val="15"/>
        </w:rPr>
        <w:tab/>
      </w:r>
      <w:r>
        <w:rPr>
          <w:rFonts w:hint="eastAsia"/>
          <w:sz w:val="15"/>
          <w:szCs w:val="15"/>
        </w:rPr>
        <w:tab/>
        <w:t>C.</w:t>
      </w:r>
      <w:r>
        <w:rPr>
          <w:rFonts w:hint="eastAsia"/>
          <w:sz w:val="15"/>
          <w:szCs w:val="15"/>
        </w:rPr>
        <w:t>主板上的</w:t>
      </w:r>
      <w:r>
        <w:rPr>
          <w:rFonts w:hint="eastAsia"/>
          <w:sz w:val="15"/>
          <w:szCs w:val="15"/>
        </w:rPr>
        <w:t>RAM</w:t>
      </w:r>
      <w:r>
        <w:rPr>
          <w:rFonts w:hint="eastAsia"/>
          <w:sz w:val="15"/>
          <w:szCs w:val="15"/>
        </w:rPr>
        <w:tab/>
      </w:r>
      <w:r>
        <w:rPr>
          <w:rFonts w:hint="eastAsia"/>
          <w:sz w:val="15"/>
          <w:szCs w:val="15"/>
        </w:rPr>
        <w:tab/>
        <w:t>D.</w:t>
      </w:r>
      <w:r>
        <w:rPr>
          <w:rFonts w:hint="eastAsia"/>
          <w:sz w:val="15"/>
          <w:szCs w:val="15"/>
        </w:rPr>
        <w:t>虚拟存储器</w:t>
      </w:r>
    </w:p>
    <w:p w14:paraId="71276CB4" w14:textId="77777777" w:rsidR="008A5E98" w:rsidRDefault="008A5E98">
      <w:pPr>
        <w:rPr>
          <w:sz w:val="15"/>
          <w:szCs w:val="15"/>
        </w:rPr>
      </w:pPr>
    </w:p>
    <w:p w14:paraId="0378BD3C" w14:textId="2C4F16B8" w:rsidR="007525FA" w:rsidRDefault="00077621">
      <w:pPr>
        <w:rPr>
          <w:sz w:val="15"/>
          <w:szCs w:val="15"/>
        </w:rPr>
      </w:pPr>
      <w:r>
        <w:rPr>
          <w:rFonts w:hint="eastAsia"/>
          <w:sz w:val="15"/>
          <w:szCs w:val="15"/>
        </w:rPr>
        <w:t xml:space="preserve">3. </w:t>
      </w:r>
      <w:r>
        <w:rPr>
          <w:rFonts w:hint="eastAsia"/>
          <w:sz w:val="15"/>
          <w:szCs w:val="15"/>
        </w:rPr>
        <w:t>采用</w:t>
      </w:r>
      <w:r>
        <w:rPr>
          <w:rFonts w:hint="eastAsia"/>
          <w:sz w:val="15"/>
          <w:szCs w:val="15"/>
        </w:rPr>
        <w:t>n</w:t>
      </w:r>
      <w:r>
        <w:rPr>
          <w:rFonts w:hint="eastAsia"/>
          <w:sz w:val="15"/>
          <w:szCs w:val="15"/>
        </w:rPr>
        <w:t>位补码（包含一个符号位）表示数据，可以直接表示数值（</w:t>
      </w:r>
      <w:r>
        <w:rPr>
          <w:rFonts w:hint="eastAsia"/>
          <w:sz w:val="15"/>
          <w:szCs w:val="15"/>
        </w:rPr>
        <w:t xml:space="preserve"> </w:t>
      </w:r>
      <w:r>
        <w:rPr>
          <w:rFonts w:hint="eastAsia"/>
          <w:sz w:val="15"/>
          <w:szCs w:val="15"/>
        </w:rPr>
        <w:t>）。</w:t>
      </w:r>
    </w:p>
    <w:p w14:paraId="4A005208" w14:textId="77777777" w:rsidR="007525FA" w:rsidRDefault="00077621">
      <w:pPr>
        <w:rPr>
          <w:sz w:val="15"/>
          <w:szCs w:val="15"/>
        </w:rPr>
      </w:pPr>
      <w:r>
        <w:rPr>
          <w:sz w:val="15"/>
          <w:szCs w:val="15"/>
        </w:rPr>
        <w:t>A.2</w:t>
      </w:r>
      <w:r>
        <w:rPr>
          <w:sz w:val="15"/>
          <w:szCs w:val="15"/>
          <w:vertAlign w:val="superscript"/>
        </w:rPr>
        <w:t>n</w:t>
      </w:r>
    </w:p>
    <w:p w14:paraId="0957CF55" w14:textId="77777777" w:rsidR="007525FA" w:rsidRDefault="00077621">
      <w:pPr>
        <w:rPr>
          <w:sz w:val="15"/>
          <w:szCs w:val="15"/>
        </w:rPr>
      </w:pPr>
      <w:r>
        <w:rPr>
          <w:sz w:val="15"/>
          <w:szCs w:val="15"/>
        </w:rPr>
        <w:t>B.-2</w:t>
      </w:r>
      <w:r>
        <w:rPr>
          <w:sz w:val="15"/>
          <w:szCs w:val="15"/>
          <w:vertAlign w:val="superscript"/>
        </w:rPr>
        <w:t>n</w:t>
      </w:r>
    </w:p>
    <w:p w14:paraId="08B99BDE" w14:textId="77777777" w:rsidR="007525FA" w:rsidRDefault="00077621">
      <w:pPr>
        <w:rPr>
          <w:sz w:val="15"/>
          <w:szCs w:val="15"/>
        </w:rPr>
      </w:pPr>
      <w:r>
        <w:rPr>
          <w:sz w:val="15"/>
          <w:szCs w:val="15"/>
        </w:rPr>
        <w:t>C.2</w:t>
      </w:r>
      <w:r>
        <w:rPr>
          <w:sz w:val="15"/>
          <w:szCs w:val="15"/>
          <w:vertAlign w:val="superscript"/>
        </w:rPr>
        <w:t>n-1</w:t>
      </w:r>
    </w:p>
    <w:p w14:paraId="539D38AA" w14:textId="77777777" w:rsidR="007525FA" w:rsidRDefault="00077621">
      <w:pPr>
        <w:rPr>
          <w:sz w:val="15"/>
          <w:szCs w:val="15"/>
        </w:rPr>
      </w:pPr>
      <w:r>
        <w:rPr>
          <w:sz w:val="15"/>
          <w:szCs w:val="15"/>
        </w:rPr>
        <w:t>D. -2</w:t>
      </w:r>
      <w:r>
        <w:rPr>
          <w:sz w:val="15"/>
          <w:szCs w:val="15"/>
          <w:vertAlign w:val="superscript"/>
        </w:rPr>
        <w:t>n-1</w:t>
      </w:r>
    </w:p>
    <w:p w14:paraId="28D9DCD7" w14:textId="77777777" w:rsidR="007525FA" w:rsidRDefault="007525FA">
      <w:pPr>
        <w:rPr>
          <w:rFonts w:ascii="Arial" w:hAnsi="Arial" w:cs="Arial"/>
          <w:sz w:val="15"/>
          <w:szCs w:val="15"/>
          <w:shd w:val="clear" w:color="auto" w:fill="FFFFFF"/>
        </w:rPr>
      </w:pPr>
    </w:p>
    <w:p w14:paraId="48F9DC4D" w14:textId="77777777" w:rsidR="007525FA" w:rsidRDefault="00077621">
      <w:pPr>
        <w:rPr>
          <w:rFonts w:ascii="Arial" w:hAnsi="Arial" w:cs="Arial"/>
          <w:sz w:val="15"/>
          <w:szCs w:val="15"/>
          <w:shd w:val="clear" w:color="auto" w:fill="FFFFFF"/>
        </w:rPr>
      </w:pPr>
      <w:r>
        <w:rPr>
          <w:rFonts w:ascii="Arial" w:hAnsi="Arial" w:cs="Arial" w:hint="eastAsia"/>
          <w:sz w:val="15"/>
          <w:szCs w:val="15"/>
          <w:shd w:val="clear" w:color="auto" w:fill="FFFFFF"/>
        </w:rPr>
        <w:t xml:space="preserve">4. </w:t>
      </w:r>
      <w:r>
        <w:rPr>
          <w:rFonts w:hint="eastAsia"/>
          <w:sz w:val="15"/>
          <w:szCs w:val="15"/>
        </w:rPr>
        <w:t>某系统由下图所示的部件构成，每个部件的千小时可靠度都为</w:t>
      </w:r>
      <w:r>
        <w:rPr>
          <w:rFonts w:hint="eastAsia"/>
          <w:sz w:val="15"/>
          <w:szCs w:val="15"/>
        </w:rPr>
        <w:t>R</w:t>
      </w:r>
      <w:r>
        <w:rPr>
          <w:rFonts w:hint="eastAsia"/>
          <w:sz w:val="15"/>
          <w:szCs w:val="15"/>
        </w:rPr>
        <w:t>，该系统的千小时可靠度为（</w:t>
      </w:r>
      <w:r>
        <w:rPr>
          <w:rFonts w:hint="eastAsia"/>
          <w:sz w:val="15"/>
          <w:szCs w:val="15"/>
        </w:rPr>
        <w:t xml:space="preserve"> </w:t>
      </w:r>
      <w:r>
        <w:rPr>
          <w:rFonts w:hint="eastAsia"/>
          <w:sz w:val="15"/>
          <w:szCs w:val="15"/>
        </w:rPr>
        <w:t>）。</w:t>
      </w:r>
    </w:p>
    <w:p w14:paraId="348558A7" w14:textId="77777777" w:rsidR="007525FA" w:rsidRDefault="00077621">
      <w:pPr>
        <w:rPr>
          <w:sz w:val="15"/>
          <w:szCs w:val="15"/>
        </w:rPr>
      </w:pPr>
      <w:r>
        <w:rPr>
          <w:rFonts w:hint="eastAsia"/>
          <w:sz w:val="15"/>
          <w:szCs w:val="15"/>
        </w:rPr>
        <w:t>A.(3R+2R)/2</w:t>
      </w:r>
    </w:p>
    <w:p w14:paraId="7AA6E0F8" w14:textId="77777777" w:rsidR="007525FA" w:rsidRDefault="00077621">
      <w:pPr>
        <w:rPr>
          <w:sz w:val="15"/>
          <w:szCs w:val="15"/>
        </w:rPr>
      </w:pPr>
      <w:r>
        <w:rPr>
          <w:sz w:val="15"/>
          <w:szCs w:val="15"/>
        </w:rPr>
        <w:t>B. R/3+R/2</w:t>
      </w:r>
    </w:p>
    <w:p w14:paraId="6F119648" w14:textId="77777777" w:rsidR="007525FA" w:rsidRDefault="00077621">
      <w:pPr>
        <w:rPr>
          <w:sz w:val="15"/>
          <w:szCs w:val="15"/>
        </w:rPr>
      </w:pPr>
      <w:r>
        <w:rPr>
          <w:rFonts w:hint="eastAsia"/>
          <w:sz w:val="15"/>
          <w:szCs w:val="15"/>
        </w:rPr>
        <w:t>C. (1-(1-R)</w:t>
      </w:r>
      <w:proofErr w:type="gramStart"/>
      <w:r>
        <w:rPr>
          <w:rFonts w:hint="eastAsia"/>
          <w:sz w:val="15"/>
          <w:szCs w:val="15"/>
          <w:vertAlign w:val="superscript"/>
        </w:rPr>
        <w:t>3</w:t>
      </w:r>
      <w:r>
        <w:rPr>
          <w:rFonts w:hint="eastAsia"/>
          <w:sz w:val="15"/>
          <w:szCs w:val="15"/>
        </w:rPr>
        <w:t>)(</w:t>
      </w:r>
      <w:proofErr w:type="gramEnd"/>
      <w:r>
        <w:rPr>
          <w:rFonts w:hint="eastAsia"/>
          <w:sz w:val="15"/>
          <w:szCs w:val="15"/>
        </w:rPr>
        <w:t>1-(1-R)</w:t>
      </w:r>
      <w:r>
        <w:rPr>
          <w:rFonts w:hint="eastAsia"/>
          <w:sz w:val="15"/>
          <w:szCs w:val="15"/>
          <w:vertAlign w:val="superscript"/>
        </w:rPr>
        <w:t>2</w:t>
      </w:r>
      <w:r>
        <w:rPr>
          <w:rFonts w:hint="eastAsia"/>
          <w:sz w:val="15"/>
          <w:szCs w:val="15"/>
        </w:rPr>
        <w:t>)</w:t>
      </w:r>
    </w:p>
    <w:p w14:paraId="10BF42AB" w14:textId="77777777" w:rsidR="007525FA" w:rsidRDefault="00077621">
      <w:pPr>
        <w:rPr>
          <w:sz w:val="15"/>
          <w:szCs w:val="15"/>
        </w:rPr>
      </w:pPr>
      <w:r>
        <w:rPr>
          <w:rFonts w:hint="eastAsia"/>
          <w:sz w:val="15"/>
          <w:szCs w:val="15"/>
        </w:rPr>
        <w:t>D. (1-(1-R)</w:t>
      </w:r>
      <w:r>
        <w:rPr>
          <w:rFonts w:hint="eastAsia"/>
          <w:sz w:val="15"/>
          <w:szCs w:val="15"/>
          <w:vertAlign w:val="superscript"/>
        </w:rPr>
        <w:t>3</w:t>
      </w:r>
      <w:r>
        <w:rPr>
          <w:rFonts w:hint="eastAsia"/>
          <w:sz w:val="15"/>
          <w:szCs w:val="15"/>
        </w:rPr>
        <w:t>-(1-R)</w:t>
      </w:r>
      <w:r>
        <w:rPr>
          <w:rFonts w:hint="eastAsia"/>
          <w:sz w:val="15"/>
          <w:szCs w:val="15"/>
          <w:vertAlign w:val="superscript"/>
        </w:rPr>
        <w:t>2</w:t>
      </w:r>
      <w:r>
        <w:rPr>
          <w:rFonts w:hint="eastAsia"/>
          <w:sz w:val="15"/>
          <w:szCs w:val="15"/>
        </w:rPr>
        <w:t>)</w:t>
      </w:r>
    </w:p>
    <w:p w14:paraId="5F552766" w14:textId="77777777" w:rsidR="007525FA" w:rsidRDefault="007525FA">
      <w:pPr>
        <w:rPr>
          <w:rFonts w:ascii="微软雅黑" w:eastAsia="微软雅黑" w:hAnsi="微软雅黑"/>
          <w:sz w:val="15"/>
          <w:szCs w:val="15"/>
          <w:shd w:val="clear" w:color="auto" w:fill="FFFFFF"/>
        </w:rPr>
      </w:pPr>
    </w:p>
    <w:p w14:paraId="60D5633F" w14:textId="77777777" w:rsidR="007525FA" w:rsidRDefault="00077621">
      <w:pPr>
        <w:rPr>
          <w:sz w:val="15"/>
          <w:szCs w:val="15"/>
        </w:rPr>
      </w:pPr>
      <w:r>
        <w:rPr>
          <w:rFonts w:hint="eastAsia"/>
          <w:sz w:val="15"/>
          <w:szCs w:val="15"/>
        </w:rPr>
        <w:t xml:space="preserve">5. </w:t>
      </w:r>
      <w:r>
        <w:rPr>
          <w:rFonts w:hint="eastAsia"/>
          <w:sz w:val="15"/>
          <w:szCs w:val="15"/>
        </w:rPr>
        <w:t>以下关于采用一位奇校验方法的叙述中，正确的是（</w:t>
      </w:r>
      <w:r>
        <w:rPr>
          <w:rFonts w:hint="eastAsia"/>
          <w:sz w:val="15"/>
          <w:szCs w:val="15"/>
        </w:rPr>
        <w:t xml:space="preserve"> </w:t>
      </w:r>
      <w:r>
        <w:rPr>
          <w:rFonts w:hint="eastAsia"/>
          <w:sz w:val="15"/>
          <w:szCs w:val="15"/>
        </w:rPr>
        <w:t>）。</w:t>
      </w:r>
    </w:p>
    <w:p w14:paraId="754D5701" w14:textId="77777777" w:rsidR="007525FA" w:rsidRDefault="00077621">
      <w:pPr>
        <w:rPr>
          <w:sz w:val="15"/>
          <w:szCs w:val="15"/>
        </w:rPr>
      </w:pPr>
      <w:r>
        <w:rPr>
          <w:rFonts w:hint="eastAsia"/>
          <w:sz w:val="15"/>
          <w:szCs w:val="15"/>
        </w:rPr>
        <w:t>A.</w:t>
      </w:r>
      <w:r>
        <w:rPr>
          <w:rFonts w:hint="eastAsia"/>
          <w:sz w:val="15"/>
          <w:szCs w:val="15"/>
        </w:rPr>
        <w:t>若所有奇数位出错，则可以检测出该错误但无法纠正错误</w:t>
      </w:r>
    </w:p>
    <w:p w14:paraId="330FA984" w14:textId="77777777" w:rsidR="007525FA" w:rsidRDefault="00077621">
      <w:pPr>
        <w:rPr>
          <w:sz w:val="15"/>
          <w:szCs w:val="15"/>
        </w:rPr>
      </w:pPr>
      <w:r>
        <w:rPr>
          <w:rFonts w:hint="eastAsia"/>
          <w:sz w:val="15"/>
          <w:szCs w:val="15"/>
        </w:rPr>
        <w:t>B.</w:t>
      </w:r>
      <w:r>
        <w:rPr>
          <w:rFonts w:hint="eastAsia"/>
          <w:sz w:val="15"/>
          <w:szCs w:val="15"/>
        </w:rPr>
        <w:t>若所有偶数位出错，则可以检测出该错误并加以纠正</w:t>
      </w:r>
    </w:p>
    <w:p w14:paraId="7AE6F302" w14:textId="77777777" w:rsidR="007525FA" w:rsidRDefault="00077621">
      <w:pPr>
        <w:rPr>
          <w:sz w:val="15"/>
          <w:szCs w:val="15"/>
        </w:rPr>
      </w:pPr>
      <w:r>
        <w:rPr>
          <w:rFonts w:hint="eastAsia"/>
          <w:sz w:val="15"/>
          <w:szCs w:val="15"/>
        </w:rPr>
        <w:t>C.</w:t>
      </w:r>
      <w:r>
        <w:rPr>
          <w:rFonts w:hint="eastAsia"/>
          <w:sz w:val="15"/>
          <w:szCs w:val="15"/>
        </w:rPr>
        <w:t>若有奇数个数据位出错，则可以检测出该错误但无法纠正错误</w:t>
      </w:r>
    </w:p>
    <w:p w14:paraId="09058D90" w14:textId="77777777" w:rsidR="007525FA" w:rsidRDefault="00077621">
      <w:pPr>
        <w:rPr>
          <w:sz w:val="15"/>
          <w:szCs w:val="15"/>
        </w:rPr>
      </w:pPr>
      <w:r>
        <w:rPr>
          <w:rFonts w:hint="eastAsia"/>
          <w:sz w:val="15"/>
          <w:szCs w:val="15"/>
        </w:rPr>
        <w:t>D.</w:t>
      </w:r>
      <w:r>
        <w:rPr>
          <w:rFonts w:hint="eastAsia"/>
          <w:sz w:val="15"/>
          <w:szCs w:val="15"/>
        </w:rPr>
        <w:t>若有偶数个数据位出错，则可以检测出该错误并加以纠正</w:t>
      </w:r>
    </w:p>
    <w:p w14:paraId="428C0A0E" w14:textId="77777777" w:rsidR="007525FA" w:rsidRDefault="007525FA">
      <w:pPr>
        <w:rPr>
          <w:rFonts w:ascii="微软雅黑" w:eastAsia="微软雅黑" w:hAnsi="微软雅黑"/>
          <w:sz w:val="15"/>
          <w:szCs w:val="15"/>
          <w:shd w:val="clear" w:color="auto" w:fill="FFFFFF"/>
        </w:rPr>
      </w:pPr>
    </w:p>
    <w:p w14:paraId="116A8CE9" w14:textId="77777777" w:rsidR="007525FA" w:rsidRDefault="00077621">
      <w:pPr>
        <w:rPr>
          <w:sz w:val="15"/>
          <w:szCs w:val="15"/>
        </w:rPr>
      </w:pPr>
      <w:r>
        <w:rPr>
          <w:rFonts w:hint="eastAsia"/>
          <w:sz w:val="15"/>
          <w:szCs w:val="15"/>
        </w:rPr>
        <w:t xml:space="preserve">6. </w:t>
      </w:r>
      <w:r>
        <w:rPr>
          <w:rFonts w:hint="eastAsia"/>
          <w:sz w:val="15"/>
          <w:szCs w:val="15"/>
        </w:rPr>
        <w:t>下列关于流水线方式执行指令的叙述中，不正确的是（</w:t>
      </w:r>
      <w:r>
        <w:rPr>
          <w:rFonts w:hint="eastAsia"/>
          <w:sz w:val="15"/>
          <w:szCs w:val="15"/>
        </w:rPr>
        <w:t xml:space="preserve"> </w:t>
      </w:r>
      <w:r>
        <w:rPr>
          <w:rFonts w:hint="eastAsia"/>
          <w:sz w:val="15"/>
          <w:szCs w:val="15"/>
        </w:rPr>
        <w:t>）。</w:t>
      </w:r>
    </w:p>
    <w:p w14:paraId="3FAC879C" w14:textId="77777777" w:rsidR="007525FA" w:rsidRDefault="00077621">
      <w:pPr>
        <w:rPr>
          <w:sz w:val="15"/>
          <w:szCs w:val="15"/>
        </w:rPr>
      </w:pPr>
      <w:r>
        <w:rPr>
          <w:rFonts w:hint="eastAsia"/>
          <w:sz w:val="15"/>
          <w:szCs w:val="15"/>
        </w:rPr>
        <w:t>A.</w:t>
      </w:r>
      <w:r>
        <w:rPr>
          <w:rFonts w:hint="eastAsia"/>
          <w:sz w:val="15"/>
          <w:szCs w:val="15"/>
        </w:rPr>
        <w:t>流水线方式可提高单条指令的执行速度</w:t>
      </w:r>
    </w:p>
    <w:p w14:paraId="58DB31A7" w14:textId="77777777" w:rsidR="007525FA" w:rsidRDefault="00077621">
      <w:pPr>
        <w:rPr>
          <w:sz w:val="15"/>
          <w:szCs w:val="15"/>
        </w:rPr>
      </w:pPr>
      <w:r>
        <w:rPr>
          <w:rFonts w:hint="eastAsia"/>
          <w:sz w:val="15"/>
          <w:szCs w:val="15"/>
        </w:rPr>
        <w:t>B.</w:t>
      </w:r>
      <w:r>
        <w:rPr>
          <w:rFonts w:hint="eastAsia"/>
          <w:sz w:val="15"/>
          <w:szCs w:val="15"/>
        </w:rPr>
        <w:t>流水线方式下可同时执行多条指令</w:t>
      </w:r>
    </w:p>
    <w:p w14:paraId="6C0CC688" w14:textId="77777777" w:rsidR="007525FA" w:rsidRDefault="00077621">
      <w:pPr>
        <w:rPr>
          <w:sz w:val="15"/>
          <w:szCs w:val="15"/>
        </w:rPr>
      </w:pPr>
      <w:r>
        <w:rPr>
          <w:rFonts w:hint="eastAsia"/>
          <w:sz w:val="15"/>
          <w:szCs w:val="15"/>
        </w:rPr>
        <w:t>C.</w:t>
      </w:r>
      <w:r>
        <w:rPr>
          <w:rFonts w:hint="eastAsia"/>
          <w:sz w:val="15"/>
          <w:szCs w:val="15"/>
        </w:rPr>
        <w:t>流水线方式提高了各部件的利用率</w:t>
      </w:r>
    </w:p>
    <w:p w14:paraId="41293AB4" w14:textId="77777777" w:rsidR="007525FA" w:rsidRDefault="00077621">
      <w:pPr>
        <w:rPr>
          <w:sz w:val="15"/>
          <w:szCs w:val="15"/>
        </w:rPr>
      </w:pPr>
      <w:r>
        <w:rPr>
          <w:rFonts w:hint="eastAsia"/>
          <w:sz w:val="15"/>
          <w:szCs w:val="15"/>
        </w:rPr>
        <w:t>D.</w:t>
      </w:r>
      <w:r>
        <w:rPr>
          <w:rFonts w:hint="eastAsia"/>
          <w:sz w:val="15"/>
          <w:szCs w:val="15"/>
        </w:rPr>
        <w:t>流水线方式提高了系统的吞吐率</w:t>
      </w:r>
    </w:p>
    <w:p w14:paraId="1A4B591C" w14:textId="77777777" w:rsidR="007525FA" w:rsidRDefault="007525FA">
      <w:pPr>
        <w:rPr>
          <w:rFonts w:ascii="Arial" w:hAnsi="Arial" w:cs="Arial"/>
          <w:sz w:val="15"/>
          <w:szCs w:val="15"/>
          <w:shd w:val="clear" w:color="auto" w:fill="FFFFFF"/>
        </w:rPr>
      </w:pPr>
    </w:p>
    <w:p w14:paraId="57A64D87" w14:textId="77777777" w:rsidR="007525FA" w:rsidRDefault="00077621">
      <w:pPr>
        <w:rPr>
          <w:sz w:val="15"/>
          <w:szCs w:val="15"/>
        </w:rPr>
      </w:pPr>
      <w:r>
        <w:rPr>
          <w:rFonts w:hint="eastAsia"/>
          <w:sz w:val="15"/>
          <w:szCs w:val="15"/>
        </w:rPr>
        <w:t xml:space="preserve">7. </w:t>
      </w:r>
      <w:r>
        <w:rPr>
          <w:rFonts w:hint="eastAsia"/>
          <w:sz w:val="15"/>
          <w:szCs w:val="15"/>
        </w:rPr>
        <w:t>DES</w:t>
      </w:r>
      <w:r>
        <w:rPr>
          <w:rFonts w:hint="eastAsia"/>
          <w:sz w:val="15"/>
          <w:szCs w:val="15"/>
        </w:rPr>
        <w:t>是（</w:t>
      </w:r>
      <w:r>
        <w:rPr>
          <w:rFonts w:hint="eastAsia"/>
          <w:sz w:val="15"/>
          <w:szCs w:val="15"/>
        </w:rPr>
        <w:t xml:space="preserve"> </w:t>
      </w:r>
      <w:r>
        <w:rPr>
          <w:rFonts w:hint="eastAsia"/>
          <w:sz w:val="15"/>
          <w:szCs w:val="15"/>
        </w:rPr>
        <w:t>）算法。</w:t>
      </w:r>
    </w:p>
    <w:p w14:paraId="21F92363" w14:textId="77777777" w:rsidR="007525FA" w:rsidRDefault="00077621">
      <w:pPr>
        <w:rPr>
          <w:sz w:val="15"/>
          <w:szCs w:val="15"/>
        </w:rPr>
      </w:pPr>
      <w:r>
        <w:rPr>
          <w:rFonts w:hint="eastAsia"/>
          <w:sz w:val="15"/>
          <w:szCs w:val="15"/>
        </w:rPr>
        <w:t>A.</w:t>
      </w:r>
      <w:r>
        <w:rPr>
          <w:rFonts w:hint="eastAsia"/>
          <w:sz w:val="15"/>
          <w:szCs w:val="15"/>
        </w:rPr>
        <w:t>公开密钥加密</w:t>
      </w:r>
    </w:p>
    <w:p w14:paraId="6DCF63A8" w14:textId="77777777" w:rsidR="007525FA" w:rsidRDefault="00077621">
      <w:pPr>
        <w:rPr>
          <w:sz w:val="15"/>
          <w:szCs w:val="15"/>
        </w:rPr>
      </w:pPr>
      <w:r>
        <w:rPr>
          <w:rFonts w:hint="eastAsia"/>
          <w:sz w:val="15"/>
          <w:szCs w:val="15"/>
        </w:rPr>
        <w:t>B.</w:t>
      </w:r>
      <w:r>
        <w:rPr>
          <w:rFonts w:hint="eastAsia"/>
          <w:sz w:val="15"/>
          <w:szCs w:val="15"/>
        </w:rPr>
        <w:t>共享密钥加密</w:t>
      </w:r>
    </w:p>
    <w:p w14:paraId="482F03F0" w14:textId="77777777" w:rsidR="007525FA" w:rsidRDefault="00077621">
      <w:pPr>
        <w:rPr>
          <w:sz w:val="15"/>
          <w:szCs w:val="15"/>
        </w:rPr>
      </w:pPr>
      <w:r>
        <w:rPr>
          <w:rFonts w:hint="eastAsia"/>
          <w:sz w:val="15"/>
          <w:szCs w:val="15"/>
        </w:rPr>
        <w:t>C.</w:t>
      </w:r>
      <w:r>
        <w:rPr>
          <w:rFonts w:hint="eastAsia"/>
          <w:sz w:val="15"/>
          <w:szCs w:val="15"/>
        </w:rPr>
        <w:t>数字签名</w:t>
      </w:r>
    </w:p>
    <w:p w14:paraId="4EB6FB35" w14:textId="77777777" w:rsidR="007525FA" w:rsidRDefault="00077621">
      <w:pPr>
        <w:rPr>
          <w:sz w:val="15"/>
          <w:szCs w:val="15"/>
        </w:rPr>
      </w:pPr>
      <w:r>
        <w:rPr>
          <w:rFonts w:hint="eastAsia"/>
          <w:sz w:val="15"/>
          <w:szCs w:val="15"/>
        </w:rPr>
        <w:t>D.</w:t>
      </w:r>
      <w:r>
        <w:rPr>
          <w:rFonts w:hint="eastAsia"/>
          <w:sz w:val="15"/>
          <w:szCs w:val="15"/>
        </w:rPr>
        <w:t>认证</w:t>
      </w:r>
    </w:p>
    <w:p w14:paraId="763D1FD9" w14:textId="77777777" w:rsidR="003B6440" w:rsidRDefault="003B6440">
      <w:pPr>
        <w:rPr>
          <w:sz w:val="15"/>
          <w:szCs w:val="15"/>
        </w:rPr>
      </w:pPr>
    </w:p>
    <w:p w14:paraId="711ACF88" w14:textId="4374E334" w:rsidR="007525FA" w:rsidRDefault="00077621">
      <w:pPr>
        <w:rPr>
          <w:sz w:val="15"/>
          <w:szCs w:val="15"/>
        </w:rPr>
      </w:pPr>
      <w:r>
        <w:rPr>
          <w:rFonts w:hint="eastAsia"/>
          <w:sz w:val="15"/>
          <w:szCs w:val="15"/>
        </w:rPr>
        <w:t>8.</w:t>
      </w:r>
      <w:r>
        <w:rPr>
          <w:rFonts w:hint="eastAsia"/>
          <w:sz w:val="15"/>
          <w:szCs w:val="15"/>
        </w:rPr>
        <w:t>计算机病毒的特征不包括（</w:t>
      </w:r>
      <w:r>
        <w:rPr>
          <w:rFonts w:hint="eastAsia"/>
          <w:sz w:val="15"/>
          <w:szCs w:val="15"/>
        </w:rPr>
        <w:t xml:space="preserve"> </w:t>
      </w:r>
      <w:r>
        <w:rPr>
          <w:rFonts w:hint="eastAsia"/>
          <w:sz w:val="15"/>
          <w:szCs w:val="15"/>
        </w:rPr>
        <w:t>）。</w:t>
      </w:r>
    </w:p>
    <w:p w14:paraId="2C988879" w14:textId="77777777" w:rsidR="007525FA" w:rsidRDefault="00077621">
      <w:pPr>
        <w:rPr>
          <w:sz w:val="15"/>
          <w:szCs w:val="15"/>
        </w:rPr>
      </w:pPr>
      <w:r>
        <w:rPr>
          <w:rFonts w:hint="eastAsia"/>
          <w:sz w:val="15"/>
          <w:szCs w:val="15"/>
        </w:rPr>
        <w:t>A.</w:t>
      </w:r>
      <w:r>
        <w:rPr>
          <w:rFonts w:hint="eastAsia"/>
          <w:sz w:val="15"/>
          <w:szCs w:val="15"/>
        </w:rPr>
        <w:t>传染性</w:t>
      </w:r>
    </w:p>
    <w:p w14:paraId="72B84B5E" w14:textId="77777777" w:rsidR="007525FA" w:rsidRDefault="00077621">
      <w:pPr>
        <w:rPr>
          <w:sz w:val="15"/>
          <w:szCs w:val="15"/>
        </w:rPr>
      </w:pPr>
      <w:r>
        <w:rPr>
          <w:rFonts w:hint="eastAsia"/>
          <w:sz w:val="15"/>
          <w:szCs w:val="15"/>
        </w:rPr>
        <w:t>B.</w:t>
      </w:r>
      <w:r>
        <w:rPr>
          <w:rFonts w:hint="eastAsia"/>
          <w:sz w:val="15"/>
          <w:szCs w:val="15"/>
        </w:rPr>
        <w:t>触发性</w:t>
      </w:r>
    </w:p>
    <w:p w14:paraId="233044F2" w14:textId="77777777" w:rsidR="007525FA" w:rsidRDefault="00077621">
      <w:pPr>
        <w:rPr>
          <w:sz w:val="15"/>
          <w:szCs w:val="15"/>
        </w:rPr>
      </w:pPr>
      <w:r>
        <w:rPr>
          <w:rFonts w:hint="eastAsia"/>
          <w:sz w:val="15"/>
          <w:szCs w:val="15"/>
        </w:rPr>
        <w:t>C.</w:t>
      </w:r>
      <w:r>
        <w:rPr>
          <w:rFonts w:hint="eastAsia"/>
          <w:sz w:val="15"/>
          <w:szCs w:val="15"/>
        </w:rPr>
        <w:t>隐蔽性</w:t>
      </w:r>
    </w:p>
    <w:p w14:paraId="0DD1ABB1" w14:textId="77777777" w:rsidR="007525FA" w:rsidRDefault="00077621">
      <w:pPr>
        <w:rPr>
          <w:sz w:val="15"/>
          <w:szCs w:val="15"/>
        </w:rPr>
      </w:pPr>
      <w:r>
        <w:rPr>
          <w:rFonts w:hint="eastAsia"/>
          <w:sz w:val="15"/>
          <w:szCs w:val="15"/>
        </w:rPr>
        <w:t>D.</w:t>
      </w:r>
      <w:r>
        <w:rPr>
          <w:rFonts w:hint="eastAsia"/>
          <w:sz w:val="15"/>
          <w:szCs w:val="15"/>
        </w:rPr>
        <w:t>自毁性</w:t>
      </w:r>
    </w:p>
    <w:p w14:paraId="51EE21C2" w14:textId="77777777" w:rsidR="003B6440" w:rsidRDefault="003B6440">
      <w:pPr>
        <w:rPr>
          <w:sz w:val="15"/>
          <w:szCs w:val="15"/>
        </w:rPr>
      </w:pPr>
    </w:p>
    <w:p w14:paraId="25E61C36" w14:textId="21FBBF7F" w:rsidR="007525FA" w:rsidRDefault="00077621">
      <w:pPr>
        <w:rPr>
          <w:sz w:val="15"/>
          <w:szCs w:val="15"/>
        </w:rPr>
      </w:pPr>
      <w:r>
        <w:rPr>
          <w:rFonts w:hint="eastAsia"/>
          <w:sz w:val="15"/>
          <w:szCs w:val="15"/>
        </w:rPr>
        <w:t>9.10.  MD5</w:t>
      </w:r>
      <w:r>
        <w:rPr>
          <w:rFonts w:hint="eastAsia"/>
          <w:sz w:val="15"/>
          <w:szCs w:val="15"/>
        </w:rPr>
        <w:t>是（</w:t>
      </w:r>
      <w:r>
        <w:rPr>
          <w:rFonts w:hint="eastAsia"/>
          <w:sz w:val="15"/>
          <w:szCs w:val="15"/>
        </w:rPr>
        <w:t xml:space="preserve"> </w:t>
      </w:r>
      <w:r>
        <w:rPr>
          <w:rFonts w:hint="eastAsia"/>
          <w:sz w:val="15"/>
          <w:szCs w:val="15"/>
        </w:rPr>
        <w:t>）算法，对任意长度的输入计算得</w:t>
      </w:r>
      <w:r>
        <w:rPr>
          <w:rFonts w:hint="eastAsia"/>
          <w:sz w:val="15"/>
          <w:szCs w:val="15"/>
        </w:rPr>
        <w:t>到的结果长度为（</w:t>
      </w:r>
      <w:r>
        <w:rPr>
          <w:rFonts w:hint="eastAsia"/>
          <w:sz w:val="15"/>
          <w:szCs w:val="15"/>
        </w:rPr>
        <w:t xml:space="preserve"> </w:t>
      </w:r>
      <w:r>
        <w:rPr>
          <w:rFonts w:hint="eastAsia"/>
          <w:sz w:val="15"/>
          <w:szCs w:val="15"/>
        </w:rPr>
        <w:t>）位。</w:t>
      </w:r>
    </w:p>
    <w:p w14:paraId="07D505A2" w14:textId="77777777" w:rsidR="007525FA" w:rsidRDefault="00077621">
      <w:pPr>
        <w:rPr>
          <w:sz w:val="15"/>
          <w:szCs w:val="15"/>
        </w:rPr>
      </w:pPr>
      <w:r>
        <w:rPr>
          <w:rFonts w:hint="eastAsia"/>
          <w:sz w:val="15"/>
          <w:szCs w:val="15"/>
        </w:rPr>
        <w:t>A.</w:t>
      </w:r>
      <w:r>
        <w:rPr>
          <w:rFonts w:hint="eastAsia"/>
          <w:sz w:val="15"/>
          <w:szCs w:val="15"/>
        </w:rPr>
        <w:t>路由选择</w:t>
      </w:r>
      <w:r>
        <w:rPr>
          <w:rFonts w:hint="eastAsia"/>
          <w:sz w:val="15"/>
          <w:szCs w:val="15"/>
        </w:rPr>
        <w:t xml:space="preserve">     B.</w:t>
      </w:r>
      <w:r>
        <w:rPr>
          <w:rFonts w:hint="eastAsia"/>
          <w:sz w:val="15"/>
          <w:szCs w:val="15"/>
        </w:rPr>
        <w:t>摘要</w:t>
      </w:r>
      <w:r>
        <w:rPr>
          <w:rFonts w:hint="eastAsia"/>
          <w:sz w:val="15"/>
          <w:szCs w:val="15"/>
        </w:rPr>
        <w:t xml:space="preserve">       C.</w:t>
      </w:r>
      <w:r>
        <w:rPr>
          <w:rFonts w:hint="eastAsia"/>
          <w:sz w:val="15"/>
          <w:szCs w:val="15"/>
        </w:rPr>
        <w:t>共享密钥</w:t>
      </w:r>
      <w:r>
        <w:rPr>
          <w:rFonts w:hint="eastAsia"/>
          <w:sz w:val="15"/>
          <w:szCs w:val="15"/>
        </w:rPr>
        <w:t xml:space="preserve">        D.</w:t>
      </w:r>
      <w:r>
        <w:rPr>
          <w:rFonts w:hint="eastAsia"/>
          <w:sz w:val="15"/>
          <w:szCs w:val="15"/>
        </w:rPr>
        <w:t>公开密钥</w:t>
      </w:r>
    </w:p>
    <w:p w14:paraId="1245CC4E" w14:textId="77777777" w:rsidR="007525FA" w:rsidRDefault="00077621">
      <w:pPr>
        <w:rPr>
          <w:sz w:val="15"/>
          <w:szCs w:val="15"/>
        </w:rPr>
      </w:pPr>
      <w:r>
        <w:rPr>
          <w:sz w:val="15"/>
          <w:szCs w:val="15"/>
        </w:rPr>
        <w:lastRenderedPageBreak/>
        <w:t>A.56</w:t>
      </w:r>
      <w:r>
        <w:rPr>
          <w:rFonts w:hint="eastAsia"/>
          <w:sz w:val="15"/>
          <w:szCs w:val="15"/>
        </w:rPr>
        <w:t xml:space="preserve">           </w:t>
      </w:r>
      <w:r>
        <w:rPr>
          <w:sz w:val="15"/>
          <w:szCs w:val="15"/>
        </w:rPr>
        <w:t>B.128</w:t>
      </w:r>
      <w:r>
        <w:rPr>
          <w:rFonts w:hint="eastAsia"/>
          <w:sz w:val="15"/>
          <w:szCs w:val="15"/>
        </w:rPr>
        <w:t xml:space="preserve">        </w:t>
      </w:r>
      <w:r>
        <w:rPr>
          <w:sz w:val="15"/>
          <w:szCs w:val="15"/>
        </w:rPr>
        <w:t>C.140</w:t>
      </w:r>
      <w:r>
        <w:rPr>
          <w:rFonts w:hint="eastAsia"/>
          <w:sz w:val="15"/>
          <w:szCs w:val="15"/>
        </w:rPr>
        <w:t xml:space="preserve">             </w:t>
      </w:r>
      <w:r>
        <w:rPr>
          <w:sz w:val="15"/>
          <w:szCs w:val="15"/>
        </w:rPr>
        <w:t>D.160</w:t>
      </w:r>
    </w:p>
    <w:p w14:paraId="03012E61" w14:textId="77777777" w:rsidR="004A6E08" w:rsidRDefault="004A6E08">
      <w:pPr>
        <w:rPr>
          <w:rFonts w:ascii="微软雅黑" w:eastAsia="微软雅黑" w:hAnsi="微软雅黑"/>
          <w:sz w:val="15"/>
          <w:szCs w:val="15"/>
          <w:shd w:val="clear" w:color="auto" w:fill="FFFFFF"/>
        </w:rPr>
      </w:pPr>
    </w:p>
    <w:p w14:paraId="3D94478E" w14:textId="6D26C284" w:rsidR="007525FA" w:rsidRDefault="00077621">
      <w:pPr>
        <w:rPr>
          <w:sz w:val="15"/>
          <w:szCs w:val="15"/>
        </w:rPr>
      </w:pPr>
      <w:r>
        <w:rPr>
          <w:rFonts w:hint="eastAsia"/>
          <w:sz w:val="15"/>
          <w:szCs w:val="15"/>
        </w:rPr>
        <w:t xml:space="preserve">11. </w:t>
      </w:r>
      <w:r>
        <w:rPr>
          <w:rFonts w:hint="eastAsia"/>
          <w:sz w:val="15"/>
          <w:szCs w:val="15"/>
        </w:rPr>
        <w:t>使用</w:t>
      </w:r>
      <w:r>
        <w:rPr>
          <w:rFonts w:hint="eastAsia"/>
          <w:sz w:val="15"/>
          <w:szCs w:val="15"/>
        </w:rPr>
        <w:t>Web</w:t>
      </w:r>
      <w:r>
        <w:rPr>
          <w:rFonts w:hint="eastAsia"/>
          <w:sz w:val="15"/>
          <w:szCs w:val="15"/>
        </w:rPr>
        <w:t>方式收发电子邮件时，以下描述错误的是（</w:t>
      </w:r>
      <w:r>
        <w:rPr>
          <w:rFonts w:hint="eastAsia"/>
          <w:sz w:val="15"/>
          <w:szCs w:val="15"/>
        </w:rPr>
        <w:t xml:space="preserve"> </w:t>
      </w:r>
      <w:r>
        <w:rPr>
          <w:rFonts w:hint="eastAsia"/>
          <w:sz w:val="15"/>
          <w:szCs w:val="15"/>
        </w:rPr>
        <w:t>）。</w:t>
      </w:r>
    </w:p>
    <w:p w14:paraId="7C89E587" w14:textId="77777777" w:rsidR="007525FA" w:rsidRDefault="00077621">
      <w:pPr>
        <w:rPr>
          <w:sz w:val="15"/>
          <w:szCs w:val="15"/>
        </w:rPr>
      </w:pPr>
      <w:r>
        <w:rPr>
          <w:rFonts w:hint="eastAsia"/>
          <w:sz w:val="15"/>
          <w:szCs w:val="15"/>
        </w:rPr>
        <w:t>A.</w:t>
      </w:r>
      <w:r>
        <w:rPr>
          <w:rFonts w:hint="eastAsia"/>
          <w:sz w:val="15"/>
          <w:szCs w:val="15"/>
        </w:rPr>
        <w:t>无须设置简单邮件传输协议</w:t>
      </w:r>
    </w:p>
    <w:p w14:paraId="51376F2B" w14:textId="77777777" w:rsidR="007525FA" w:rsidRDefault="00077621">
      <w:pPr>
        <w:rPr>
          <w:sz w:val="15"/>
          <w:szCs w:val="15"/>
        </w:rPr>
      </w:pPr>
      <w:r>
        <w:rPr>
          <w:rFonts w:hint="eastAsia"/>
          <w:sz w:val="15"/>
          <w:szCs w:val="15"/>
        </w:rPr>
        <w:t>B.</w:t>
      </w:r>
      <w:r>
        <w:rPr>
          <w:rFonts w:hint="eastAsia"/>
          <w:sz w:val="15"/>
          <w:szCs w:val="15"/>
        </w:rPr>
        <w:t>可以不设置帐号密码登录</w:t>
      </w:r>
    </w:p>
    <w:p w14:paraId="56B099AA" w14:textId="77777777" w:rsidR="007525FA" w:rsidRDefault="00077621">
      <w:pPr>
        <w:rPr>
          <w:sz w:val="15"/>
          <w:szCs w:val="15"/>
        </w:rPr>
      </w:pPr>
      <w:r>
        <w:rPr>
          <w:rFonts w:hint="eastAsia"/>
          <w:sz w:val="15"/>
          <w:szCs w:val="15"/>
        </w:rPr>
        <w:t>C.</w:t>
      </w:r>
      <w:r>
        <w:rPr>
          <w:rFonts w:hint="eastAsia"/>
          <w:sz w:val="15"/>
          <w:szCs w:val="15"/>
        </w:rPr>
        <w:t>邮件可以插入多个附件</w:t>
      </w:r>
    </w:p>
    <w:p w14:paraId="5003EED1" w14:textId="77777777" w:rsidR="007525FA" w:rsidRDefault="00077621">
      <w:pPr>
        <w:rPr>
          <w:sz w:val="15"/>
          <w:szCs w:val="15"/>
        </w:rPr>
      </w:pPr>
      <w:r>
        <w:rPr>
          <w:rFonts w:hint="eastAsia"/>
          <w:sz w:val="15"/>
          <w:szCs w:val="15"/>
        </w:rPr>
        <w:t>D.</w:t>
      </w:r>
      <w:r>
        <w:rPr>
          <w:rFonts w:hint="eastAsia"/>
          <w:sz w:val="15"/>
          <w:szCs w:val="15"/>
        </w:rPr>
        <w:t>未发送邮件可以保存到草稿箱</w:t>
      </w:r>
    </w:p>
    <w:p w14:paraId="63E0963C" w14:textId="77777777" w:rsidR="007525FA" w:rsidRDefault="007525FA">
      <w:pPr>
        <w:rPr>
          <w:rFonts w:ascii="微软雅黑" w:eastAsia="微软雅黑" w:hAnsi="微软雅黑"/>
          <w:sz w:val="15"/>
          <w:szCs w:val="15"/>
          <w:shd w:val="clear" w:color="auto" w:fill="FFFFFF"/>
        </w:rPr>
      </w:pPr>
    </w:p>
    <w:p w14:paraId="39F057E2" w14:textId="77777777" w:rsidR="007525FA" w:rsidRDefault="00077621">
      <w:pPr>
        <w:rPr>
          <w:sz w:val="15"/>
          <w:szCs w:val="15"/>
        </w:rPr>
      </w:pPr>
      <w:r>
        <w:rPr>
          <w:rFonts w:hint="eastAsia"/>
          <w:sz w:val="15"/>
          <w:szCs w:val="15"/>
        </w:rPr>
        <w:t>12.</w:t>
      </w:r>
      <w:r>
        <w:rPr>
          <w:rFonts w:hint="eastAsia"/>
          <w:sz w:val="15"/>
          <w:szCs w:val="15"/>
        </w:rPr>
        <w:t>有可能无限期拥有的知识产权是（</w:t>
      </w:r>
      <w:r>
        <w:rPr>
          <w:rFonts w:hint="eastAsia"/>
          <w:sz w:val="15"/>
          <w:szCs w:val="15"/>
        </w:rPr>
        <w:t xml:space="preserve"> </w:t>
      </w:r>
      <w:r>
        <w:rPr>
          <w:rFonts w:hint="eastAsia"/>
          <w:sz w:val="15"/>
          <w:szCs w:val="15"/>
        </w:rPr>
        <w:t>）。</w:t>
      </w:r>
    </w:p>
    <w:p w14:paraId="54685C02" w14:textId="77777777" w:rsidR="007525FA" w:rsidRDefault="00077621">
      <w:pPr>
        <w:rPr>
          <w:sz w:val="15"/>
          <w:szCs w:val="15"/>
        </w:rPr>
      </w:pPr>
      <w:r>
        <w:rPr>
          <w:rFonts w:hint="eastAsia"/>
          <w:sz w:val="15"/>
          <w:szCs w:val="15"/>
        </w:rPr>
        <w:t>A.</w:t>
      </w:r>
      <w:r>
        <w:rPr>
          <w:rFonts w:hint="eastAsia"/>
          <w:sz w:val="15"/>
          <w:szCs w:val="15"/>
        </w:rPr>
        <w:t>著作权</w:t>
      </w:r>
    </w:p>
    <w:p w14:paraId="429E8993" w14:textId="77777777" w:rsidR="007525FA" w:rsidRDefault="00077621">
      <w:pPr>
        <w:rPr>
          <w:sz w:val="15"/>
          <w:szCs w:val="15"/>
        </w:rPr>
      </w:pPr>
      <w:r>
        <w:rPr>
          <w:rFonts w:hint="eastAsia"/>
          <w:sz w:val="15"/>
          <w:szCs w:val="15"/>
        </w:rPr>
        <w:t>B.</w:t>
      </w:r>
      <w:r>
        <w:rPr>
          <w:rFonts w:hint="eastAsia"/>
          <w:sz w:val="15"/>
          <w:szCs w:val="15"/>
        </w:rPr>
        <w:t>专利权</w:t>
      </w:r>
    </w:p>
    <w:p w14:paraId="5710A5DE" w14:textId="77777777" w:rsidR="007525FA" w:rsidRDefault="00077621">
      <w:pPr>
        <w:rPr>
          <w:sz w:val="15"/>
          <w:szCs w:val="15"/>
        </w:rPr>
      </w:pPr>
      <w:r>
        <w:rPr>
          <w:rFonts w:hint="eastAsia"/>
          <w:sz w:val="15"/>
          <w:szCs w:val="15"/>
        </w:rPr>
        <w:t>C.</w:t>
      </w:r>
      <w:r>
        <w:rPr>
          <w:rFonts w:hint="eastAsia"/>
          <w:sz w:val="15"/>
          <w:szCs w:val="15"/>
        </w:rPr>
        <w:t>商标权</w:t>
      </w:r>
    </w:p>
    <w:p w14:paraId="34B80AD8" w14:textId="77777777" w:rsidR="007525FA" w:rsidRDefault="00077621">
      <w:pPr>
        <w:rPr>
          <w:sz w:val="15"/>
          <w:szCs w:val="15"/>
        </w:rPr>
      </w:pPr>
      <w:r>
        <w:rPr>
          <w:rFonts w:hint="eastAsia"/>
          <w:sz w:val="15"/>
          <w:szCs w:val="15"/>
        </w:rPr>
        <w:t>D.</w:t>
      </w:r>
      <w:r>
        <w:rPr>
          <w:rFonts w:hint="eastAsia"/>
          <w:sz w:val="15"/>
          <w:szCs w:val="15"/>
        </w:rPr>
        <w:t>集成电路布图设计权</w:t>
      </w:r>
    </w:p>
    <w:p w14:paraId="374F71BF" w14:textId="77777777" w:rsidR="007525FA" w:rsidRDefault="007525FA">
      <w:pPr>
        <w:rPr>
          <w:rFonts w:ascii="微软雅黑" w:eastAsia="微软雅黑" w:hAnsi="微软雅黑"/>
          <w:sz w:val="15"/>
          <w:szCs w:val="15"/>
          <w:shd w:val="clear" w:color="auto" w:fill="FFFFFF"/>
        </w:rPr>
      </w:pPr>
    </w:p>
    <w:p w14:paraId="7DCB8E51" w14:textId="77777777" w:rsidR="007525FA" w:rsidRDefault="00077621">
      <w:pPr>
        <w:rPr>
          <w:sz w:val="15"/>
          <w:szCs w:val="15"/>
        </w:rPr>
      </w:pPr>
      <w:r>
        <w:rPr>
          <w:rFonts w:hint="eastAsia"/>
          <w:sz w:val="15"/>
          <w:szCs w:val="15"/>
        </w:rPr>
        <w:t>13.</w:t>
      </w:r>
      <w:r>
        <w:rPr>
          <w:rFonts w:hint="eastAsia"/>
          <w:sz w:val="15"/>
          <w:szCs w:val="15"/>
        </w:rPr>
        <w:t>（</w:t>
      </w:r>
      <w:r>
        <w:rPr>
          <w:rFonts w:hint="eastAsia"/>
          <w:sz w:val="15"/>
          <w:szCs w:val="15"/>
        </w:rPr>
        <w:t xml:space="preserve"> </w:t>
      </w:r>
      <w:r>
        <w:rPr>
          <w:rFonts w:hint="eastAsia"/>
          <w:sz w:val="15"/>
          <w:szCs w:val="15"/>
        </w:rPr>
        <w:t>）是构成我国保护计算机软件著作权的两个基本法律文件。</w:t>
      </w:r>
    </w:p>
    <w:p w14:paraId="051FA2C7" w14:textId="77777777" w:rsidR="007525FA" w:rsidRDefault="00077621">
      <w:pPr>
        <w:rPr>
          <w:sz w:val="15"/>
          <w:szCs w:val="15"/>
        </w:rPr>
      </w:pPr>
      <w:r>
        <w:rPr>
          <w:rFonts w:hint="eastAsia"/>
          <w:sz w:val="15"/>
          <w:szCs w:val="15"/>
        </w:rPr>
        <w:t>A.</w:t>
      </w:r>
      <w:r>
        <w:rPr>
          <w:rFonts w:hint="eastAsia"/>
          <w:sz w:val="15"/>
          <w:szCs w:val="15"/>
        </w:rPr>
        <w:t>《软件法》和《计算机软件保护条例》</w:t>
      </w:r>
    </w:p>
    <w:p w14:paraId="29B46EC2" w14:textId="77777777" w:rsidR="007525FA" w:rsidRDefault="00077621">
      <w:pPr>
        <w:rPr>
          <w:sz w:val="15"/>
          <w:szCs w:val="15"/>
        </w:rPr>
      </w:pPr>
      <w:r>
        <w:rPr>
          <w:rFonts w:hint="eastAsia"/>
          <w:sz w:val="15"/>
          <w:szCs w:val="15"/>
        </w:rPr>
        <w:t>B.</w:t>
      </w:r>
      <w:r>
        <w:rPr>
          <w:rFonts w:hint="eastAsia"/>
          <w:sz w:val="15"/>
          <w:szCs w:val="15"/>
        </w:rPr>
        <w:t>《中华人民共和国著作权法》和《计算机软件保护条例》</w:t>
      </w:r>
    </w:p>
    <w:p w14:paraId="0A09C060" w14:textId="77777777" w:rsidR="007525FA" w:rsidRDefault="00077621">
      <w:pPr>
        <w:rPr>
          <w:sz w:val="15"/>
          <w:szCs w:val="15"/>
        </w:rPr>
      </w:pPr>
      <w:r>
        <w:rPr>
          <w:rFonts w:hint="eastAsia"/>
          <w:sz w:val="15"/>
          <w:szCs w:val="15"/>
        </w:rPr>
        <w:t>C.</w:t>
      </w:r>
      <w:r>
        <w:rPr>
          <w:rFonts w:hint="eastAsia"/>
          <w:sz w:val="15"/>
          <w:szCs w:val="15"/>
        </w:rPr>
        <w:t>《软件法》和《中华人民共和国著作权法》</w:t>
      </w:r>
    </w:p>
    <w:p w14:paraId="3325E9AF" w14:textId="77777777" w:rsidR="007525FA" w:rsidRDefault="00077621">
      <w:pPr>
        <w:rPr>
          <w:sz w:val="15"/>
          <w:szCs w:val="15"/>
        </w:rPr>
      </w:pPr>
      <w:r>
        <w:rPr>
          <w:rFonts w:hint="eastAsia"/>
          <w:sz w:val="15"/>
          <w:szCs w:val="15"/>
        </w:rPr>
        <w:t>D.</w:t>
      </w:r>
      <w:r>
        <w:rPr>
          <w:rFonts w:hint="eastAsia"/>
          <w:sz w:val="15"/>
          <w:szCs w:val="15"/>
        </w:rPr>
        <w:t>《中华人民共和国版权法》和《计算机软件保护条例》</w:t>
      </w:r>
    </w:p>
    <w:p w14:paraId="4E41662E" w14:textId="77777777" w:rsidR="00C84E4D" w:rsidRDefault="00C84E4D">
      <w:pPr>
        <w:rPr>
          <w:rFonts w:ascii="微软雅黑" w:eastAsia="微软雅黑" w:hAnsi="微软雅黑"/>
          <w:sz w:val="15"/>
          <w:szCs w:val="15"/>
          <w:shd w:val="clear" w:color="auto" w:fill="FFFFFF"/>
        </w:rPr>
      </w:pPr>
    </w:p>
    <w:p w14:paraId="0308EC31" w14:textId="37BFA59E" w:rsidR="007525FA" w:rsidRDefault="00077621">
      <w:pPr>
        <w:rPr>
          <w:sz w:val="15"/>
          <w:szCs w:val="15"/>
        </w:rPr>
      </w:pPr>
      <w:r>
        <w:rPr>
          <w:rFonts w:hint="eastAsia"/>
          <w:sz w:val="15"/>
          <w:szCs w:val="15"/>
        </w:rPr>
        <w:t>14.</w:t>
      </w:r>
      <w:r>
        <w:rPr>
          <w:rFonts w:hint="eastAsia"/>
          <w:sz w:val="15"/>
          <w:szCs w:val="15"/>
        </w:rPr>
        <w:t>某软件程序员接受一个公司（软件著作权人）委托开发完成一个软件，三个月后又接受另一公</w:t>
      </w:r>
      <w:r>
        <w:rPr>
          <w:rFonts w:hint="eastAsia"/>
          <w:sz w:val="15"/>
          <w:szCs w:val="15"/>
        </w:rPr>
        <w:t>司委托开发功能类似的软件，此程序员仅将受第一个公司委托开发的软件略作修改即提交给第二家公司，此种行为（</w:t>
      </w:r>
      <w:r>
        <w:rPr>
          <w:rFonts w:hint="eastAsia"/>
          <w:sz w:val="15"/>
          <w:szCs w:val="15"/>
        </w:rPr>
        <w:t xml:space="preserve"> </w:t>
      </w:r>
      <w:r>
        <w:rPr>
          <w:rFonts w:hint="eastAsia"/>
          <w:sz w:val="15"/>
          <w:szCs w:val="15"/>
        </w:rPr>
        <w:t>）。</w:t>
      </w:r>
    </w:p>
    <w:p w14:paraId="0859BEE3" w14:textId="77777777" w:rsidR="007525FA" w:rsidRDefault="00077621">
      <w:pPr>
        <w:rPr>
          <w:sz w:val="15"/>
          <w:szCs w:val="15"/>
        </w:rPr>
      </w:pPr>
      <w:r>
        <w:rPr>
          <w:rFonts w:hint="eastAsia"/>
          <w:sz w:val="15"/>
          <w:szCs w:val="15"/>
        </w:rPr>
        <w:t>A.</w:t>
      </w:r>
      <w:r>
        <w:rPr>
          <w:rFonts w:hint="eastAsia"/>
          <w:sz w:val="15"/>
          <w:szCs w:val="15"/>
        </w:rPr>
        <w:t>属于开发者的特权</w:t>
      </w:r>
    </w:p>
    <w:p w14:paraId="75FCCEF3" w14:textId="77777777" w:rsidR="007525FA" w:rsidRDefault="00077621">
      <w:pPr>
        <w:rPr>
          <w:sz w:val="15"/>
          <w:szCs w:val="15"/>
        </w:rPr>
      </w:pPr>
      <w:r>
        <w:rPr>
          <w:rFonts w:hint="eastAsia"/>
          <w:sz w:val="15"/>
          <w:szCs w:val="15"/>
        </w:rPr>
        <w:t>B.</w:t>
      </w:r>
      <w:r>
        <w:rPr>
          <w:rFonts w:hint="eastAsia"/>
          <w:sz w:val="15"/>
          <w:szCs w:val="15"/>
        </w:rPr>
        <w:t>属于正常使用著作权</w:t>
      </w:r>
    </w:p>
    <w:p w14:paraId="7E9C31DB" w14:textId="77777777" w:rsidR="007525FA" w:rsidRDefault="00077621">
      <w:pPr>
        <w:rPr>
          <w:sz w:val="15"/>
          <w:szCs w:val="15"/>
        </w:rPr>
      </w:pPr>
      <w:r>
        <w:rPr>
          <w:rFonts w:hint="eastAsia"/>
          <w:sz w:val="15"/>
          <w:szCs w:val="15"/>
        </w:rPr>
        <w:t>C.</w:t>
      </w:r>
      <w:r>
        <w:rPr>
          <w:rFonts w:hint="eastAsia"/>
          <w:sz w:val="15"/>
          <w:szCs w:val="15"/>
        </w:rPr>
        <w:t>不构成侵权</w:t>
      </w:r>
    </w:p>
    <w:p w14:paraId="49319DB6" w14:textId="77777777" w:rsidR="007525FA" w:rsidRDefault="00077621">
      <w:pPr>
        <w:rPr>
          <w:sz w:val="15"/>
          <w:szCs w:val="15"/>
        </w:rPr>
      </w:pPr>
      <w:r>
        <w:rPr>
          <w:rFonts w:hint="eastAsia"/>
          <w:sz w:val="15"/>
          <w:szCs w:val="15"/>
        </w:rPr>
        <w:t>D.</w:t>
      </w:r>
      <w:r>
        <w:rPr>
          <w:rFonts w:hint="eastAsia"/>
          <w:sz w:val="15"/>
          <w:szCs w:val="15"/>
        </w:rPr>
        <w:t>构成侵权</w:t>
      </w:r>
    </w:p>
    <w:p w14:paraId="0117E9F0" w14:textId="77777777" w:rsidR="007525FA" w:rsidRDefault="007525FA">
      <w:pPr>
        <w:rPr>
          <w:rFonts w:ascii="微软雅黑" w:eastAsia="微软雅黑" w:hAnsi="微软雅黑"/>
          <w:sz w:val="15"/>
          <w:szCs w:val="15"/>
          <w:shd w:val="clear" w:color="auto" w:fill="FFFFFF"/>
        </w:rPr>
      </w:pPr>
    </w:p>
    <w:p w14:paraId="0D765237" w14:textId="77777777" w:rsidR="007525FA" w:rsidRDefault="00077621">
      <w:pPr>
        <w:rPr>
          <w:sz w:val="15"/>
          <w:szCs w:val="15"/>
        </w:rPr>
      </w:pPr>
      <w:r>
        <w:rPr>
          <w:rFonts w:hint="eastAsia"/>
          <w:sz w:val="15"/>
          <w:szCs w:val="15"/>
        </w:rPr>
        <w:t>15.</w:t>
      </w:r>
      <w:r>
        <w:rPr>
          <w:rFonts w:hint="eastAsia"/>
          <w:sz w:val="15"/>
          <w:szCs w:val="15"/>
        </w:rPr>
        <w:t>结构化分析的输出不包括（</w:t>
      </w:r>
      <w:r>
        <w:rPr>
          <w:rFonts w:hint="eastAsia"/>
          <w:sz w:val="15"/>
          <w:szCs w:val="15"/>
        </w:rPr>
        <w:t xml:space="preserve"> </w:t>
      </w:r>
      <w:r>
        <w:rPr>
          <w:rFonts w:hint="eastAsia"/>
          <w:sz w:val="15"/>
          <w:szCs w:val="15"/>
        </w:rPr>
        <w:t>）。</w:t>
      </w:r>
    </w:p>
    <w:p w14:paraId="0F3CBA09" w14:textId="77777777" w:rsidR="007525FA" w:rsidRDefault="00077621">
      <w:pPr>
        <w:rPr>
          <w:sz w:val="15"/>
          <w:szCs w:val="15"/>
        </w:rPr>
      </w:pPr>
      <w:r>
        <w:rPr>
          <w:rFonts w:hint="eastAsia"/>
          <w:sz w:val="15"/>
          <w:szCs w:val="15"/>
        </w:rPr>
        <w:t>A.</w:t>
      </w:r>
      <w:r>
        <w:rPr>
          <w:rFonts w:hint="eastAsia"/>
          <w:sz w:val="15"/>
          <w:szCs w:val="15"/>
        </w:rPr>
        <w:t>数据流图</w:t>
      </w:r>
    </w:p>
    <w:p w14:paraId="27B9B723" w14:textId="77777777" w:rsidR="007525FA" w:rsidRDefault="00077621">
      <w:pPr>
        <w:rPr>
          <w:sz w:val="15"/>
          <w:szCs w:val="15"/>
        </w:rPr>
      </w:pPr>
      <w:r>
        <w:rPr>
          <w:rFonts w:hint="eastAsia"/>
          <w:sz w:val="15"/>
          <w:szCs w:val="15"/>
        </w:rPr>
        <w:t>B.</w:t>
      </w:r>
      <w:r>
        <w:rPr>
          <w:rFonts w:hint="eastAsia"/>
          <w:sz w:val="15"/>
          <w:szCs w:val="15"/>
        </w:rPr>
        <w:t>数据字典</w:t>
      </w:r>
    </w:p>
    <w:p w14:paraId="1AB37CF7" w14:textId="77777777" w:rsidR="007525FA" w:rsidRDefault="00077621">
      <w:pPr>
        <w:rPr>
          <w:sz w:val="15"/>
          <w:szCs w:val="15"/>
        </w:rPr>
      </w:pPr>
      <w:r>
        <w:rPr>
          <w:rFonts w:hint="eastAsia"/>
          <w:sz w:val="15"/>
          <w:szCs w:val="15"/>
        </w:rPr>
        <w:t>C.</w:t>
      </w:r>
      <w:r>
        <w:rPr>
          <w:rFonts w:hint="eastAsia"/>
          <w:sz w:val="15"/>
          <w:szCs w:val="15"/>
        </w:rPr>
        <w:t>加工逻辑</w:t>
      </w:r>
    </w:p>
    <w:p w14:paraId="72CDD73F" w14:textId="77777777" w:rsidR="007525FA" w:rsidRDefault="00077621">
      <w:pPr>
        <w:rPr>
          <w:sz w:val="15"/>
          <w:szCs w:val="15"/>
        </w:rPr>
      </w:pPr>
      <w:r>
        <w:rPr>
          <w:rFonts w:hint="eastAsia"/>
          <w:sz w:val="15"/>
          <w:szCs w:val="15"/>
        </w:rPr>
        <w:t>D.</w:t>
      </w:r>
      <w:r>
        <w:rPr>
          <w:rFonts w:hint="eastAsia"/>
          <w:sz w:val="15"/>
          <w:szCs w:val="15"/>
        </w:rPr>
        <w:t>结构图</w:t>
      </w:r>
    </w:p>
    <w:p w14:paraId="412F401F" w14:textId="77777777" w:rsidR="007525FA" w:rsidRDefault="00077621">
      <w:pPr>
        <w:rPr>
          <w:sz w:val="15"/>
          <w:szCs w:val="15"/>
        </w:rPr>
      </w:pPr>
      <w:r>
        <w:rPr>
          <w:rFonts w:hint="eastAsia"/>
          <w:sz w:val="15"/>
          <w:szCs w:val="15"/>
        </w:rPr>
        <w:t>16.</w:t>
      </w:r>
      <w:r>
        <w:rPr>
          <w:rFonts w:hint="eastAsia"/>
          <w:sz w:val="15"/>
          <w:szCs w:val="15"/>
        </w:rPr>
        <w:t>某航空公司拟开发一个机票预订系统，</w:t>
      </w:r>
      <w:r>
        <w:rPr>
          <w:rFonts w:hint="eastAsia"/>
          <w:sz w:val="15"/>
          <w:szCs w:val="15"/>
        </w:rPr>
        <w:t xml:space="preserve"> </w:t>
      </w:r>
      <w:r>
        <w:rPr>
          <w:rFonts w:hint="eastAsia"/>
          <w:sz w:val="15"/>
          <w:szCs w:val="15"/>
        </w:rPr>
        <w:t>旅客预订机票时使用信用卡付款。付款通过信用卡公司的信用卡管理系统提供的接口实现。若采用数据流图建立需求模型，则信用卡管理系统是（</w:t>
      </w:r>
      <w:r>
        <w:rPr>
          <w:rFonts w:hint="eastAsia"/>
          <w:sz w:val="15"/>
          <w:szCs w:val="15"/>
        </w:rPr>
        <w:t xml:space="preserve"> </w:t>
      </w:r>
      <w:r>
        <w:rPr>
          <w:rFonts w:hint="eastAsia"/>
          <w:sz w:val="15"/>
          <w:szCs w:val="15"/>
        </w:rPr>
        <w:t>）。</w:t>
      </w:r>
    </w:p>
    <w:p w14:paraId="4CBBAAA5" w14:textId="77777777" w:rsidR="007525FA" w:rsidRDefault="00077621">
      <w:pPr>
        <w:rPr>
          <w:sz w:val="15"/>
          <w:szCs w:val="15"/>
        </w:rPr>
      </w:pPr>
      <w:r>
        <w:rPr>
          <w:rFonts w:hint="eastAsia"/>
          <w:sz w:val="15"/>
          <w:szCs w:val="15"/>
        </w:rPr>
        <w:t>A.</w:t>
      </w:r>
      <w:r>
        <w:rPr>
          <w:rFonts w:hint="eastAsia"/>
          <w:sz w:val="15"/>
          <w:szCs w:val="15"/>
        </w:rPr>
        <w:t>外部实体</w:t>
      </w:r>
    </w:p>
    <w:p w14:paraId="568E5D6C" w14:textId="77777777" w:rsidR="007525FA" w:rsidRDefault="00077621">
      <w:pPr>
        <w:rPr>
          <w:sz w:val="15"/>
          <w:szCs w:val="15"/>
        </w:rPr>
      </w:pPr>
      <w:r>
        <w:rPr>
          <w:rFonts w:hint="eastAsia"/>
          <w:sz w:val="15"/>
          <w:szCs w:val="15"/>
        </w:rPr>
        <w:t>B.</w:t>
      </w:r>
      <w:r>
        <w:rPr>
          <w:rFonts w:hint="eastAsia"/>
          <w:sz w:val="15"/>
          <w:szCs w:val="15"/>
        </w:rPr>
        <w:t>加工</w:t>
      </w:r>
    </w:p>
    <w:p w14:paraId="2EA2DE23" w14:textId="77777777" w:rsidR="007525FA" w:rsidRDefault="00077621">
      <w:pPr>
        <w:rPr>
          <w:sz w:val="15"/>
          <w:szCs w:val="15"/>
        </w:rPr>
      </w:pPr>
      <w:r>
        <w:rPr>
          <w:rFonts w:hint="eastAsia"/>
          <w:sz w:val="15"/>
          <w:szCs w:val="15"/>
        </w:rPr>
        <w:t>C.</w:t>
      </w:r>
      <w:r>
        <w:rPr>
          <w:rFonts w:hint="eastAsia"/>
          <w:sz w:val="15"/>
          <w:szCs w:val="15"/>
        </w:rPr>
        <w:t>数据流</w:t>
      </w:r>
    </w:p>
    <w:p w14:paraId="3930BFC1" w14:textId="77777777" w:rsidR="007525FA" w:rsidRDefault="00077621">
      <w:pPr>
        <w:rPr>
          <w:sz w:val="15"/>
          <w:szCs w:val="15"/>
        </w:rPr>
      </w:pPr>
      <w:r>
        <w:rPr>
          <w:rFonts w:hint="eastAsia"/>
          <w:sz w:val="15"/>
          <w:szCs w:val="15"/>
        </w:rPr>
        <w:t>D.</w:t>
      </w:r>
      <w:r>
        <w:rPr>
          <w:rFonts w:hint="eastAsia"/>
          <w:sz w:val="15"/>
          <w:szCs w:val="15"/>
        </w:rPr>
        <w:t>数据存储</w:t>
      </w:r>
    </w:p>
    <w:p w14:paraId="40987888" w14:textId="77777777" w:rsidR="007525FA" w:rsidRDefault="007525FA">
      <w:pPr>
        <w:rPr>
          <w:rFonts w:ascii="微软雅黑" w:eastAsia="微软雅黑" w:hAnsi="微软雅黑"/>
          <w:sz w:val="15"/>
          <w:szCs w:val="15"/>
          <w:shd w:val="clear" w:color="auto" w:fill="FFFFFF"/>
        </w:rPr>
      </w:pPr>
    </w:p>
    <w:p w14:paraId="3454D50B" w14:textId="77777777" w:rsidR="007525FA" w:rsidRDefault="00077621">
      <w:pPr>
        <w:rPr>
          <w:sz w:val="15"/>
          <w:szCs w:val="15"/>
        </w:rPr>
      </w:pPr>
      <w:r>
        <w:rPr>
          <w:rFonts w:hint="eastAsia"/>
          <w:sz w:val="15"/>
          <w:szCs w:val="15"/>
        </w:rPr>
        <w:t>17.18.</w:t>
      </w:r>
      <w:r>
        <w:rPr>
          <w:rFonts w:hint="eastAsia"/>
          <w:sz w:val="15"/>
          <w:szCs w:val="15"/>
        </w:rPr>
        <w:t>某软件项目的活动图如下图所示，其中顶点表示项目里程碑，连接顶点的边表示包含的活动，边上的数字表示活动的持续时间（天），则完成该项目的最少时间为（</w:t>
      </w:r>
      <w:r>
        <w:rPr>
          <w:rFonts w:hint="eastAsia"/>
          <w:sz w:val="15"/>
          <w:szCs w:val="15"/>
        </w:rPr>
        <w:t xml:space="preserve"> </w:t>
      </w:r>
      <w:r>
        <w:rPr>
          <w:rFonts w:hint="eastAsia"/>
          <w:sz w:val="15"/>
          <w:szCs w:val="15"/>
        </w:rPr>
        <w:t>）天。活动</w:t>
      </w:r>
      <w:r>
        <w:rPr>
          <w:rFonts w:hint="eastAsia"/>
          <w:sz w:val="15"/>
          <w:szCs w:val="15"/>
        </w:rPr>
        <w:t>FG</w:t>
      </w:r>
      <w:r>
        <w:rPr>
          <w:rFonts w:hint="eastAsia"/>
          <w:sz w:val="15"/>
          <w:szCs w:val="15"/>
        </w:rPr>
        <w:t>的松驰时间为（</w:t>
      </w:r>
      <w:r>
        <w:rPr>
          <w:rFonts w:hint="eastAsia"/>
          <w:sz w:val="15"/>
          <w:szCs w:val="15"/>
        </w:rPr>
        <w:t xml:space="preserve"> </w:t>
      </w:r>
      <w:r>
        <w:rPr>
          <w:rFonts w:hint="eastAsia"/>
          <w:sz w:val="15"/>
          <w:szCs w:val="15"/>
        </w:rPr>
        <w:t>）天。</w:t>
      </w:r>
    </w:p>
    <w:p w14:paraId="357DE675" w14:textId="77777777" w:rsidR="007525FA" w:rsidRDefault="00077621">
      <w:pPr>
        <w:rPr>
          <w:rFonts w:ascii="微软雅黑" w:eastAsia="微软雅黑" w:hAnsi="微软雅黑"/>
          <w:sz w:val="15"/>
          <w:szCs w:val="15"/>
          <w:shd w:val="clear" w:color="auto" w:fill="FFFFFF"/>
        </w:rPr>
      </w:pPr>
      <w:r>
        <w:rPr>
          <w:rFonts w:ascii="微软雅黑" w:eastAsia="微软雅黑" w:hAnsi="微软雅黑" w:hint="eastAsia"/>
          <w:noProof/>
          <w:sz w:val="15"/>
          <w:szCs w:val="15"/>
          <w:shd w:val="clear" w:color="auto" w:fill="FFFFFF"/>
        </w:rPr>
        <w:lastRenderedPageBreak/>
        <w:drawing>
          <wp:inline distT="0" distB="0" distL="0" distR="0" wp14:anchorId="5935C053" wp14:editId="7E200C76">
            <wp:extent cx="4046855" cy="1617345"/>
            <wp:effectExtent l="1905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9" cstate="print"/>
                    <a:srcRect/>
                    <a:stretch>
                      <a:fillRect/>
                    </a:stretch>
                  </pic:blipFill>
                  <pic:spPr>
                    <a:xfrm>
                      <a:off x="0" y="0"/>
                      <a:ext cx="4046855" cy="1617345"/>
                    </a:xfrm>
                    <a:prstGeom prst="rect">
                      <a:avLst/>
                    </a:prstGeom>
                    <a:noFill/>
                    <a:ln w="9525">
                      <a:noFill/>
                      <a:miter lim="800000"/>
                      <a:headEnd/>
                      <a:tailEnd/>
                    </a:ln>
                  </pic:spPr>
                </pic:pic>
              </a:graphicData>
            </a:graphic>
          </wp:inline>
        </w:drawing>
      </w:r>
    </w:p>
    <w:p w14:paraId="39FED9B7" w14:textId="77777777" w:rsidR="007525FA" w:rsidRDefault="00077621">
      <w:pPr>
        <w:rPr>
          <w:rFonts w:ascii="微软雅黑" w:eastAsia="微软雅黑" w:hAnsi="微软雅黑"/>
          <w:sz w:val="15"/>
          <w:szCs w:val="15"/>
          <w:shd w:val="clear" w:color="auto" w:fill="FFFFFF"/>
        </w:rPr>
      </w:pPr>
      <w:r>
        <w:rPr>
          <w:rFonts w:ascii="微软雅黑" w:eastAsia="微软雅黑" w:hAnsi="微软雅黑" w:hint="eastAsia"/>
          <w:sz w:val="15"/>
          <w:szCs w:val="15"/>
          <w:shd w:val="clear" w:color="auto" w:fill="FFFFFF"/>
        </w:rPr>
        <w:t>A.20        B.37        C.38        D.46</w:t>
      </w:r>
    </w:p>
    <w:p w14:paraId="00F318B4" w14:textId="77777777" w:rsidR="007525FA" w:rsidRDefault="00077621">
      <w:pPr>
        <w:rPr>
          <w:rFonts w:ascii="微软雅黑" w:eastAsia="微软雅黑" w:hAnsi="微软雅黑"/>
          <w:sz w:val="15"/>
          <w:szCs w:val="15"/>
          <w:shd w:val="clear" w:color="auto" w:fill="FFFFFF"/>
        </w:rPr>
      </w:pPr>
      <w:r>
        <w:rPr>
          <w:rFonts w:ascii="微软雅黑" w:eastAsia="微软雅黑" w:hAnsi="微软雅黑" w:hint="eastAsia"/>
          <w:sz w:val="15"/>
          <w:szCs w:val="15"/>
          <w:shd w:val="clear" w:color="auto" w:fill="FFFFFF"/>
        </w:rPr>
        <w:t>A.9         B.10        C.18        D.26</w:t>
      </w:r>
    </w:p>
    <w:p w14:paraId="13C764FE" w14:textId="77777777" w:rsidR="007525FA" w:rsidRDefault="007525FA">
      <w:pPr>
        <w:rPr>
          <w:sz w:val="15"/>
          <w:szCs w:val="15"/>
        </w:rPr>
      </w:pPr>
    </w:p>
    <w:p w14:paraId="637A2037" w14:textId="77777777" w:rsidR="007525FA" w:rsidRDefault="00077621">
      <w:pPr>
        <w:rPr>
          <w:sz w:val="15"/>
          <w:szCs w:val="15"/>
        </w:rPr>
      </w:pPr>
      <w:r>
        <w:rPr>
          <w:rFonts w:hint="eastAsia"/>
          <w:sz w:val="15"/>
          <w:szCs w:val="15"/>
        </w:rPr>
        <w:t>19.</w:t>
      </w:r>
      <w:r>
        <w:rPr>
          <w:rFonts w:hint="eastAsia"/>
          <w:sz w:val="15"/>
          <w:szCs w:val="15"/>
        </w:rPr>
        <w:t>以下叙述中，（</w:t>
      </w:r>
      <w:r>
        <w:rPr>
          <w:rFonts w:hint="eastAsia"/>
          <w:sz w:val="15"/>
          <w:szCs w:val="15"/>
        </w:rPr>
        <w:t xml:space="preserve"> </w:t>
      </w:r>
      <w:r>
        <w:rPr>
          <w:rFonts w:hint="eastAsia"/>
          <w:sz w:val="15"/>
          <w:szCs w:val="15"/>
        </w:rPr>
        <w:t>）不是一个风险。</w:t>
      </w:r>
    </w:p>
    <w:p w14:paraId="5F32C3CE" w14:textId="77777777" w:rsidR="007525FA" w:rsidRDefault="00077621">
      <w:pPr>
        <w:rPr>
          <w:sz w:val="15"/>
          <w:szCs w:val="15"/>
        </w:rPr>
      </w:pPr>
      <w:r>
        <w:rPr>
          <w:rFonts w:hint="eastAsia"/>
          <w:sz w:val="15"/>
          <w:szCs w:val="15"/>
        </w:rPr>
        <w:t>A.</w:t>
      </w:r>
      <w:r>
        <w:rPr>
          <w:rFonts w:hint="eastAsia"/>
          <w:sz w:val="15"/>
          <w:szCs w:val="15"/>
        </w:rPr>
        <w:t>由另一个小组开发的子系统可能推迟交付，导致系统不能按时交付客户</w:t>
      </w:r>
    </w:p>
    <w:p w14:paraId="398EB045" w14:textId="77777777" w:rsidR="007525FA" w:rsidRDefault="00077621">
      <w:pPr>
        <w:rPr>
          <w:sz w:val="15"/>
          <w:szCs w:val="15"/>
        </w:rPr>
      </w:pPr>
      <w:r>
        <w:rPr>
          <w:rFonts w:hint="eastAsia"/>
          <w:sz w:val="15"/>
          <w:szCs w:val="15"/>
        </w:rPr>
        <w:t>B.</w:t>
      </w:r>
      <w:r>
        <w:rPr>
          <w:rFonts w:hint="eastAsia"/>
          <w:sz w:val="15"/>
          <w:szCs w:val="15"/>
        </w:rPr>
        <w:t>客户不清楚想要开发什么样的软件，因此开发小组开发原型帮助其确定需求</w:t>
      </w:r>
    </w:p>
    <w:p w14:paraId="320D1944" w14:textId="77777777" w:rsidR="007525FA" w:rsidRDefault="00077621">
      <w:pPr>
        <w:rPr>
          <w:sz w:val="15"/>
          <w:szCs w:val="15"/>
        </w:rPr>
      </w:pPr>
      <w:r>
        <w:rPr>
          <w:rFonts w:hint="eastAsia"/>
          <w:sz w:val="15"/>
          <w:szCs w:val="15"/>
        </w:rPr>
        <w:t>C.</w:t>
      </w:r>
      <w:r>
        <w:rPr>
          <w:rFonts w:hint="eastAsia"/>
          <w:sz w:val="15"/>
          <w:szCs w:val="15"/>
        </w:rPr>
        <w:t>开发团队可能没有正确理解客户的需求</w:t>
      </w:r>
    </w:p>
    <w:p w14:paraId="3B8F0325" w14:textId="77777777" w:rsidR="007525FA" w:rsidRDefault="00077621">
      <w:pPr>
        <w:rPr>
          <w:sz w:val="15"/>
          <w:szCs w:val="15"/>
        </w:rPr>
      </w:pPr>
      <w:r>
        <w:rPr>
          <w:rFonts w:hint="eastAsia"/>
          <w:sz w:val="15"/>
          <w:szCs w:val="15"/>
        </w:rPr>
        <w:t>D.</w:t>
      </w:r>
      <w:r>
        <w:rPr>
          <w:rFonts w:hint="eastAsia"/>
          <w:sz w:val="15"/>
          <w:szCs w:val="15"/>
        </w:rPr>
        <w:t>开发团队核心成员可能在系统开发过程中离职</w:t>
      </w:r>
    </w:p>
    <w:p w14:paraId="04A80315" w14:textId="77777777" w:rsidR="007525FA" w:rsidRDefault="007525FA">
      <w:pPr>
        <w:rPr>
          <w:rFonts w:ascii="微软雅黑" w:eastAsia="微软雅黑" w:hAnsi="微软雅黑"/>
          <w:sz w:val="15"/>
          <w:szCs w:val="15"/>
          <w:shd w:val="clear" w:color="auto" w:fill="FFFFFF"/>
        </w:rPr>
      </w:pPr>
    </w:p>
    <w:p w14:paraId="3C8AF26E" w14:textId="77777777" w:rsidR="007525FA" w:rsidRDefault="00077621">
      <w:pPr>
        <w:rPr>
          <w:sz w:val="15"/>
          <w:szCs w:val="15"/>
        </w:rPr>
      </w:pPr>
      <w:r>
        <w:rPr>
          <w:rFonts w:hint="eastAsia"/>
          <w:sz w:val="15"/>
          <w:szCs w:val="15"/>
        </w:rPr>
        <w:t>20.</w:t>
      </w:r>
      <w:r>
        <w:rPr>
          <w:rFonts w:hint="eastAsia"/>
          <w:sz w:val="15"/>
          <w:szCs w:val="15"/>
        </w:rPr>
        <w:t>对布尔表达式进行短路求值是指：无须对表达式中所有操作数或运算符进行计算就可确定表达式的值。对于表达式</w:t>
      </w:r>
      <w:r>
        <w:rPr>
          <w:rFonts w:hint="eastAsia"/>
          <w:sz w:val="15"/>
          <w:szCs w:val="15"/>
        </w:rPr>
        <w:t>"a or ((c&lt; d) and b)",</w:t>
      </w:r>
      <w:r>
        <w:rPr>
          <w:rFonts w:hint="eastAsia"/>
          <w:sz w:val="15"/>
          <w:szCs w:val="15"/>
        </w:rPr>
        <w:t>（</w:t>
      </w:r>
      <w:r>
        <w:rPr>
          <w:rFonts w:hint="eastAsia"/>
          <w:sz w:val="15"/>
          <w:szCs w:val="15"/>
        </w:rPr>
        <w:t xml:space="preserve"> </w:t>
      </w:r>
      <w:r>
        <w:rPr>
          <w:rFonts w:hint="eastAsia"/>
          <w:sz w:val="15"/>
          <w:szCs w:val="15"/>
        </w:rPr>
        <w:t>）时可进行短路计算。</w:t>
      </w:r>
    </w:p>
    <w:p w14:paraId="39832979" w14:textId="77777777" w:rsidR="007525FA" w:rsidRDefault="00077621">
      <w:pPr>
        <w:rPr>
          <w:sz w:val="15"/>
          <w:szCs w:val="15"/>
        </w:rPr>
      </w:pPr>
      <w:r>
        <w:rPr>
          <w:rFonts w:hint="eastAsia"/>
          <w:sz w:val="15"/>
          <w:szCs w:val="15"/>
        </w:rPr>
        <w:t>A. d</w:t>
      </w:r>
      <w:r>
        <w:rPr>
          <w:rFonts w:hint="eastAsia"/>
          <w:sz w:val="15"/>
          <w:szCs w:val="15"/>
        </w:rPr>
        <w:t>为</w:t>
      </w:r>
      <w:r>
        <w:rPr>
          <w:rFonts w:hint="eastAsia"/>
          <w:sz w:val="15"/>
          <w:szCs w:val="15"/>
        </w:rPr>
        <w:t>true</w:t>
      </w:r>
      <w:r>
        <w:rPr>
          <w:rFonts w:hint="eastAsia"/>
          <w:sz w:val="15"/>
          <w:szCs w:val="15"/>
        </w:rPr>
        <w:tab/>
        <w:t>B. a</w:t>
      </w:r>
      <w:r>
        <w:rPr>
          <w:rFonts w:hint="eastAsia"/>
          <w:sz w:val="15"/>
          <w:szCs w:val="15"/>
        </w:rPr>
        <w:t>为</w:t>
      </w:r>
      <w:r>
        <w:rPr>
          <w:rFonts w:hint="eastAsia"/>
          <w:sz w:val="15"/>
          <w:szCs w:val="15"/>
        </w:rPr>
        <w:t>true</w:t>
      </w:r>
      <w:r>
        <w:rPr>
          <w:rFonts w:hint="eastAsia"/>
          <w:sz w:val="15"/>
          <w:szCs w:val="15"/>
        </w:rPr>
        <w:tab/>
        <w:t>C. b</w:t>
      </w:r>
      <w:r>
        <w:rPr>
          <w:rFonts w:hint="eastAsia"/>
          <w:sz w:val="15"/>
          <w:szCs w:val="15"/>
        </w:rPr>
        <w:t>为</w:t>
      </w:r>
      <w:r>
        <w:rPr>
          <w:rFonts w:hint="eastAsia"/>
          <w:sz w:val="15"/>
          <w:szCs w:val="15"/>
        </w:rPr>
        <w:t>true</w:t>
      </w:r>
      <w:r>
        <w:rPr>
          <w:rFonts w:hint="eastAsia"/>
          <w:sz w:val="15"/>
          <w:szCs w:val="15"/>
        </w:rPr>
        <w:tab/>
        <w:t>D. c</w:t>
      </w:r>
      <w:r>
        <w:rPr>
          <w:rFonts w:hint="eastAsia"/>
          <w:sz w:val="15"/>
          <w:szCs w:val="15"/>
        </w:rPr>
        <w:t>为</w:t>
      </w:r>
      <w:r>
        <w:rPr>
          <w:rFonts w:hint="eastAsia"/>
          <w:sz w:val="15"/>
          <w:szCs w:val="15"/>
        </w:rPr>
        <w:t>true</w:t>
      </w:r>
    </w:p>
    <w:p w14:paraId="440F0BF9" w14:textId="77777777" w:rsidR="007525FA" w:rsidRDefault="007525FA">
      <w:pPr>
        <w:rPr>
          <w:rFonts w:ascii="微软雅黑" w:eastAsia="微软雅黑" w:hAnsi="微软雅黑"/>
          <w:sz w:val="15"/>
          <w:szCs w:val="15"/>
          <w:shd w:val="clear" w:color="auto" w:fill="FFFFFF"/>
        </w:rPr>
      </w:pPr>
    </w:p>
    <w:p w14:paraId="104B1990" w14:textId="77777777" w:rsidR="007525FA" w:rsidRDefault="00077621">
      <w:pPr>
        <w:rPr>
          <w:sz w:val="15"/>
          <w:szCs w:val="15"/>
        </w:rPr>
      </w:pPr>
      <w:r>
        <w:rPr>
          <w:rFonts w:hint="eastAsia"/>
          <w:sz w:val="15"/>
          <w:szCs w:val="15"/>
        </w:rPr>
        <w:t>21.</w:t>
      </w:r>
      <w:r>
        <w:rPr>
          <w:rFonts w:hint="eastAsia"/>
          <w:sz w:val="15"/>
          <w:szCs w:val="15"/>
        </w:rPr>
        <w:t>下面二叉树表示的简单算术表达式为（</w:t>
      </w:r>
      <w:r>
        <w:rPr>
          <w:rFonts w:hint="eastAsia"/>
          <w:sz w:val="15"/>
          <w:szCs w:val="15"/>
        </w:rPr>
        <w:t xml:space="preserve"> </w:t>
      </w:r>
      <w:r>
        <w:rPr>
          <w:rFonts w:hint="eastAsia"/>
          <w:sz w:val="15"/>
          <w:szCs w:val="15"/>
        </w:rPr>
        <w:t>）。</w:t>
      </w:r>
    </w:p>
    <w:p w14:paraId="2C207571" w14:textId="77777777" w:rsidR="007525FA" w:rsidRDefault="00077621">
      <w:pPr>
        <w:rPr>
          <w:sz w:val="15"/>
          <w:szCs w:val="15"/>
        </w:rPr>
      </w:pPr>
      <w:r>
        <w:rPr>
          <w:rFonts w:hint="eastAsia"/>
          <w:noProof/>
          <w:sz w:val="15"/>
          <w:szCs w:val="15"/>
        </w:rPr>
        <w:drawing>
          <wp:inline distT="0" distB="0" distL="0" distR="0" wp14:anchorId="2E8B02AE" wp14:editId="25F291C6">
            <wp:extent cx="1050925" cy="777875"/>
            <wp:effectExtent l="1905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10" cstate="print"/>
                    <a:srcRect/>
                    <a:stretch>
                      <a:fillRect/>
                    </a:stretch>
                  </pic:blipFill>
                  <pic:spPr>
                    <a:xfrm>
                      <a:off x="0" y="0"/>
                      <a:ext cx="1050925" cy="777875"/>
                    </a:xfrm>
                    <a:prstGeom prst="rect">
                      <a:avLst/>
                    </a:prstGeom>
                    <a:noFill/>
                    <a:ln w="9525">
                      <a:noFill/>
                      <a:miter lim="800000"/>
                      <a:headEnd/>
                      <a:tailEnd/>
                    </a:ln>
                  </pic:spPr>
                </pic:pic>
              </a:graphicData>
            </a:graphic>
          </wp:inline>
        </w:drawing>
      </w:r>
    </w:p>
    <w:p w14:paraId="74463881" w14:textId="77777777" w:rsidR="007525FA" w:rsidRDefault="00077621">
      <w:pPr>
        <w:rPr>
          <w:sz w:val="15"/>
          <w:szCs w:val="15"/>
        </w:rPr>
      </w:pPr>
      <w:r>
        <w:rPr>
          <w:sz w:val="15"/>
          <w:szCs w:val="15"/>
        </w:rPr>
        <w:t>A.10*20+30-40</w:t>
      </w:r>
      <w:r>
        <w:rPr>
          <w:rFonts w:hint="eastAsia"/>
          <w:sz w:val="15"/>
          <w:szCs w:val="15"/>
        </w:rPr>
        <w:tab/>
        <w:t>B.10*</w:t>
      </w:r>
      <w:r>
        <w:rPr>
          <w:rFonts w:hint="eastAsia"/>
          <w:sz w:val="15"/>
          <w:szCs w:val="15"/>
        </w:rPr>
        <w:t>（</w:t>
      </w:r>
      <w:r>
        <w:rPr>
          <w:rFonts w:hint="eastAsia"/>
          <w:sz w:val="15"/>
          <w:szCs w:val="15"/>
        </w:rPr>
        <w:t>20+30-40</w:t>
      </w:r>
      <w:r>
        <w:rPr>
          <w:rFonts w:hint="eastAsia"/>
          <w:sz w:val="15"/>
          <w:szCs w:val="15"/>
        </w:rPr>
        <w:t>）</w:t>
      </w:r>
      <w:r>
        <w:rPr>
          <w:rFonts w:hint="eastAsia"/>
          <w:sz w:val="15"/>
          <w:szCs w:val="15"/>
        </w:rPr>
        <w:tab/>
        <w:t>C.10*</w:t>
      </w:r>
      <w:r>
        <w:rPr>
          <w:rFonts w:hint="eastAsia"/>
          <w:sz w:val="15"/>
          <w:szCs w:val="15"/>
        </w:rPr>
        <w:t>（</w:t>
      </w:r>
      <w:r>
        <w:rPr>
          <w:rFonts w:hint="eastAsia"/>
          <w:sz w:val="15"/>
          <w:szCs w:val="15"/>
        </w:rPr>
        <w:t>20+30</w:t>
      </w:r>
      <w:r>
        <w:rPr>
          <w:rFonts w:hint="eastAsia"/>
          <w:sz w:val="15"/>
          <w:szCs w:val="15"/>
        </w:rPr>
        <w:t>）</w:t>
      </w:r>
      <w:r>
        <w:rPr>
          <w:rFonts w:hint="eastAsia"/>
          <w:sz w:val="15"/>
          <w:szCs w:val="15"/>
        </w:rPr>
        <w:t>-40</w:t>
      </w:r>
      <w:r>
        <w:rPr>
          <w:rFonts w:hint="eastAsia"/>
          <w:sz w:val="15"/>
          <w:szCs w:val="15"/>
        </w:rPr>
        <w:tab/>
        <w:t>D.10*20+</w:t>
      </w:r>
      <w:r>
        <w:rPr>
          <w:rFonts w:hint="eastAsia"/>
          <w:sz w:val="15"/>
          <w:szCs w:val="15"/>
        </w:rPr>
        <w:t>（</w:t>
      </w:r>
      <w:r>
        <w:rPr>
          <w:rFonts w:hint="eastAsia"/>
          <w:sz w:val="15"/>
          <w:szCs w:val="15"/>
        </w:rPr>
        <w:t>30-40</w:t>
      </w:r>
      <w:r>
        <w:rPr>
          <w:rFonts w:hint="eastAsia"/>
          <w:sz w:val="15"/>
          <w:szCs w:val="15"/>
        </w:rPr>
        <w:t>）</w:t>
      </w:r>
    </w:p>
    <w:p w14:paraId="32193F4D" w14:textId="77777777" w:rsidR="0028581E" w:rsidRDefault="0028581E">
      <w:pPr>
        <w:rPr>
          <w:rFonts w:ascii="微软雅黑" w:eastAsia="微软雅黑" w:hAnsi="微软雅黑"/>
          <w:sz w:val="15"/>
          <w:szCs w:val="15"/>
          <w:shd w:val="clear" w:color="auto" w:fill="FFFFFF"/>
        </w:rPr>
      </w:pPr>
    </w:p>
    <w:p w14:paraId="2795CB32" w14:textId="5D0208D2" w:rsidR="007525FA" w:rsidRDefault="00077621">
      <w:pPr>
        <w:rPr>
          <w:sz w:val="15"/>
          <w:szCs w:val="15"/>
        </w:rPr>
      </w:pPr>
      <w:r>
        <w:rPr>
          <w:rFonts w:hint="eastAsia"/>
          <w:sz w:val="15"/>
          <w:szCs w:val="15"/>
        </w:rPr>
        <w:t>22.</w:t>
      </w:r>
      <w:r>
        <w:rPr>
          <w:rFonts w:hint="eastAsia"/>
          <w:sz w:val="15"/>
          <w:szCs w:val="15"/>
        </w:rPr>
        <w:t>在程序运行过程中，（</w:t>
      </w:r>
      <w:r>
        <w:rPr>
          <w:rFonts w:hint="eastAsia"/>
          <w:sz w:val="15"/>
          <w:szCs w:val="15"/>
        </w:rPr>
        <w:t xml:space="preserve"> </w:t>
      </w:r>
      <w:r>
        <w:rPr>
          <w:rFonts w:hint="eastAsia"/>
          <w:sz w:val="15"/>
          <w:szCs w:val="15"/>
        </w:rPr>
        <w:t>）时涉及整型数据转换为浮点型数据的操作。</w:t>
      </w:r>
    </w:p>
    <w:p w14:paraId="38A10A6A" w14:textId="77777777" w:rsidR="007525FA" w:rsidRDefault="00077621">
      <w:pPr>
        <w:rPr>
          <w:sz w:val="15"/>
          <w:szCs w:val="15"/>
        </w:rPr>
      </w:pPr>
      <w:r>
        <w:rPr>
          <w:rFonts w:hint="eastAsia"/>
          <w:sz w:val="15"/>
          <w:szCs w:val="15"/>
        </w:rPr>
        <w:t>A.</w:t>
      </w:r>
      <w:r>
        <w:rPr>
          <w:rFonts w:hint="eastAsia"/>
          <w:sz w:val="15"/>
          <w:szCs w:val="15"/>
        </w:rPr>
        <w:t>将浮点型变量赋值给整型变量</w:t>
      </w:r>
    </w:p>
    <w:p w14:paraId="151968C4" w14:textId="77777777" w:rsidR="007525FA" w:rsidRDefault="00077621">
      <w:pPr>
        <w:rPr>
          <w:sz w:val="15"/>
          <w:szCs w:val="15"/>
        </w:rPr>
      </w:pPr>
      <w:r>
        <w:rPr>
          <w:rFonts w:hint="eastAsia"/>
          <w:sz w:val="15"/>
          <w:szCs w:val="15"/>
        </w:rPr>
        <w:t>B</w:t>
      </w:r>
      <w:r>
        <w:rPr>
          <w:rFonts w:hint="eastAsia"/>
          <w:sz w:val="15"/>
          <w:szCs w:val="15"/>
        </w:rPr>
        <w:t>.</w:t>
      </w:r>
      <w:r>
        <w:rPr>
          <w:rFonts w:hint="eastAsia"/>
          <w:sz w:val="15"/>
          <w:szCs w:val="15"/>
        </w:rPr>
        <w:t>将整型常量赋值给整型变量</w:t>
      </w:r>
    </w:p>
    <w:p w14:paraId="0AD4DC08" w14:textId="77777777" w:rsidR="007525FA" w:rsidRDefault="00077621">
      <w:pPr>
        <w:rPr>
          <w:sz w:val="15"/>
          <w:szCs w:val="15"/>
        </w:rPr>
      </w:pPr>
      <w:r>
        <w:rPr>
          <w:rFonts w:hint="eastAsia"/>
          <w:sz w:val="15"/>
          <w:szCs w:val="15"/>
        </w:rPr>
        <w:t>C.</w:t>
      </w:r>
      <w:r>
        <w:rPr>
          <w:rFonts w:hint="eastAsia"/>
          <w:sz w:val="15"/>
          <w:szCs w:val="15"/>
        </w:rPr>
        <w:t>将整型变量与浮点型变量相加</w:t>
      </w:r>
    </w:p>
    <w:p w14:paraId="1C76E47C" w14:textId="5956E8E4" w:rsidR="007525FA" w:rsidRDefault="00077621">
      <w:pPr>
        <w:rPr>
          <w:sz w:val="15"/>
          <w:szCs w:val="15"/>
        </w:rPr>
      </w:pPr>
      <w:r>
        <w:rPr>
          <w:rFonts w:hint="eastAsia"/>
          <w:sz w:val="15"/>
          <w:szCs w:val="15"/>
        </w:rPr>
        <w:t>D.</w:t>
      </w:r>
      <w:r>
        <w:rPr>
          <w:rFonts w:hint="eastAsia"/>
          <w:sz w:val="15"/>
          <w:szCs w:val="15"/>
        </w:rPr>
        <w:t>将浮点型常量与浮点型变量相加</w:t>
      </w:r>
    </w:p>
    <w:p w14:paraId="76316517" w14:textId="77777777" w:rsidR="006777DE" w:rsidRPr="006777DE" w:rsidRDefault="006777DE">
      <w:pPr>
        <w:rPr>
          <w:rFonts w:hint="eastAsia"/>
          <w:sz w:val="15"/>
          <w:szCs w:val="15"/>
        </w:rPr>
      </w:pPr>
    </w:p>
    <w:p w14:paraId="182825E4" w14:textId="77777777" w:rsidR="007525FA" w:rsidRDefault="00077621">
      <w:pPr>
        <w:rPr>
          <w:sz w:val="15"/>
          <w:szCs w:val="15"/>
        </w:rPr>
      </w:pPr>
      <w:r>
        <w:rPr>
          <w:rFonts w:hint="eastAsia"/>
          <w:sz w:val="15"/>
          <w:szCs w:val="15"/>
        </w:rPr>
        <w:t>23.</w:t>
      </w:r>
      <w:r>
        <w:rPr>
          <w:rFonts w:hint="eastAsia"/>
          <w:sz w:val="15"/>
          <w:szCs w:val="15"/>
        </w:rPr>
        <w:t>某计算机系统中互斥资源</w:t>
      </w:r>
      <w:r>
        <w:rPr>
          <w:rFonts w:hint="eastAsia"/>
          <w:sz w:val="15"/>
          <w:szCs w:val="15"/>
        </w:rPr>
        <w:t>R</w:t>
      </w:r>
      <w:r>
        <w:rPr>
          <w:rFonts w:hint="eastAsia"/>
          <w:sz w:val="15"/>
          <w:szCs w:val="15"/>
        </w:rPr>
        <w:t>的可用数为</w:t>
      </w:r>
      <w:r>
        <w:rPr>
          <w:rFonts w:hint="eastAsia"/>
          <w:sz w:val="15"/>
          <w:szCs w:val="15"/>
        </w:rPr>
        <w:t>8</w:t>
      </w:r>
      <w:r>
        <w:rPr>
          <w:rFonts w:hint="eastAsia"/>
          <w:sz w:val="15"/>
          <w:szCs w:val="15"/>
        </w:rPr>
        <w:t>，系统中有</w:t>
      </w:r>
      <w:r>
        <w:rPr>
          <w:rFonts w:hint="eastAsia"/>
          <w:sz w:val="15"/>
          <w:szCs w:val="15"/>
        </w:rPr>
        <w:t>3</w:t>
      </w:r>
      <w:r>
        <w:rPr>
          <w:rFonts w:hint="eastAsia"/>
          <w:sz w:val="15"/>
          <w:szCs w:val="15"/>
        </w:rPr>
        <w:t>个进程</w:t>
      </w:r>
      <w:r>
        <w:rPr>
          <w:rFonts w:hint="eastAsia"/>
          <w:sz w:val="15"/>
          <w:szCs w:val="15"/>
        </w:rPr>
        <w:t>P1</w:t>
      </w:r>
      <w:r>
        <w:rPr>
          <w:rFonts w:hint="eastAsia"/>
          <w:sz w:val="15"/>
          <w:szCs w:val="15"/>
        </w:rPr>
        <w:t>、</w:t>
      </w:r>
      <w:r>
        <w:rPr>
          <w:rFonts w:hint="eastAsia"/>
          <w:sz w:val="15"/>
          <w:szCs w:val="15"/>
        </w:rPr>
        <w:t>P2</w:t>
      </w:r>
      <w:r>
        <w:rPr>
          <w:rFonts w:hint="eastAsia"/>
          <w:sz w:val="15"/>
          <w:szCs w:val="15"/>
        </w:rPr>
        <w:t>和</w:t>
      </w:r>
      <w:r>
        <w:rPr>
          <w:rFonts w:hint="eastAsia"/>
          <w:sz w:val="15"/>
          <w:szCs w:val="15"/>
        </w:rPr>
        <w:t>P3</w:t>
      </w:r>
      <w:r>
        <w:rPr>
          <w:rFonts w:hint="eastAsia"/>
          <w:sz w:val="15"/>
          <w:szCs w:val="15"/>
        </w:rPr>
        <w:t>竞争</w:t>
      </w:r>
      <w:r>
        <w:rPr>
          <w:rFonts w:hint="eastAsia"/>
          <w:sz w:val="15"/>
          <w:szCs w:val="15"/>
        </w:rPr>
        <w:t>R</w:t>
      </w:r>
      <w:r>
        <w:rPr>
          <w:rFonts w:hint="eastAsia"/>
          <w:sz w:val="15"/>
          <w:szCs w:val="15"/>
        </w:rPr>
        <w:t>，且每个进程都需要</w:t>
      </w:r>
      <w:proofErr w:type="spellStart"/>
      <w:r>
        <w:rPr>
          <w:rFonts w:hint="eastAsia"/>
          <w:sz w:val="15"/>
          <w:szCs w:val="15"/>
        </w:rPr>
        <w:t>i</w:t>
      </w:r>
      <w:proofErr w:type="spellEnd"/>
      <w:r>
        <w:rPr>
          <w:rFonts w:hint="eastAsia"/>
          <w:sz w:val="15"/>
          <w:szCs w:val="15"/>
        </w:rPr>
        <w:t>个</w:t>
      </w:r>
      <w:r>
        <w:rPr>
          <w:rFonts w:hint="eastAsia"/>
          <w:sz w:val="15"/>
          <w:szCs w:val="15"/>
        </w:rPr>
        <w:t>R</w:t>
      </w:r>
      <w:r>
        <w:rPr>
          <w:rFonts w:hint="eastAsia"/>
          <w:sz w:val="15"/>
          <w:szCs w:val="15"/>
        </w:rPr>
        <w:t>，该系统可能会发生死锁的最小</w:t>
      </w:r>
      <w:proofErr w:type="spellStart"/>
      <w:r>
        <w:rPr>
          <w:rFonts w:hint="eastAsia"/>
          <w:sz w:val="15"/>
          <w:szCs w:val="15"/>
        </w:rPr>
        <w:t>i</w:t>
      </w:r>
      <w:proofErr w:type="spellEnd"/>
      <w:r>
        <w:rPr>
          <w:rFonts w:hint="eastAsia"/>
          <w:sz w:val="15"/>
          <w:szCs w:val="15"/>
        </w:rPr>
        <w:t>值为（</w:t>
      </w:r>
      <w:r>
        <w:rPr>
          <w:rFonts w:hint="eastAsia"/>
          <w:sz w:val="15"/>
          <w:szCs w:val="15"/>
        </w:rPr>
        <w:t xml:space="preserve"> </w:t>
      </w:r>
      <w:r>
        <w:rPr>
          <w:rFonts w:hint="eastAsia"/>
          <w:sz w:val="15"/>
          <w:szCs w:val="15"/>
        </w:rPr>
        <w:t>）。</w:t>
      </w:r>
    </w:p>
    <w:p w14:paraId="5742622F" w14:textId="77777777" w:rsidR="007525FA" w:rsidRDefault="00077621">
      <w:pPr>
        <w:rPr>
          <w:sz w:val="15"/>
          <w:szCs w:val="15"/>
        </w:rPr>
      </w:pPr>
      <w:r>
        <w:rPr>
          <w:sz w:val="15"/>
          <w:szCs w:val="15"/>
        </w:rPr>
        <w:t>A. 1</w:t>
      </w:r>
      <w:r>
        <w:rPr>
          <w:rFonts w:hint="eastAsia"/>
          <w:sz w:val="15"/>
          <w:szCs w:val="15"/>
        </w:rPr>
        <w:tab/>
      </w:r>
      <w:r>
        <w:rPr>
          <w:rFonts w:hint="eastAsia"/>
          <w:sz w:val="15"/>
          <w:szCs w:val="15"/>
        </w:rPr>
        <w:tab/>
      </w:r>
      <w:r>
        <w:rPr>
          <w:sz w:val="15"/>
          <w:szCs w:val="15"/>
        </w:rPr>
        <w:t>B. 2</w:t>
      </w:r>
      <w:r>
        <w:rPr>
          <w:rFonts w:hint="eastAsia"/>
          <w:sz w:val="15"/>
          <w:szCs w:val="15"/>
        </w:rPr>
        <w:tab/>
      </w:r>
      <w:r>
        <w:rPr>
          <w:rFonts w:hint="eastAsia"/>
          <w:sz w:val="15"/>
          <w:szCs w:val="15"/>
        </w:rPr>
        <w:tab/>
      </w:r>
      <w:r>
        <w:rPr>
          <w:sz w:val="15"/>
          <w:szCs w:val="15"/>
        </w:rPr>
        <w:t>C. 3</w:t>
      </w:r>
      <w:r>
        <w:rPr>
          <w:rFonts w:hint="eastAsia"/>
          <w:sz w:val="15"/>
          <w:szCs w:val="15"/>
        </w:rPr>
        <w:tab/>
      </w:r>
      <w:r>
        <w:rPr>
          <w:rFonts w:hint="eastAsia"/>
          <w:sz w:val="15"/>
          <w:szCs w:val="15"/>
        </w:rPr>
        <w:tab/>
      </w:r>
      <w:r>
        <w:rPr>
          <w:sz w:val="15"/>
          <w:szCs w:val="15"/>
        </w:rPr>
        <w:t>D. 4</w:t>
      </w:r>
    </w:p>
    <w:p w14:paraId="71F9E6D8" w14:textId="77777777" w:rsidR="007525FA" w:rsidRDefault="007525FA">
      <w:pPr>
        <w:rPr>
          <w:rFonts w:ascii="微软雅黑" w:eastAsia="微软雅黑" w:hAnsi="微软雅黑"/>
          <w:sz w:val="15"/>
          <w:szCs w:val="15"/>
          <w:shd w:val="clear" w:color="auto" w:fill="FFFFFF"/>
        </w:rPr>
      </w:pPr>
    </w:p>
    <w:p w14:paraId="1B19D452" w14:textId="77777777" w:rsidR="007525FA" w:rsidRDefault="00077621">
      <w:pPr>
        <w:rPr>
          <w:sz w:val="15"/>
          <w:szCs w:val="15"/>
        </w:rPr>
      </w:pPr>
      <w:r>
        <w:rPr>
          <w:rFonts w:hint="eastAsia"/>
          <w:sz w:val="15"/>
          <w:szCs w:val="15"/>
        </w:rPr>
        <w:t>27.</w:t>
      </w:r>
      <w:r>
        <w:rPr>
          <w:rFonts w:hint="eastAsia"/>
          <w:sz w:val="15"/>
          <w:szCs w:val="15"/>
        </w:rPr>
        <w:t>某文件管理系统在磁盘上建立了位示图（</w:t>
      </w:r>
      <w:r>
        <w:rPr>
          <w:rFonts w:hint="eastAsia"/>
          <w:sz w:val="15"/>
          <w:szCs w:val="15"/>
        </w:rPr>
        <w:t>bitmap</w:t>
      </w:r>
      <w:r>
        <w:rPr>
          <w:rFonts w:hint="eastAsia"/>
          <w:sz w:val="15"/>
          <w:szCs w:val="15"/>
        </w:rPr>
        <w:t>），记录磁盘的使用情况。若磁盘上物理块的编号依次为：</w:t>
      </w:r>
      <w:r>
        <w:rPr>
          <w:rFonts w:hint="eastAsia"/>
          <w:sz w:val="15"/>
          <w:szCs w:val="15"/>
        </w:rPr>
        <w:t>0</w:t>
      </w:r>
      <w:r>
        <w:rPr>
          <w:rFonts w:hint="eastAsia"/>
          <w:sz w:val="15"/>
          <w:szCs w:val="15"/>
        </w:rPr>
        <w:t>、</w:t>
      </w:r>
      <w:r>
        <w:rPr>
          <w:rFonts w:hint="eastAsia"/>
          <w:sz w:val="15"/>
          <w:szCs w:val="15"/>
        </w:rPr>
        <w:t>1</w:t>
      </w:r>
      <w:r>
        <w:rPr>
          <w:rFonts w:hint="eastAsia"/>
          <w:sz w:val="15"/>
          <w:szCs w:val="15"/>
        </w:rPr>
        <w:t>、</w:t>
      </w:r>
      <w:r>
        <w:rPr>
          <w:rFonts w:hint="eastAsia"/>
          <w:sz w:val="15"/>
          <w:szCs w:val="15"/>
        </w:rPr>
        <w:t>2</w:t>
      </w:r>
      <w:r>
        <w:rPr>
          <w:rFonts w:hint="eastAsia"/>
          <w:sz w:val="15"/>
          <w:szCs w:val="15"/>
        </w:rPr>
        <w:t>、</w:t>
      </w:r>
      <w:r>
        <w:rPr>
          <w:rFonts w:hint="eastAsia"/>
          <w:sz w:val="15"/>
          <w:szCs w:val="15"/>
        </w:rPr>
        <w:t>....</w:t>
      </w:r>
      <w:r>
        <w:rPr>
          <w:rFonts w:hint="eastAsia"/>
          <w:sz w:val="15"/>
          <w:szCs w:val="15"/>
        </w:rPr>
        <w:t>；系统中的字长为</w:t>
      </w:r>
      <w:r>
        <w:rPr>
          <w:rFonts w:hint="eastAsia"/>
          <w:sz w:val="15"/>
          <w:szCs w:val="15"/>
        </w:rPr>
        <w:t>32</w:t>
      </w:r>
      <w:r>
        <w:rPr>
          <w:rFonts w:hint="eastAsia"/>
          <w:sz w:val="15"/>
          <w:szCs w:val="15"/>
        </w:rPr>
        <w:t>位，位示图中字的编号依次为：</w:t>
      </w:r>
      <w:r>
        <w:rPr>
          <w:rFonts w:hint="eastAsia"/>
          <w:sz w:val="15"/>
          <w:szCs w:val="15"/>
        </w:rPr>
        <w:t>0</w:t>
      </w:r>
      <w:r>
        <w:rPr>
          <w:rFonts w:hint="eastAsia"/>
          <w:sz w:val="15"/>
          <w:szCs w:val="15"/>
        </w:rPr>
        <w:t>、</w:t>
      </w:r>
      <w:r>
        <w:rPr>
          <w:rFonts w:hint="eastAsia"/>
          <w:sz w:val="15"/>
          <w:szCs w:val="15"/>
        </w:rPr>
        <w:t>1</w:t>
      </w:r>
      <w:r>
        <w:rPr>
          <w:rFonts w:hint="eastAsia"/>
          <w:sz w:val="15"/>
          <w:szCs w:val="15"/>
        </w:rPr>
        <w:t>、</w:t>
      </w:r>
      <w:r>
        <w:rPr>
          <w:rFonts w:hint="eastAsia"/>
          <w:sz w:val="15"/>
          <w:szCs w:val="15"/>
        </w:rPr>
        <w:t>2</w:t>
      </w:r>
      <w:r>
        <w:rPr>
          <w:rFonts w:hint="eastAsia"/>
          <w:sz w:val="15"/>
          <w:szCs w:val="15"/>
        </w:rPr>
        <w:t>、</w:t>
      </w:r>
      <w:r>
        <w:rPr>
          <w:rFonts w:hint="eastAsia"/>
          <w:sz w:val="15"/>
          <w:szCs w:val="15"/>
        </w:rPr>
        <w:t>..</w:t>
      </w:r>
      <w:r>
        <w:rPr>
          <w:rFonts w:hint="eastAsia"/>
          <w:sz w:val="15"/>
          <w:szCs w:val="15"/>
        </w:rPr>
        <w:t>，每个字中的一个二进制位对应文件存储器上的一个物理块，取值</w:t>
      </w:r>
      <w:r>
        <w:rPr>
          <w:rFonts w:hint="eastAsia"/>
          <w:sz w:val="15"/>
          <w:szCs w:val="15"/>
        </w:rPr>
        <w:t>0</w:t>
      </w:r>
      <w:r>
        <w:rPr>
          <w:rFonts w:hint="eastAsia"/>
          <w:sz w:val="15"/>
          <w:szCs w:val="15"/>
        </w:rPr>
        <w:t>和</w:t>
      </w:r>
      <w:r>
        <w:rPr>
          <w:rFonts w:hint="eastAsia"/>
          <w:sz w:val="15"/>
          <w:szCs w:val="15"/>
        </w:rPr>
        <w:t>1</w:t>
      </w:r>
      <w:r>
        <w:rPr>
          <w:rFonts w:hint="eastAsia"/>
          <w:sz w:val="15"/>
          <w:szCs w:val="15"/>
        </w:rPr>
        <w:t>分别表示物理块是空闲或占用。假设操作系统将</w:t>
      </w:r>
      <w:r>
        <w:rPr>
          <w:rFonts w:hint="eastAsia"/>
          <w:sz w:val="15"/>
          <w:szCs w:val="15"/>
        </w:rPr>
        <w:t>2053</w:t>
      </w:r>
      <w:r>
        <w:rPr>
          <w:rFonts w:hint="eastAsia"/>
          <w:sz w:val="15"/>
          <w:szCs w:val="15"/>
        </w:rPr>
        <w:t>号物理块</w:t>
      </w:r>
      <w:r>
        <w:rPr>
          <w:rFonts w:hint="eastAsia"/>
          <w:sz w:val="15"/>
          <w:szCs w:val="15"/>
        </w:rPr>
        <w:t>分配给某文件，那么该物理块的使用情况在位示图中编号为（</w:t>
      </w:r>
      <w:r>
        <w:rPr>
          <w:rFonts w:hint="eastAsia"/>
          <w:sz w:val="15"/>
          <w:szCs w:val="15"/>
        </w:rPr>
        <w:t xml:space="preserve"> </w:t>
      </w:r>
      <w:r>
        <w:rPr>
          <w:rFonts w:hint="eastAsia"/>
          <w:sz w:val="15"/>
          <w:szCs w:val="15"/>
        </w:rPr>
        <w:t>）的字中描述。</w:t>
      </w:r>
    </w:p>
    <w:p w14:paraId="48F31E56" w14:textId="77777777" w:rsidR="007525FA" w:rsidRDefault="00077621">
      <w:pPr>
        <w:rPr>
          <w:sz w:val="15"/>
          <w:szCs w:val="15"/>
        </w:rPr>
      </w:pPr>
      <w:r>
        <w:rPr>
          <w:sz w:val="15"/>
          <w:szCs w:val="15"/>
        </w:rPr>
        <w:t>A.32</w:t>
      </w:r>
      <w:r>
        <w:rPr>
          <w:rFonts w:hint="eastAsia"/>
          <w:sz w:val="15"/>
          <w:szCs w:val="15"/>
        </w:rPr>
        <w:tab/>
      </w:r>
      <w:r>
        <w:rPr>
          <w:rFonts w:hint="eastAsia"/>
          <w:sz w:val="15"/>
          <w:szCs w:val="15"/>
        </w:rPr>
        <w:tab/>
      </w:r>
      <w:r>
        <w:rPr>
          <w:sz w:val="15"/>
          <w:szCs w:val="15"/>
        </w:rPr>
        <w:t>B.33</w:t>
      </w:r>
      <w:r>
        <w:rPr>
          <w:rFonts w:hint="eastAsia"/>
          <w:sz w:val="15"/>
          <w:szCs w:val="15"/>
        </w:rPr>
        <w:tab/>
      </w:r>
      <w:r>
        <w:rPr>
          <w:rFonts w:hint="eastAsia"/>
          <w:sz w:val="15"/>
          <w:szCs w:val="15"/>
        </w:rPr>
        <w:tab/>
      </w:r>
      <w:r>
        <w:rPr>
          <w:sz w:val="15"/>
          <w:szCs w:val="15"/>
        </w:rPr>
        <w:t>C.64</w:t>
      </w:r>
      <w:r>
        <w:rPr>
          <w:rFonts w:hint="eastAsia"/>
          <w:sz w:val="15"/>
          <w:szCs w:val="15"/>
        </w:rPr>
        <w:tab/>
      </w:r>
      <w:r>
        <w:rPr>
          <w:rFonts w:hint="eastAsia"/>
          <w:sz w:val="15"/>
          <w:szCs w:val="15"/>
        </w:rPr>
        <w:tab/>
      </w:r>
      <w:r>
        <w:rPr>
          <w:sz w:val="15"/>
          <w:szCs w:val="15"/>
        </w:rPr>
        <w:t>D.65</w:t>
      </w:r>
    </w:p>
    <w:p w14:paraId="2AF9C62A" w14:textId="77777777" w:rsidR="00800605" w:rsidRDefault="00800605">
      <w:pPr>
        <w:rPr>
          <w:rFonts w:ascii="微软雅黑" w:eastAsia="微软雅黑" w:hAnsi="微软雅黑"/>
          <w:sz w:val="15"/>
          <w:szCs w:val="15"/>
          <w:shd w:val="clear" w:color="auto" w:fill="FFFFFF"/>
        </w:rPr>
      </w:pPr>
    </w:p>
    <w:p w14:paraId="2A811E63" w14:textId="572469C0" w:rsidR="007525FA" w:rsidRDefault="00077621">
      <w:pPr>
        <w:rPr>
          <w:sz w:val="15"/>
          <w:szCs w:val="15"/>
        </w:rPr>
      </w:pPr>
      <w:r>
        <w:rPr>
          <w:rFonts w:hint="eastAsia"/>
          <w:sz w:val="15"/>
          <w:szCs w:val="15"/>
        </w:rPr>
        <w:t>28.</w:t>
      </w:r>
      <w:r>
        <w:rPr>
          <w:rFonts w:hint="eastAsia"/>
          <w:sz w:val="15"/>
          <w:szCs w:val="15"/>
        </w:rPr>
        <w:t>某操作系统文件管理采用索引节点法。每个文件的索引节点有</w:t>
      </w:r>
      <w:r>
        <w:rPr>
          <w:rFonts w:hint="eastAsia"/>
          <w:sz w:val="15"/>
          <w:szCs w:val="15"/>
        </w:rPr>
        <w:t>8</w:t>
      </w:r>
      <w:r>
        <w:rPr>
          <w:rFonts w:hint="eastAsia"/>
          <w:sz w:val="15"/>
          <w:szCs w:val="15"/>
        </w:rPr>
        <w:t>个地址项，每个地址项大小为</w:t>
      </w:r>
      <w:r>
        <w:rPr>
          <w:rFonts w:hint="eastAsia"/>
          <w:sz w:val="15"/>
          <w:szCs w:val="15"/>
        </w:rPr>
        <w:t>4</w:t>
      </w:r>
      <w:r>
        <w:rPr>
          <w:rFonts w:hint="eastAsia"/>
          <w:sz w:val="15"/>
          <w:szCs w:val="15"/>
        </w:rPr>
        <w:t>字节，其中</w:t>
      </w:r>
      <w:r>
        <w:rPr>
          <w:rFonts w:hint="eastAsia"/>
          <w:sz w:val="15"/>
          <w:szCs w:val="15"/>
        </w:rPr>
        <w:t>5</w:t>
      </w:r>
      <w:r>
        <w:rPr>
          <w:rFonts w:hint="eastAsia"/>
          <w:sz w:val="15"/>
          <w:szCs w:val="15"/>
        </w:rPr>
        <w:t>个地址项为直接地址索引，</w:t>
      </w:r>
      <w:r>
        <w:rPr>
          <w:rFonts w:hint="eastAsia"/>
          <w:sz w:val="15"/>
          <w:szCs w:val="15"/>
        </w:rPr>
        <w:t>2</w:t>
      </w:r>
      <w:r>
        <w:rPr>
          <w:rFonts w:hint="eastAsia"/>
          <w:sz w:val="15"/>
          <w:szCs w:val="15"/>
        </w:rPr>
        <w:t>个地址项是一级间接地址索引，</w:t>
      </w:r>
      <w:r>
        <w:rPr>
          <w:rFonts w:hint="eastAsia"/>
          <w:sz w:val="15"/>
          <w:szCs w:val="15"/>
        </w:rPr>
        <w:t>1</w:t>
      </w:r>
      <w:r>
        <w:rPr>
          <w:rFonts w:hint="eastAsia"/>
          <w:sz w:val="15"/>
          <w:szCs w:val="15"/>
        </w:rPr>
        <w:t>个地址项是二级间接地址索引，磁盘索引块和磁盘数据块大小均为</w:t>
      </w:r>
      <w:r>
        <w:rPr>
          <w:rFonts w:hint="eastAsia"/>
          <w:sz w:val="15"/>
          <w:szCs w:val="15"/>
        </w:rPr>
        <w:t>1KB</w:t>
      </w:r>
      <w:r>
        <w:rPr>
          <w:rFonts w:hint="eastAsia"/>
          <w:sz w:val="15"/>
          <w:szCs w:val="15"/>
        </w:rPr>
        <w:t>。若要访问文件的逻辑块号分别为</w:t>
      </w:r>
      <w:r>
        <w:rPr>
          <w:rFonts w:hint="eastAsia"/>
          <w:sz w:val="15"/>
          <w:szCs w:val="15"/>
        </w:rPr>
        <w:t>1</w:t>
      </w:r>
      <w:r>
        <w:rPr>
          <w:rFonts w:hint="eastAsia"/>
          <w:sz w:val="15"/>
          <w:szCs w:val="15"/>
        </w:rPr>
        <w:t>和</w:t>
      </w:r>
      <w:r>
        <w:rPr>
          <w:rFonts w:hint="eastAsia"/>
          <w:sz w:val="15"/>
          <w:szCs w:val="15"/>
        </w:rPr>
        <w:t>518</w:t>
      </w:r>
      <w:r>
        <w:rPr>
          <w:rFonts w:hint="eastAsia"/>
          <w:sz w:val="15"/>
          <w:szCs w:val="15"/>
        </w:rPr>
        <w:t>，则系统应分别采用（</w:t>
      </w:r>
      <w:r>
        <w:rPr>
          <w:rFonts w:hint="eastAsia"/>
          <w:sz w:val="15"/>
          <w:szCs w:val="15"/>
        </w:rPr>
        <w:t xml:space="preserve"> </w:t>
      </w:r>
      <w:r>
        <w:rPr>
          <w:rFonts w:hint="eastAsia"/>
          <w:sz w:val="15"/>
          <w:szCs w:val="15"/>
        </w:rPr>
        <w:t>）。</w:t>
      </w:r>
    </w:p>
    <w:p w14:paraId="367778A8" w14:textId="77777777" w:rsidR="007525FA" w:rsidRDefault="00077621">
      <w:pPr>
        <w:rPr>
          <w:sz w:val="15"/>
          <w:szCs w:val="15"/>
        </w:rPr>
      </w:pPr>
      <w:r>
        <w:rPr>
          <w:rFonts w:hint="eastAsia"/>
          <w:sz w:val="15"/>
          <w:szCs w:val="15"/>
        </w:rPr>
        <w:t>A.</w:t>
      </w:r>
      <w:r>
        <w:rPr>
          <w:rFonts w:hint="eastAsia"/>
          <w:sz w:val="15"/>
          <w:szCs w:val="15"/>
        </w:rPr>
        <w:t>直接地址索引和一级间接地址索引</w:t>
      </w:r>
    </w:p>
    <w:p w14:paraId="205CA3D1" w14:textId="77777777" w:rsidR="007525FA" w:rsidRDefault="00077621">
      <w:pPr>
        <w:rPr>
          <w:sz w:val="15"/>
          <w:szCs w:val="15"/>
        </w:rPr>
      </w:pPr>
      <w:r>
        <w:rPr>
          <w:rFonts w:hint="eastAsia"/>
          <w:sz w:val="15"/>
          <w:szCs w:val="15"/>
        </w:rPr>
        <w:t>B.</w:t>
      </w:r>
      <w:r>
        <w:rPr>
          <w:rFonts w:hint="eastAsia"/>
          <w:sz w:val="15"/>
          <w:szCs w:val="15"/>
        </w:rPr>
        <w:t>直接地址索引和二级间接地址索引</w:t>
      </w:r>
    </w:p>
    <w:p w14:paraId="1D055A27" w14:textId="77777777" w:rsidR="007525FA" w:rsidRDefault="00077621">
      <w:pPr>
        <w:rPr>
          <w:sz w:val="15"/>
          <w:szCs w:val="15"/>
        </w:rPr>
      </w:pPr>
      <w:r>
        <w:rPr>
          <w:rFonts w:hint="eastAsia"/>
          <w:sz w:val="15"/>
          <w:szCs w:val="15"/>
        </w:rPr>
        <w:t>C.</w:t>
      </w:r>
      <w:r>
        <w:rPr>
          <w:rFonts w:hint="eastAsia"/>
          <w:sz w:val="15"/>
          <w:szCs w:val="15"/>
        </w:rPr>
        <w:t>一级间接地址索引和一级间接地址索引</w:t>
      </w:r>
    </w:p>
    <w:p w14:paraId="716039BF" w14:textId="77777777" w:rsidR="007525FA" w:rsidRDefault="00077621">
      <w:pPr>
        <w:rPr>
          <w:sz w:val="15"/>
          <w:szCs w:val="15"/>
        </w:rPr>
      </w:pPr>
      <w:r>
        <w:rPr>
          <w:rFonts w:hint="eastAsia"/>
          <w:sz w:val="15"/>
          <w:szCs w:val="15"/>
        </w:rPr>
        <w:t>D.</w:t>
      </w:r>
      <w:r>
        <w:rPr>
          <w:rFonts w:hint="eastAsia"/>
          <w:sz w:val="15"/>
          <w:szCs w:val="15"/>
        </w:rPr>
        <w:t>一级间接地址索引和二级间接地址索引</w:t>
      </w:r>
    </w:p>
    <w:p w14:paraId="6AF88CC0" w14:textId="77777777" w:rsidR="007525FA" w:rsidRDefault="007525FA">
      <w:pPr>
        <w:rPr>
          <w:sz w:val="15"/>
          <w:szCs w:val="15"/>
        </w:rPr>
      </w:pPr>
    </w:p>
    <w:p w14:paraId="5C3C9404" w14:textId="77777777" w:rsidR="007525FA" w:rsidRDefault="00077621">
      <w:pPr>
        <w:rPr>
          <w:sz w:val="15"/>
          <w:szCs w:val="15"/>
        </w:rPr>
      </w:pPr>
      <w:r>
        <w:rPr>
          <w:rFonts w:hint="eastAsia"/>
          <w:sz w:val="15"/>
          <w:szCs w:val="15"/>
        </w:rPr>
        <w:t>29.</w:t>
      </w:r>
      <w:r>
        <w:rPr>
          <w:rFonts w:hint="eastAsia"/>
          <w:sz w:val="15"/>
          <w:szCs w:val="15"/>
        </w:rPr>
        <w:t>某企业拟开发一个企业信息管理系统，系统功能与多个部门的业务相关。现希望该系统能够尽快投入使用，系统功能可以在使用过程中不断改善。则最适宜采用的软件过程模型为（</w:t>
      </w:r>
      <w:r>
        <w:rPr>
          <w:rFonts w:hint="eastAsia"/>
          <w:sz w:val="15"/>
          <w:szCs w:val="15"/>
        </w:rPr>
        <w:t xml:space="preserve"> </w:t>
      </w:r>
      <w:r>
        <w:rPr>
          <w:rFonts w:hint="eastAsia"/>
          <w:sz w:val="15"/>
          <w:szCs w:val="15"/>
        </w:rPr>
        <w:t>）。</w:t>
      </w:r>
    </w:p>
    <w:p w14:paraId="1B074515" w14:textId="77777777" w:rsidR="007525FA" w:rsidRDefault="00077621">
      <w:pPr>
        <w:rPr>
          <w:sz w:val="15"/>
          <w:szCs w:val="15"/>
        </w:rPr>
      </w:pPr>
      <w:r>
        <w:rPr>
          <w:rFonts w:hint="eastAsia"/>
          <w:sz w:val="15"/>
          <w:szCs w:val="15"/>
        </w:rPr>
        <w:t>A.</w:t>
      </w:r>
      <w:r>
        <w:rPr>
          <w:rFonts w:hint="eastAsia"/>
          <w:sz w:val="15"/>
          <w:szCs w:val="15"/>
        </w:rPr>
        <w:t>瀑布模型</w:t>
      </w:r>
      <w:r>
        <w:rPr>
          <w:rFonts w:hint="eastAsia"/>
          <w:sz w:val="15"/>
          <w:szCs w:val="15"/>
        </w:rPr>
        <w:tab/>
        <w:t>B.</w:t>
      </w:r>
      <w:r>
        <w:rPr>
          <w:rFonts w:hint="eastAsia"/>
          <w:sz w:val="15"/>
          <w:szCs w:val="15"/>
        </w:rPr>
        <w:t>原型模型</w:t>
      </w:r>
      <w:r>
        <w:rPr>
          <w:rFonts w:hint="eastAsia"/>
          <w:sz w:val="15"/>
          <w:szCs w:val="15"/>
        </w:rPr>
        <w:tab/>
        <w:t>C.</w:t>
      </w:r>
      <w:r>
        <w:rPr>
          <w:rFonts w:hint="eastAsia"/>
          <w:sz w:val="15"/>
          <w:szCs w:val="15"/>
        </w:rPr>
        <w:t>演化（迭代）模型</w:t>
      </w:r>
      <w:r>
        <w:rPr>
          <w:rFonts w:hint="eastAsia"/>
          <w:sz w:val="15"/>
          <w:szCs w:val="15"/>
        </w:rPr>
        <w:tab/>
        <w:t>D.</w:t>
      </w:r>
      <w:r>
        <w:rPr>
          <w:rFonts w:hint="eastAsia"/>
          <w:sz w:val="15"/>
          <w:szCs w:val="15"/>
        </w:rPr>
        <w:t>螺旋模型</w:t>
      </w:r>
    </w:p>
    <w:p w14:paraId="72F27749" w14:textId="77777777" w:rsidR="007525FA" w:rsidRDefault="007525FA">
      <w:pPr>
        <w:rPr>
          <w:sz w:val="15"/>
          <w:szCs w:val="15"/>
        </w:rPr>
      </w:pPr>
    </w:p>
    <w:p w14:paraId="5AD71C6F" w14:textId="77777777" w:rsidR="007525FA" w:rsidRDefault="00077621">
      <w:pPr>
        <w:rPr>
          <w:sz w:val="15"/>
          <w:szCs w:val="15"/>
        </w:rPr>
      </w:pPr>
      <w:r>
        <w:rPr>
          <w:rFonts w:hint="eastAsia"/>
          <w:sz w:val="15"/>
          <w:szCs w:val="15"/>
        </w:rPr>
        <w:t>30.</w:t>
      </w:r>
      <w:r>
        <w:rPr>
          <w:rFonts w:hint="eastAsia"/>
          <w:sz w:val="15"/>
          <w:szCs w:val="15"/>
        </w:rPr>
        <w:t>能力成熟度模型集成（</w:t>
      </w:r>
      <w:r>
        <w:rPr>
          <w:rFonts w:hint="eastAsia"/>
          <w:sz w:val="15"/>
          <w:szCs w:val="15"/>
        </w:rPr>
        <w:t>CMMI</w:t>
      </w:r>
      <w:r>
        <w:rPr>
          <w:rFonts w:hint="eastAsia"/>
          <w:sz w:val="15"/>
          <w:szCs w:val="15"/>
        </w:rPr>
        <w:t>）是若干过程模型的综合和改进。连续式模型和阶段式模型是</w:t>
      </w:r>
      <w:r>
        <w:rPr>
          <w:rFonts w:hint="eastAsia"/>
          <w:sz w:val="15"/>
          <w:szCs w:val="15"/>
        </w:rPr>
        <w:t>CMMI</w:t>
      </w:r>
      <w:r>
        <w:rPr>
          <w:rFonts w:hint="eastAsia"/>
          <w:sz w:val="15"/>
          <w:szCs w:val="15"/>
        </w:rPr>
        <w:t>提供的两种表示方法，而连续式模型包括</w:t>
      </w:r>
      <w:r>
        <w:rPr>
          <w:rFonts w:hint="eastAsia"/>
          <w:sz w:val="15"/>
          <w:szCs w:val="15"/>
        </w:rPr>
        <w:t>6</w:t>
      </w:r>
      <w:r>
        <w:rPr>
          <w:rFonts w:hint="eastAsia"/>
          <w:sz w:val="15"/>
          <w:szCs w:val="15"/>
        </w:rPr>
        <w:t>个过程域能力等级，其中（</w:t>
      </w:r>
      <w:r>
        <w:rPr>
          <w:rFonts w:hint="eastAsia"/>
          <w:sz w:val="15"/>
          <w:szCs w:val="15"/>
        </w:rPr>
        <w:t xml:space="preserve"> </w:t>
      </w:r>
      <w:r>
        <w:rPr>
          <w:rFonts w:hint="eastAsia"/>
          <w:sz w:val="15"/>
          <w:szCs w:val="15"/>
        </w:rPr>
        <w:t>）使用量化（统计学）手段改变和优化过程域，以应对客户要求的改变和持续改进计划中的过程域的功效。</w:t>
      </w:r>
    </w:p>
    <w:p w14:paraId="096AC457" w14:textId="77777777" w:rsidR="007525FA" w:rsidRDefault="00077621">
      <w:pPr>
        <w:rPr>
          <w:rFonts w:ascii="微软雅黑" w:eastAsia="微软雅黑" w:hAnsi="微软雅黑"/>
          <w:sz w:val="15"/>
          <w:szCs w:val="15"/>
          <w:shd w:val="clear" w:color="auto" w:fill="FFFFFF"/>
        </w:rPr>
      </w:pPr>
      <w:r>
        <w:rPr>
          <w:rFonts w:ascii="微软雅黑" w:eastAsia="微软雅黑" w:hAnsi="微软雅黑" w:hint="eastAsia"/>
          <w:sz w:val="15"/>
          <w:szCs w:val="15"/>
          <w:shd w:val="clear" w:color="auto" w:fill="FFFFFF"/>
        </w:rPr>
        <w:t>A.CL2(</w:t>
      </w:r>
      <w:r>
        <w:rPr>
          <w:rFonts w:ascii="微软雅黑" w:eastAsia="微软雅黑" w:hAnsi="微软雅黑" w:hint="eastAsia"/>
          <w:sz w:val="15"/>
          <w:szCs w:val="15"/>
          <w:shd w:val="clear" w:color="auto" w:fill="FFFFFF"/>
        </w:rPr>
        <w:t>已管理的</w:t>
      </w:r>
      <w:r>
        <w:rPr>
          <w:rFonts w:ascii="微软雅黑" w:eastAsia="微软雅黑" w:hAnsi="微软雅黑" w:hint="eastAsia"/>
          <w:sz w:val="15"/>
          <w:szCs w:val="15"/>
          <w:shd w:val="clear" w:color="auto" w:fill="FFFFFF"/>
        </w:rPr>
        <w:t>)   B.CL3(</w:t>
      </w:r>
      <w:r>
        <w:rPr>
          <w:rFonts w:ascii="微软雅黑" w:eastAsia="微软雅黑" w:hAnsi="微软雅黑" w:hint="eastAsia"/>
          <w:sz w:val="15"/>
          <w:szCs w:val="15"/>
          <w:shd w:val="clear" w:color="auto" w:fill="FFFFFF"/>
        </w:rPr>
        <w:t>已定义级的</w:t>
      </w:r>
      <w:r>
        <w:rPr>
          <w:rFonts w:ascii="微软雅黑" w:eastAsia="微软雅黑" w:hAnsi="微软雅黑" w:hint="eastAsia"/>
          <w:sz w:val="15"/>
          <w:szCs w:val="15"/>
          <w:shd w:val="clear" w:color="auto" w:fill="FFFFFF"/>
        </w:rPr>
        <w:t>)   C.CL4(</w:t>
      </w:r>
      <w:r>
        <w:rPr>
          <w:rFonts w:ascii="微软雅黑" w:eastAsia="微软雅黑" w:hAnsi="微软雅黑" w:hint="eastAsia"/>
          <w:sz w:val="15"/>
          <w:szCs w:val="15"/>
          <w:shd w:val="clear" w:color="auto" w:fill="FFFFFF"/>
        </w:rPr>
        <w:t>定量管理的</w:t>
      </w:r>
      <w:r>
        <w:rPr>
          <w:rFonts w:ascii="微软雅黑" w:eastAsia="微软雅黑" w:hAnsi="微软雅黑" w:hint="eastAsia"/>
          <w:sz w:val="15"/>
          <w:szCs w:val="15"/>
          <w:shd w:val="clear" w:color="auto" w:fill="FFFFFF"/>
        </w:rPr>
        <w:t>)   D.CL5(</w:t>
      </w:r>
      <w:r>
        <w:rPr>
          <w:rFonts w:ascii="微软雅黑" w:eastAsia="微软雅黑" w:hAnsi="微软雅黑" w:hint="eastAsia"/>
          <w:sz w:val="15"/>
          <w:szCs w:val="15"/>
          <w:shd w:val="clear" w:color="auto" w:fill="FFFFFF"/>
        </w:rPr>
        <w:t>优化的</w:t>
      </w:r>
      <w:r>
        <w:rPr>
          <w:rFonts w:ascii="微软雅黑" w:eastAsia="微软雅黑" w:hAnsi="微软雅黑" w:hint="eastAsia"/>
          <w:sz w:val="15"/>
          <w:szCs w:val="15"/>
          <w:shd w:val="clear" w:color="auto" w:fill="FFFFFF"/>
        </w:rPr>
        <w:t>)</w:t>
      </w:r>
    </w:p>
    <w:p w14:paraId="1864C239" w14:textId="77777777" w:rsidR="007525FA" w:rsidRDefault="007525FA">
      <w:pPr>
        <w:rPr>
          <w:rFonts w:ascii="微软雅黑" w:eastAsia="微软雅黑" w:hAnsi="微软雅黑"/>
          <w:sz w:val="15"/>
          <w:szCs w:val="15"/>
          <w:shd w:val="clear" w:color="auto" w:fill="FFFFFF"/>
        </w:rPr>
      </w:pPr>
    </w:p>
    <w:p w14:paraId="624A09C0" w14:textId="7923A39D" w:rsidR="007525FA" w:rsidRPr="00403D7C" w:rsidRDefault="00077621">
      <w:pPr>
        <w:rPr>
          <w:rFonts w:hint="eastAsia"/>
          <w:sz w:val="15"/>
          <w:szCs w:val="15"/>
        </w:rPr>
      </w:pPr>
      <w:r>
        <w:rPr>
          <w:rFonts w:ascii="微软雅黑" w:eastAsia="微软雅黑" w:hAnsi="微软雅黑" w:hint="eastAsia"/>
          <w:sz w:val="15"/>
          <w:szCs w:val="15"/>
          <w:shd w:val="clear" w:color="auto" w:fill="FFFFFF"/>
        </w:rPr>
        <w:t xml:space="preserve">31. </w:t>
      </w:r>
      <w:r>
        <w:rPr>
          <w:rFonts w:hint="eastAsia"/>
          <w:sz w:val="15"/>
          <w:szCs w:val="15"/>
        </w:rPr>
        <w:tab/>
      </w:r>
      <w:r>
        <w:rPr>
          <w:rFonts w:hint="eastAsia"/>
          <w:sz w:val="15"/>
          <w:szCs w:val="15"/>
        </w:rPr>
        <w:t>在</w:t>
      </w:r>
      <w:r>
        <w:rPr>
          <w:rFonts w:hint="eastAsia"/>
          <w:sz w:val="15"/>
          <w:szCs w:val="15"/>
        </w:rPr>
        <w:t>ISO/IEC 9126</w:t>
      </w:r>
      <w:r>
        <w:rPr>
          <w:rFonts w:hint="eastAsia"/>
          <w:sz w:val="15"/>
          <w:szCs w:val="15"/>
        </w:rPr>
        <w:t>软件质量模型中，可靠性质量特性是指在规定的一段时间内和规定的条件下，软件维持在其性能水平有关的能力，其质量子特性不包括（</w:t>
      </w:r>
      <w:r>
        <w:rPr>
          <w:rFonts w:hint="eastAsia"/>
          <w:sz w:val="15"/>
          <w:szCs w:val="15"/>
        </w:rPr>
        <w:t xml:space="preserve"> </w:t>
      </w:r>
      <w:r>
        <w:rPr>
          <w:rFonts w:hint="eastAsia"/>
          <w:sz w:val="15"/>
          <w:szCs w:val="15"/>
        </w:rPr>
        <w:t>）。</w:t>
      </w:r>
    </w:p>
    <w:p w14:paraId="4D65058F" w14:textId="77777777" w:rsidR="007525FA" w:rsidRDefault="00077621">
      <w:pPr>
        <w:rPr>
          <w:rFonts w:ascii="微软雅黑" w:eastAsia="微软雅黑" w:hAnsi="微软雅黑"/>
          <w:sz w:val="15"/>
          <w:szCs w:val="15"/>
          <w:shd w:val="clear" w:color="auto" w:fill="FFFFFF"/>
        </w:rPr>
      </w:pPr>
      <w:r>
        <w:rPr>
          <w:rFonts w:ascii="微软雅黑" w:eastAsia="微软雅黑" w:hAnsi="微软雅黑" w:hint="eastAsia"/>
          <w:sz w:val="15"/>
          <w:szCs w:val="15"/>
          <w:shd w:val="clear" w:color="auto" w:fill="FFFFFF"/>
        </w:rPr>
        <w:t xml:space="preserve">A. </w:t>
      </w:r>
      <w:r>
        <w:rPr>
          <w:rFonts w:ascii="微软雅黑" w:eastAsia="微软雅黑" w:hAnsi="微软雅黑" w:hint="eastAsia"/>
          <w:sz w:val="15"/>
          <w:szCs w:val="15"/>
          <w:shd w:val="clear" w:color="auto" w:fill="FFFFFF"/>
        </w:rPr>
        <w:t>安全性</w:t>
      </w:r>
      <w:r>
        <w:rPr>
          <w:rFonts w:ascii="微软雅黑" w:eastAsia="微软雅黑" w:hAnsi="微软雅黑" w:hint="eastAsia"/>
          <w:sz w:val="15"/>
          <w:szCs w:val="15"/>
          <w:shd w:val="clear" w:color="auto" w:fill="FFFFFF"/>
        </w:rPr>
        <w:tab/>
      </w:r>
      <w:r>
        <w:rPr>
          <w:rFonts w:ascii="微软雅黑" w:eastAsia="微软雅黑" w:hAnsi="微软雅黑" w:hint="eastAsia"/>
          <w:sz w:val="15"/>
          <w:szCs w:val="15"/>
          <w:shd w:val="clear" w:color="auto" w:fill="FFFFFF"/>
        </w:rPr>
        <w:tab/>
        <w:t xml:space="preserve">B. </w:t>
      </w:r>
      <w:r>
        <w:rPr>
          <w:rFonts w:ascii="微软雅黑" w:eastAsia="微软雅黑" w:hAnsi="微软雅黑" w:hint="eastAsia"/>
          <w:sz w:val="15"/>
          <w:szCs w:val="15"/>
          <w:shd w:val="clear" w:color="auto" w:fill="FFFFFF"/>
        </w:rPr>
        <w:t>成熟性</w:t>
      </w:r>
      <w:r>
        <w:rPr>
          <w:rFonts w:ascii="微软雅黑" w:eastAsia="微软雅黑" w:hAnsi="微软雅黑" w:hint="eastAsia"/>
          <w:sz w:val="15"/>
          <w:szCs w:val="15"/>
          <w:shd w:val="clear" w:color="auto" w:fill="FFFFFF"/>
        </w:rPr>
        <w:tab/>
      </w:r>
      <w:r>
        <w:rPr>
          <w:rFonts w:ascii="微软雅黑" w:eastAsia="微软雅黑" w:hAnsi="微软雅黑" w:hint="eastAsia"/>
          <w:sz w:val="15"/>
          <w:szCs w:val="15"/>
          <w:shd w:val="clear" w:color="auto" w:fill="FFFFFF"/>
        </w:rPr>
        <w:tab/>
        <w:t xml:space="preserve">C. </w:t>
      </w:r>
      <w:r>
        <w:rPr>
          <w:rFonts w:ascii="微软雅黑" w:eastAsia="微软雅黑" w:hAnsi="微软雅黑" w:hint="eastAsia"/>
          <w:sz w:val="15"/>
          <w:szCs w:val="15"/>
          <w:shd w:val="clear" w:color="auto" w:fill="FFFFFF"/>
        </w:rPr>
        <w:t>容错性</w:t>
      </w:r>
      <w:r>
        <w:rPr>
          <w:rFonts w:ascii="微软雅黑" w:eastAsia="微软雅黑" w:hAnsi="微软雅黑" w:hint="eastAsia"/>
          <w:sz w:val="15"/>
          <w:szCs w:val="15"/>
          <w:shd w:val="clear" w:color="auto" w:fill="FFFFFF"/>
        </w:rPr>
        <w:tab/>
      </w:r>
      <w:r>
        <w:rPr>
          <w:rFonts w:ascii="微软雅黑" w:eastAsia="微软雅黑" w:hAnsi="微软雅黑" w:hint="eastAsia"/>
          <w:sz w:val="15"/>
          <w:szCs w:val="15"/>
          <w:shd w:val="clear" w:color="auto" w:fill="FFFFFF"/>
        </w:rPr>
        <w:tab/>
        <w:t xml:space="preserve">D. </w:t>
      </w:r>
      <w:r>
        <w:rPr>
          <w:rFonts w:ascii="微软雅黑" w:eastAsia="微软雅黑" w:hAnsi="微软雅黑" w:hint="eastAsia"/>
          <w:sz w:val="15"/>
          <w:szCs w:val="15"/>
          <w:shd w:val="clear" w:color="auto" w:fill="FFFFFF"/>
        </w:rPr>
        <w:t>易恢复性</w:t>
      </w:r>
    </w:p>
    <w:p w14:paraId="5332BCF5" w14:textId="77777777" w:rsidR="007525FA" w:rsidRDefault="007525FA">
      <w:pPr>
        <w:rPr>
          <w:rFonts w:ascii="微软雅黑" w:eastAsia="微软雅黑" w:hAnsi="微软雅黑"/>
          <w:sz w:val="15"/>
          <w:szCs w:val="15"/>
          <w:shd w:val="clear" w:color="auto" w:fill="FFFFFF"/>
        </w:rPr>
      </w:pPr>
    </w:p>
    <w:p w14:paraId="5C87E66F" w14:textId="77777777" w:rsidR="007525FA" w:rsidRDefault="00077621">
      <w:pPr>
        <w:rPr>
          <w:sz w:val="15"/>
          <w:szCs w:val="15"/>
        </w:rPr>
      </w:pPr>
      <w:r>
        <w:rPr>
          <w:rFonts w:hint="eastAsia"/>
          <w:sz w:val="15"/>
          <w:szCs w:val="15"/>
        </w:rPr>
        <w:t>32.</w:t>
      </w:r>
      <w:r>
        <w:rPr>
          <w:rFonts w:hint="eastAsia"/>
          <w:sz w:val="15"/>
          <w:szCs w:val="15"/>
        </w:rPr>
        <w:t>以下关于模块化设计的叙述中，不正确的是（</w:t>
      </w:r>
      <w:r>
        <w:rPr>
          <w:rFonts w:hint="eastAsia"/>
          <w:sz w:val="15"/>
          <w:szCs w:val="15"/>
        </w:rPr>
        <w:t xml:space="preserve"> </w:t>
      </w:r>
      <w:r>
        <w:rPr>
          <w:rFonts w:hint="eastAsia"/>
          <w:sz w:val="15"/>
          <w:szCs w:val="15"/>
        </w:rPr>
        <w:t>）。</w:t>
      </w:r>
    </w:p>
    <w:p w14:paraId="64A00B96" w14:textId="77777777" w:rsidR="007525FA" w:rsidRDefault="00077621">
      <w:pPr>
        <w:rPr>
          <w:sz w:val="15"/>
          <w:szCs w:val="15"/>
        </w:rPr>
      </w:pPr>
      <w:r>
        <w:rPr>
          <w:rFonts w:hint="eastAsia"/>
          <w:sz w:val="15"/>
          <w:szCs w:val="15"/>
        </w:rPr>
        <w:t>A.</w:t>
      </w:r>
      <w:r>
        <w:rPr>
          <w:rFonts w:hint="eastAsia"/>
          <w:sz w:val="15"/>
          <w:szCs w:val="15"/>
        </w:rPr>
        <w:t>尽量考虑高内聚、低耦合，保持模块的相对独立性</w:t>
      </w:r>
    </w:p>
    <w:p w14:paraId="6AE95C78" w14:textId="77777777" w:rsidR="007525FA" w:rsidRDefault="00077621">
      <w:pPr>
        <w:rPr>
          <w:sz w:val="15"/>
          <w:szCs w:val="15"/>
        </w:rPr>
      </w:pPr>
      <w:r>
        <w:rPr>
          <w:rFonts w:hint="eastAsia"/>
          <w:sz w:val="15"/>
          <w:szCs w:val="15"/>
        </w:rPr>
        <w:t>B.</w:t>
      </w:r>
      <w:r>
        <w:rPr>
          <w:rFonts w:hint="eastAsia"/>
          <w:sz w:val="15"/>
          <w:szCs w:val="15"/>
        </w:rPr>
        <w:t>模块的控制范围在其作用范围内</w:t>
      </w:r>
    </w:p>
    <w:p w14:paraId="158D65C7" w14:textId="77777777" w:rsidR="007525FA" w:rsidRDefault="00077621">
      <w:pPr>
        <w:rPr>
          <w:sz w:val="15"/>
          <w:szCs w:val="15"/>
        </w:rPr>
      </w:pPr>
      <w:r>
        <w:rPr>
          <w:rFonts w:hint="eastAsia"/>
          <w:sz w:val="15"/>
          <w:szCs w:val="15"/>
        </w:rPr>
        <w:t>C.</w:t>
      </w:r>
      <w:r>
        <w:rPr>
          <w:rFonts w:hint="eastAsia"/>
          <w:sz w:val="15"/>
          <w:szCs w:val="15"/>
        </w:rPr>
        <w:t>模块的规模适中</w:t>
      </w:r>
    </w:p>
    <w:p w14:paraId="6C863245" w14:textId="77777777" w:rsidR="007525FA" w:rsidRDefault="00077621">
      <w:pPr>
        <w:rPr>
          <w:sz w:val="15"/>
          <w:szCs w:val="15"/>
        </w:rPr>
      </w:pPr>
      <w:r>
        <w:rPr>
          <w:rFonts w:hint="eastAsia"/>
          <w:sz w:val="15"/>
          <w:szCs w:val="15"/>
        </w:rPr>
        <w:t>D.</w:t>
      </w:r>
      <w:r>
        <w:rPr>
          <w:rFonts w:hint="eastAsia"/>
          <w:sz w:val="15"/>
          <w:szCs w:val="15"/>
        </w:rPr>
        <w:t>模块的宽度、深度、扇入和扇出适中</w:t>
      </w:r>
    </w:p>
    <w:p w14:paraId="647A1CF1" w14:textId="77777777" w:rsidR="007525FA" w:rsidRDefault="007525FA">
      <w:pPr>
        <w:rPr>
          <w:sz w:val="15"/>
          <w:szCs w:val="15"/>
        </w:rPr>
      </w:pPr>
    </w:p>
    <w:p w14:paraId="3BB52976" w14:textId="77777777" w:rsidR="007525FA" w:rsidRDefault="00077621">
      <w:pPr>
        <w:rPr>
          <w:sz w:val="15"/>
          <w:szCs w:val="15"/>
        </w:rPr>
      </w:pPr>
      <w:r>
        <w:rPr>
          <w:rFonts w:hint="eastAsia"/>
          <w:sz w:val="15"/>
          <w:szCs w:val="15"/>
        </w:rPr>
        <w:t xml:space="preserve">33. </w:t>
      </w:r>
      <w:r>
        <w:rPr>
          <w:rFonts w:hint="eastAsia"/>
          <w:sz w:val="15"/>
          <w:szCs w:val="15"/>
        </w:rPr>
        <w:t>某企业管理信息系统中，采购子系统根据材料价格、数量等信息计算采购的金额，并给财务子系统传递采购金额、收款方和采购日期等信息，则这两个子系统之间的耦合类型为（</w:t>
      </w:r>
      <w:r>
        <w:rPr>
          <w:rFonts w:hint="eastAsia"/>
          <w:sz w:val="15"/>
          <w:szCs w:val="15"/>
        </w:rPr>
        <w:t xml:space="preserve"> </w:t>
      </w:r>
      <w:r>
        <w:rPr>
          <w:rFonts w:hint="eastAsia"/>
          <w:sz w:val="15"/>
          <w:szCs w:val="15"/>
        </w:rPr>
        <w:t>）耦合。</w:t>
      </w:r>
    </w:p>
    <w:p w14:paraId="30045A87" w14:textId="77777777" w:rsidR="007525FA" w:rsidRDefault="00077621">
      <w:pPr>
        <w:rPr>
          <w:sz w:val="15"/>
          <w:szCs w:val="15"/>
        </w:rPr>
      </w:pPr>
      <w:r>
        <w:rPr>
          <w:rFonts w:hint="eastAsia"/>
          <w:sz w:val="15"/>
          <w:szCs w:val="15"/>
        </w:rPr>
        <w:t>A.</w:t>
      </w:r>
      <w:r>
        <w:rPr>
          <w:rFonts w:hint="eastAsia"/>
          <w:sz w:val="15"/>
          <w:szCs w:val="15"/>
        </w:rPr>
        <w:t>数据</w:t>
      </w:r>
      <w:r>
        <w:rPr>
          <w:rFonts w:hint="eastAsia"/>
          <w:sz w:val="15"/>
          <w:szCs w:val="15"/>
        </w:rPr>
        <w:tab/>
        <w:t>B.</w:t>
      </w:r>
      <w:r>
        <w:rPr>
          <w:rFonts w:hint="eastAsia"/>
          <w:sz w:val="15"/>
          <w:szCs w:val="15"/>
        </w:rPr>
        <w:t>标记</w:t>
      </w:r>
      <w:r>
        <w:rPr>
          <w:rFonts w:hint="eastAsia"/>
          <w:sz w:val="15"/>
          <w:szCs w:val="15"/>
        </w:rPr>
        <w:tab/>
      </w:r>
      <w:r>
        <w:rPr>
          <w:rFonts w:hint="eastAsia"/>
          <w:sz w:val="15"/>
          <w:szCs w:val="15"/>
        </w:rPr>
        <w:tab/>
        <w:t>C.</w:t>
      </w:r>
      <w:r>
        <w:rPr>
          <w:rFonts w:hint="eastAsia"/>
          <w:sz w:val="15"/>
          <w:szCs w:val="15"/>
        </w:rPr>
        <w:t>控制</w:t>
      </w:r>
      <w:r>
        <w:rPr>
          <w:rFonts w:hint="eastAsia"/>
          <w:sz w:val="15"/>
          <w:szCs w:val="15"/>
        </w:rPr>
        <w:tab/>
      </w:r>
      <w:r>
        <w:rPr>
          <w:rFonts w:hint="eastAsia"/>
          <w:sz w:val="15"/>
          <w:szCs w:val="15"/>
        </w:rPr>
        <w:tab/>
        <w:t>D.</w:t>
      </w:r>
      <w:r>
        <w:rPr>
          <w:rFonts w:hint="eastAsia"/>
          <w:sz w:val="15"/>
          <w:szCs w:val="15"/>
        </w:rPr>
        <w:t>外部</w:t>
      </w:r>
    </w:p>
    <w:p w14:paraId="6E3AEAFE" w14:textId="77777777" w:rsidR="002D141C" w:rsidRDefault="002D141C">
      <w:pPr>
        <w:rPr>
          <w:rFonts w:ascii="微软雅黑" w:eastAsia="微软雅黑" w:hAnsi="微软雅黑"/>
          <w:sz w:val="15"/>
          <w:szCs w:val="15"/>
          <w:shd w:val="clear" w:color="auto" w:fill="FFFFFF"/>
        </w:rPr>
      </w:pPr>
    </w:p>
    <w:p w14:paraId="31C98986" w14:textId="6DC65F17" w:rsidR="007525FA" w:rsidRDefault="00077621">
      <w:pPr>
        <w:rPr>
          <w:sz w:val="15"/>
          <w:szCs w:val="15"/>
        </w:rPr>
      </w:pPr>
      <w:r>
        <w:rPr>
          <w:rFonts w:hint="eastAsia"/>
          <w:sz w:val="15"/>
          <w:szCs w:val="15"/>
        </w:rPr>
        <w:t>34.35</w:t>
      </w:r>
      <w:r>
        <w:rPr>
          <w:rFonts w:hint="eastAsia"/>
          <w:sz w:val="15"/>
          <w:szCs w:val="15"/>
        </w:rPr>
        <w:t>对以下的程序伪代码（用缩进表示程序块）进行路径覆盖测试，至少需要（</w:t>
      </w:r>
      <w:r>
        <w:rPr>
          <w:rFonts w:hint="eastAsia"/>
          <w:sz w:val="15"/>
          <w:szCs w:val="15"/>
        </w:rPr>
        <w:t xml:space="preserve"> </w:t>
      </w:r>
      <w:r>
        <w:rPr>
          <w:rFonts w:hint="eastAsia"/>
          <w:sz w:val="15"/>
          <w:szCs w:val="15"/>
        </w:rPr>
        <w:t>）个测试用例。采用</w:t>
      </w:r>
      <w:r>
        <w:rPr>
          <w:rFonts w:hint="eastAsia"/>
          <w:sz w:val="15"/>
          <w:szCs w:val="15"/>
        </w:rPr>
        <w:t>McCabe</w:t>
      </w:r>
      <w:r>
        <w:rPr>
          <w:rFonts w:hint="eastAsia"/>
          <w:sz w:val="15"/>
          <w:szCs w:val="15"/>
        </w:rPr>
        <w:t>度量法计算其环路复杂度为（</w:t>
      </w:r>
      <w:r>
        <w:rPr>
          <w:rFonts w:hint="eastAsia"/>
          <w:sz w:val="15"/>
          <w:szCs w:val="15"/>
        </w:rPr>
        <w:t xml:space="preserve"> </w:t>
      </w:r>
      <w:r>
        <w:rPr>
          <w:rFonts w:hint="eastAsia"/>
          <w:sz w:val="15"/>
          <w:szCs w:val="15"/>
        </w:rPr>
        <w:t>）。</w:t>
      </w:r>
    </w:p>
    <w:p w14:paraId="1BADA762" w14:textId="77777777" w:rsidR="007525FA" w:rsidRDefault="00077621">
      <w:pPr>
        <w:rPr>
          <w:sz w:val="15"/>
          <w:szCs w:val="15"/>
        </w:rPr>
      </w:pPr>
      <w:r>
        <w:rPr>
          <w:rFonts w:hint="eastAsia"/>
          <w:noProof/>
          <w:sz w:val="15"/>
          <w:szCs w:val="15"/>
        </w:rPr>
        <w:lastRenderedPageBreak/>
        <w:drawing>
          <wp:inline distT="0" distB="0" distL="0" distR="0" wp14:anchorId="15A12F69" wp14:editId="63A48A56">
            <wp:extent cx="1760855" cy="3125470"/>
            <wp:effectExtent l="1905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1" cstate="print"/>
                    <a:srcRect/>
                    <a:stretch>
                      <a:fillRect/>
                    </a:stretch>
                  </pic:blipFill>
                  <pic:spPr>
                    <a:xfrm>
                      <a:off x="0" y="0"/>
                      <a:ext cx="1760855" cy="3125470"/>
                    </a:xfrm>
                    <a:prstGeom prst="rect">
                      <a:avLst/>
                    </a:prstGeom>
                    <a:noFill/>
                    <a:ln w="9525">
                      <a:noFill/>
                      <a:miter lim="800000"/>
                      <a:headEnd/>
                      <a:tailEnd/>
                    </a:ln>
                  </pic:spPr>
                </pic:pic>
              </a:graphicData>
            </a:graphic>
          </wp:inline>
        </w:drawing>
      </w:r>
    </w:p>
    <w:p w14:paraId="0F6BAF04" w14:textId="5730BBAD" w:rsidR="007525FA" w:rsidRDefault="00077621">
      <w:pPr>
        <w:rPr>
          <w:rFonts w:hint="eastAsia"/>
          <w:sz w:val="15"/>
          <w:szCs w:val="15"/>
        </w:rPr>
      </w:pPr>
      <w:r>
        <w:rPr>
          <w:sz w:val="15"/>
          <w:szCs w:val="15"/>
        </w:rPr>
        <w:t>A.2</w:t>
      </w:r>
      <w:r>
        <w:rPr>
          <w:rFonts w:hint="eastAsia"/>
          <w:sz w:val="15"/>
          <w:szCs w:val="15"/>
        </w:rPr>
        <w:tab/>
      </w:r>
      <w:r>
        <w:rPr>
          <w:sz w:val="15"/>
          <w:szCs w:val="15"/>
        </w:rPr>
        <w:t>B.4</w:t>
      </w:r>
      <w:r>
        <w:rPr>
          <w:rFonts w:hint="eastAsia"/>
          <w:sz w:val="15"/>
          <w:szCs w:val="15"/>
        </w:rPr>
        <w:tab/>
      </w:r>
      <w:r>
        <w:rPr>
          <w:sz w:val="15"/>
          <w:szCs w:val="15"/>
        </w:rPr>
        <w:t>C.6</w:t>
      </w:r>
      <w:r>
        <w:rPr>
          <w:rFonts w:hint="eastAsia"/>
          <w:sz w:val="15"/>
          <w:szCs w:val="15"/>
        </w:rPr>
        <w:tab/>
      </w:r>
      <w:r>
        <w:rPr>
          <w:sz w:val="15"/>
          <w:szCs w:val="15"/>
        </w:rPr>
        <w:t>D.8</w:t>
      </w:r>
    </w:p>
    <w:p w14:paraId="3125E46D" w14:textId="77777777" w:rsidR="007525FA" w:rsidRDefault="00077621">
      <w:pPr>
        <w:rPr>
          <w:sz w:val="15"/>
          <w:szCs w:val="15"/>
        </w:rPr>
      </w:pPr>
      <w:r>
        <w:rPr>
          <w:sz w:val="15"/>
          <w:szCs w:val="15"/>
        </w:rPr>
        <w:t>A.2</w:t>
      </w:r>
      <w:r>
        <w:rPr>
          <w:rFonts w:hint="eastAsia"/>
          <w:sz w:val="15"/>
          <w:szCs w:val="15"/>
        </w:rPr>
        <w:tab/>
      </w:r>
      <w:r>
        <w:rPr>
          <w:sz w:val="15"/>
          <w:szCs w:val="15"/>
        </w:rPr>
        <w:t>B.3</w:t>
      </w:r>
      <w:r>
        <w:rPr>
          <w:rFonts w:hint="eastAsia"/>
          <w:sz w:val="15"/>
          <w:szCs w:val="15"/>
        </w:rPr>
        <w:tab/>
      </w:r>
      <w:r>
        <w:rPr>
          <w:sz w:val="15"/>
          <w:szCs w:val="15"/>
        </w:rPr>
        <w:t>C.4</w:t>
      </w:r>
      <w:r>
        <w:rPr>
          <w:rFonts w:hint="eastAsia"/>
          <w:sz w:val="15"/>
          <w:szCs w:val="15"/>
        </w:rPr>
        <w:tab/>
      </w:r>
      <w:r>
        <w:rPr>
          <w:sz w:val="15"/>
          <w:szCs w:val="15"/>
        </w:rPr>
        <w:t>D.5</w:t>
      </w:r>
    </w:p>
    <w:p w14:paraId="3ED28551" w14:textId="77777777" w:rsidR="007525FA" w:rsidRDefault="007525FA">
      <w:pPr>
        <w:rPr>
          <w:sz w:val="15"/>
          <w:szCs w:val="15"/>
        </w:rPr>
      </w:pPr>
    </w:p>
    <w:p w14:paraId="2D5144FA" w14:textId="77777777" w:rsidR="007525FA" w:rsidRDefault="00077621">
      <w:pPr>
        <w:rPr>
          <w:sz w:val="15"/>
          <w:szCs w:val="15"/>
        </w:rPr>
      </w:pPr>
      <w:r>
        <w:rPr>
          <w:rFonts w:hint="eastAsia"/>
          <w:sz w:val="15"/>
          <w:szCs w:val="15"/>
        </w:rPr>
        <w:t xml:space="preserve">36. </w:t>
      </w:r>
      <w:r>
        <w:rPr>
          <w:rFonts w:hint="eastAsia"/>
          <w:sz w:val="15"/>
          <w:szCs w:val="15"/>
        </w:rPr>
        <w:t>某商场的销售系统所使用的信用卡公司信息系统的数据格式发生了更改，因此对该销售系统进行的修改属于（</w:t>
      </w:r>
      <w:r>
        <w:rPr>
          <w:rFonts w:hint="eastAsia"/>
          <w:sz w:val="15"/>
          <w:szCs w:val="15"/>
        </w:rPr>
        <w:t xml:space="preserve"> </w:t>
      </w:r>
      <w:r>
        <w:rPr>
          <w:rFonts w:hint="eastAsia"/>
          <w:sz w:val="15"/>
          <w:szCs w:val="15"/>
        </w:rPr>
        <w:t>）维护。</w:t>
      </w:r>
    </w:p>
    <w:p w14:paraId="21CFE86A" w14:textId="77777777" w:rsidR="007525FA" w:rsidRDefault="00077621">
      <w:pPr>
        <w:rPr>
          <w:sz w:val="15"/>
          <w:szCs w:val="15"/>
        </w:rPr>
      </w:pPr>
      <w:r>
        <w:rPr>
          <w:rFonts w:hint="eastAsia"/>
          <w:sz w:val="15"/>
          <w:szCs w:val="15"/>
        </w:rPr>
        <w:t>A.</w:t>
      </w:r>
      <w:r>
        <w:rPr>
          <w:rFonts w:hint="eastAsia"/>
          <w:sz w:val="15"/>
          <w:szCs w:val="15"/>
        </w:rPr>
        <w:t>改正性</w:t>
      </w:r>
      <w:r>
        <w:rPr>
          <w:rFonts w:hint="eastAsia"/>
          <w:sz w:val="15"/>
          <w:szCs w:val="15"/>
        </w:rPr>
        <w:tab/>
      </w:r>
      <w:r>
        <w:rPr>
          <w:rFonts w:hint="eastAsia"/>
          <w:sz w:val="15"/>
          <w:szCs w:val="15"/>
        </w:rPr>
        <w:tab/>
        <w:t>B.</w:t>
      </w:r>
      <w:r>
        <w:rPr>
          <w:rFonts w:hint="eastAsia"/>
          <w:sz w:val="15"/>
          <w:szCs w:val="15"/>
        </w:rPr>
        <w:t>适应性</w:t>
      </w:r>
      <w:r>
        <w:rPr>
          <w:rFonts w:hint="eastAsia"/>
          <w:sz w:val="15"/>
          <w:szCs w:val="15"/>
        </w:rPr>
        <w:tab/>
      </w:r>
      <w:r>
        <w:rPr>
          <w:rFonts w:hint="eastAsia"/>
          <w:sz w:val="15"/>
          <w:szCs w:val="15"/>
        </w:rPr>
        <w:tab/>
        <w:t>C.</w:t>
      </w:r>
      <w:r>
        <w:rPr>
          <w:rFonts w:hint="eastAsia"/>
          <w:sz w:val="15"/>
          <w:szCs w:val="15"/>
        </w:rPr>
        <w:t>改善性</w:t>
      </w:r>
      <w:r>
        <w:rPr>
          <w:rFonts w:hint="eastAsia"/>
          <w:sz w:val="15"/>
          <w:szCs w:val="15"/>
        </w:rPr>
        <w:tab/>
      </w:r>
      <w:r>
        <w:rPr>
          <w:rFonts w:hint="eastAsia"/>
          <w:sz w:val="15"/>
          <w:szCs w:val="15"/>
        </w:rPr>
        <w:tab/>
        <w:t>D.</w:t>
      </w:r>
      <w:r>
        <w:rPr>
          <w:rFonts w:hint="eastAsia"/>
          <w:sz w:val="15"/>
          <w:szCs w:val="15"/>
        </w:rPr>
        <w:t>预防性</w:t>
      </w:r>
    </w:p>
    <w:p w14:paraId="4855D2E8" w14:textId="77777777" w:rsidR="007525FA" w:rsidRDefault="007525FA">
      <w:pPr>
        <w:rPr>
          <w:sz w:val="15"/>
          <w:szCs w:val="15"/>
        </w:rPr>
      </w:pPr>
    </w:p>
    <w:p w14:paraId="1F88E906" w14:textId="77777777" w:rsidR="007525FA" w:rsidRDefault="00077621">
      <w:pPr>
        <w:rPr>
          <w:sz w:val="15"/>
          <w:szCs w:val="15"/>
        </w:rPr>
      </w:pPr>
      <w:r>
        <w:rPr>
          <w:rFonts w:hint="eastAsia"/>
          <w:sz w:val="15"/>
          <w:szCs w:val="15"/>
        </w:rPr>
        <w:t xml:space="preserve">37. </w:t>
      </w:r>
      <w:r>
        <w:rPr>
          <w:rFonts w:hint="eastAsia"/>
          <w:sz w:val="15"/>
          <w:szCs w:val="15"/>
        </w:rPr>
        <w:t>在面向对象方法中，继承用于（</w:t>
      </w:r>
      <w:r>
        <w:rPr>
          <w:rFonts w:hint="eastAsia"/>
          <w:sz w:val="15"/>
          <w:szCs w:val="15"/>
        </w:rPr>
        <w:t xml:space="preserve"> </w:t>
      </w:r>
      <w:r>
        <w:rPr>
          <w:rFonts w:hint="eastAsia"/>
          <w:sz w:val="15"/>
          <w:szCs w:val="15"/>
        </w:rPr>
        <w:t>）。</w:t>
      </w:r>
    </w:p>
    <w:p w14:paraId="62603D61" w14:textId="77777777" w:rsidR="007525FA" w:rsidRDefault="00077621">
      <w:pPr>
        <w:rPr>
          <w:sz w:val="15"/>
          <w:szCs w:val="15"/>
        </w:rPr>
      </w:pPr>
      <w:r>
        <w:rPr>
          <w:rFonts w:hint="eastAsia"/>
          <w:sz w:val="15"/>
          <w:szCs w:val="15"/>
        </w:rPr>
        <w:t>A.</w:t>
      </w:r>
      <w:r>
        <w:rPr>
          <w:rFonts w:hint="eastAsia"/>
          <w:sz w:val="15"/>
          <w:szCs w:val="15"/>
        </w:rPr>
        <w:t>在已存在的类的基础上创建新类</w:t>
      </w:r>
    </w:p>
    <w:p w14:paraId="211FA6E7" w14:textId="77777777" w:rsidR="007525FA" w:rsidRDefault="00077621">
      <w:pPr>
        <w:rPr>
          <w:sz w:val="15"/>
          <w:szCs w:val="15"/>
        </w:rPr>
      </w:pPr>
      <w:r>
        <w:rPr>
          <w:rFonts w:hint="eastAsia"/>
          <w:sz w:val="15"/>
          <w:szCs w:val="15"/>
        </w:rPr>
        <w:t>B.</w:t>
      </w:r>
      <w:r>
        <w:rPr>
          <w:rFonts w:hint="eastAsia"/>
          <w:sz w:val="15"/>
          <w:szCs w:val="15"/>
        </w:rPr>
        <w:t>在已存在的类中添加新的方法</w:t>
      </w:r>
    </w:p>
    <w:p w14:paraId="5652BEA3" w14:textId="77777777" w:rsidR="007525FA" w:rsidRDefault="00077621">
      <w:pPr>
        <w:rPr>
          <w:sz w:val="15"/>
          <w:szCs w:val="15"/>
        </w:rPr>
      </w:pPr>
      <w:r>
        <w:rPr>
          <w:rFonts w:hint="eastAsia"/>
          <w:sz w:val="15"/>
          <w:szCs w:val="15"/>
        </w:rPr>
        <w:t>C.</w:t>
      </w:r>
      <w:r>
        <w:rPr>
          <w:rFonts w:hint="eastAsia"/>
          <w:sz w:val="15"/>
          <w:szCs w:val="15"/>
        </w:rPr>
        <w:t>在已存在的类中添加新的属性</w:t>
      </w:r>
    </w:p>
    <w:p w14:paraId="3F68616F" w14:textId="77777777" w:rsidR="007525FA" w:rsidRDefault="00077621">
      <w:pPr>
        <w:rPr>
          <w:sz w:val="15"/>
          <w:szCs w:val="15"/>
        </w:rPr>
      </w:pPr>
      <w:r>
        <w:rPr>
          <w:rFonts w:hint="eastAsia"/>
          <w:sz w:val="15"/>
          <w:szCs w:val="15"/>
        </w:rPr>
        <w:t>D.</w:t>
      </w:r>
      <w:r>
        <w:rPr>
          <w:rFonts w:hint="eastAsia"/>
          <w:sz w:val="15"/>
          <w:szCs w:val="15"/>
        </w:rPr>
        <w:t>在已存在的状态中添加新的状态</w:t>
      </w:r>
    </w:p>
    <w:p w14:paraId="03ACA985" w14:textId="77777777" w:rsidR="007525FA" w:rsidRDefault="007525FA">
      <w:pPr>
        <w:rPr>
          <w:rFonts w:ascii="微软雅黑" w:eastAsia="微软雅黑" w:hAnsi="微软雅黑"/>
          <w:sz w:val="15"/>
          <w:szCs w:val="15"/>
          <w:shd w:val="clear" w:color="auto" w:fill="FFFFFF"/>
        </w:rPr>
      </w:pPr>
    </w:p>
    <w:p w14:paraId="11F018A1" w14:textId="77777777" w:rsidR="007525FA" w:rsidRDefault="00077621">
      <w:pPr>
        <w:rPr>
          <w:sz w:val="15"/>
          <w:szCs w:val="15"/>
        </w:rPr>
      </w:pPr>
      <w:r>
        <w:rPr>
          <w:rFonts w:hint="eastAsia"/>
          <w:sz w:val="15"/>
          <w:szCs w:val="15"/>
        </w:rPr>
        <w:t>38.</w:t>
      </w:r>
      <w:r>
        <w:rPr>
          <w:rFonts w:hint="eastAsia"/>
          <w:sz w:val="15"/>
          <w:szCs w:val="15"/>
        </w:rPr>
        <w:t>（</w:t>
      </w:r>
      <w:r>
        <w:rPr>
          <w:rFonts w:hint="eastAsia"/>
          <w:sz w:val="15"/>
          <w:szCs w:val="15"/>
        </w:rPr>
        <w:t xml:space="preserve"> </w:t>
      </w:r>
      <w:r>
        <w:rPr>
          <w:rFonts w:hint="eastAsia"/>
          <w:sz w:val="15"/>
          <w:szCs w:val="15"/>
        </w:rPr>
        <w:t>）多态是指操作（方法）具有相同的名称、且在不同的上下文中所代表的含义不同。</w:t>
      </w:r>
    </w:p>
    <w:p w14:paraId="42ED8CA3" w14:textId="77777777" w:rsidR="007525FA" w:rsidRDefault="00077621">
      <w:pPr>
        <w:rPr>
          <w:sz w:val="15"/>
          <w:szCs w:val="15"/>
        </w:rPr>
      </w:pPr>
      <w:r>
        <w:rPr>
          <w:rFonts w:hint="eastAsia"/>
          <w:sz w:val="15"/>
          <w:szCs w:val="15"/>
        </w:rPr>
        <w:t>A.</w:t>
      </w:r>
      <w:r>
        <w:rPr>
          <w:rFonts w:hint="eastAsia"/>
          <w:sz w:val="15"/>
          <w:szCs w:val="15"/>
        </w:rPr>
        <w:t>参数</w:t>
      </w:r>
      <w:r>
        <w:rPr>
          <w:rFonts w:hint="eastAsia"/>
          <w:sz w:val="15"/>
          <w:szCs w:val="15"/>
        </w:rPr>
        <w:tab/>
        <w:t>B.</w:t>
      </w:r>
      <w:r>
        <w:rPr>
          <w:rFonts w:hint="eastAsia"/>
          <w:sz w:val="15"/>
          <w:szCs w:val="15"/>
        </w:rPr>
        <w:t>包含</w:t>
      </w:r>
      <w:r>
        <w:rPr>
          <w:rFonts w:hint="eastAsia"/>
          <w:sz w:val="15"/>
          <w:szCs w:val="15"/>
        </w:rPr>
        <w:tab/>
      </w:r>
      <w:r>
        <w:rPr>
          <w:rFonts w:hint="eastAsia"/>
          <w:sz w:val="15"/>
          <w:szCs w:val="15"/>
        </w:rPr>
        <w:tab/>
        <w:t>C.</w:t>
      </w:r>
      <w:r>
        <w:rPr>
          <w:rFonts w:hint="eastAsia"/>
          <w:sz w:val="15"/>
          <w:szCs w:val="15"/>
        </w:rPr>
        <w:t>过载</w:t>
      </w:r>
      <w:r>
        <w:rPr>
          <w:rFonts w:hint="eastAsia"/>
          <w:sz w:val="15"/>
          <w:szCs w:val="15"/>
        </w:rPr>
        <w:tab/>
      </w:r>
      <w:r>
        <w:rPr>
          <w:rFonts w:hint="eastAsia"/>
          <w:sz w:val="15"/>
          <w:szCs w:val="15"/>
        </w:rPr>
        <w:tab/>
        <w:t>D.</w:t>
      </w:r>
      <w:r>
        <w:rPr>
          <w:rFonts w:hint="eastAsia"/>
          <w:sz w:val="15"/>
          <w:szCs w:val="15"/>
        </w:rPr>
        <w:t>强制</w:t>
      </w:r>
    </w:p>
    <w:p w14:paraId="25EE866A" w14:textId="77777777" w:rsidR="00593301" w:rsidRDefault="00593301">
      <w:pPr>
        <w:rPr>
          <w:rFonts w:ascii="微软雅黑" w:eastAsia="微软雅黑" w:hAnsi="微软雅黑"/>
          <w:sz w:val="15"/>
          <w:szCs w:val="15"/>
          <w:shd w:val="clear" w:color="auto" w:fill="FFFFFF"/>
        </w:rPr>
      </w:pPr>
    </w:p>
    <w:p w14:paraId="60AB46F1" w14:textId="6581217C" w:rsidR="007525FA" w:rsidRDefault="00077621">
      <w:pPr>
        <w:rPr>
          <w:sz w:val="15"/>
          <w:szCs w:val="15"/>
        </w:rPr>
      </w:pPr>
      <w:r>
        <w:rPr>
          <w:rFonts w:hint="eastAsia"/>
          <w:sz w:val="15"/>
          <w:szCs w:val="15"/>
        </w:rPr>
        <w:t xml:space="preserve">39.40 </w:t>
      </w:r>
      <w:r>
        <w:rPr>
          <w:rFonts w:hint="eastAsia"/>
          <w:sz w:val="15"/>
          <w:szCs w:val="15"/>
        </w:rPr>
        <w:t>在某销售系统中，客户采用扫描二维码进行支付。若采用面向对象方法开发该销售系统，则客户类属于（</w:t>
      </w:r>
      <w:r>
        <w:rPr>
          <w:rFonts w:hint="eastAsia"/>
          <w:sz w:val="15"/>
          <w:szCs w:val="15"/>
        </w:rPr>
        <w:t xml:space="preserve"> </w:t>
      </w:r>
      <w:r>
        <w:rPr>
          <w:rFonts w:hint="eastAsia"/>
          <w:sz w:val="15"/>
          <w:szCs w:val="15"/>
        </w:rPr>
        <w:t>）类，</w:t>
      </w:r>
      <w:r>
        <w:rPr>
          <w:rFonts w:hint="eastAsia"/>
          <w:sz w:val="15"/>
          <w:szCs w:val="15"/>
        </w:rPr>
        <w:t xml:space="preserve"> </w:t>
      </w:r>
      <w:r>
        <w:rPr>
          <w:rFonts w:hint="eastAsia"/>
          <w:sz w:val="15"/>
          <w:szCs w:val="15"/>
        </w:rPr>
        <w:t>二维码类属于（</w:t>
      </w:r>
      <w:r>
        <w:rPr>
          <w:rFonts w:hint="eastAsia"/>
          <w:sz w:val="15"/>
          <w:szCs w:val="15"/>
        </w:rPr>
        <w:t xml:space="preserve"> </w:t>
      </w:r>
      <w:r>
        <w:rPr>
          <w:rFonts w:hint="eastAsia"/>
          <w:sz w:val="15"/>
          <w:szCs w:val="15"/>
        </w:rPr>
        <w:t>）类。</w:t>
      </w:r>
    </w:p>
    <w:p w14:paraId="25CD8490" w14:textId="77777777" w:rsidR="007525FA" w:rsidRDefault="00077621">
      <w:pPr>
        <w:rPr>
          <w:sz w:val="15"/>
          <w:szCs w:val="15"/>
        </w:rPr>
      </w:pPr>
      <w:r>
        <w:rPr>
          <w:rFonts w:hint="eastAsia"/>
          <w:sz w:val="15"/>
          <w:szCs w:val="15"/>
        </w:rPr>
        <w:t>A.</w:t>
      </w:r>
      <w:r>
        <w:rPr>
          <w:rFonts w:hint="eastAsia"/>
          <w:sz w:val="15"/>
          <w:szCs w:val="15"/>
        </w:rPr>
        <w:t>接口</w:t>
      </w:r>
      <w:r>
        <w:rPr>
          <w:rFonts w:hint="eastAsia"/>
          <w:sz w:val="15"/>
          <w:szCs w:val="15"/>
        </w:rPr>
        <w:tab/>
        <w:t>B.</w:t>
      </w:r>
      <w:r>
        <w:rPr>
          <w:rFonts w:hint="eastAsia"/>
          <w:sz w:val="15"/>
          <w:szCs w:val="15"/>
        </w:rPr>
        <w:t>实体</w:t>
      </w:r>
      <w:r>
        <w:rPr>
          <w:rFonts w:hint="eastAsia"/>
          <w:sz w:val="15"/>
          <w:szCs w:val="15"/>
        </w:rPr>
        <w:tab/>
      </w:r>
      <w:r>
        <w:rPr>
          <w:rFonts w:hint="eastAsia"/>
          <w:sz w:val="15"/>
          <w:szCs w:val="15"/>
        </w:rPr>
        <w:tab/>
        <w:t>C.</w:t>
      </w:r>
      <w:r>
        <w:rPr>
          <w:rFonts w:hint="eastAsia"/>
          <w:sz w:val="15"/>
          <w:szCs w:val="15"/>
        </w:rPr>
        <w:t>控制</w:t>
      </w:r>
      <w:r>
        <w:rPr>
          <w:rFonts w:hint="eastAsia"/>
          <w:sz w:val="15"/>
          <w:szCs w:val="15"/>
        </w:rPr>
        <w:tab/>
      </w:r>
      <w:r>
        <w:rPr>
          <w:rFonts w:hint="eastAsia"/>
          <w:sz w:val="15"/>
          <w:szCs w:val="15"/>
        </w:rPr>
        <w:tab/>
        <w:t>D.</w:t>
      </w:r>
      <w:r>
        <w:rPr>
          <w:rFonts w:hint="eastAsia"/>
          <w:sz w:val="15"/>
          <w:szCs w:val="15"/>
        </w:rPr>
        <w:t>状态</w:t>
      </w:r>
    </w:p>
    <w:p w14:paraId="58634933" w14:textId="77777777" w:rsidR="007525FA" w:rsidRDefault="007525FA">
      <w:pPr>
        <w:rPr>
          <w:sz w:val="15"/>
          <w:szCs w:val="15"/>
        </w:rPr>
      </w:pPr>
    </w:p>
    <w:p w14:paraId="73FC0EE7" w14:textId="77777777" w:rsidR="007525FA" w:rsidRDefault="00077621">
      <w:pPr>
        <w:rPr>
          <w:sz w:val="15"/>
          <w:szCs w:val="15"/>
        </w:rPr>
      </w:pPr>
      <w:r>
        <w:rPr>
          <w:rFonts w:hint="eastAsia"/>
          <w:sz w:val="15"/>
          <w:szCs w:val="15"/>
        </w:rPr>
        <w:t>A.</w:t>
      </w:r>
      <w:r>
        <w:rPr>
          <w:rFonts w:hint="eastAsia"/>
          <w:sz w:val="15"/>
          <w:szCs w:val="15"/>
        </w:rPr>
        <w:t>接口</w:t>
      </w:r>
      <w:r>
        <w:rPr>
          <w:rFonts w:hint="eastAsia"/>
          <w:sz w:val="15"/>
          <w:szCs w:val="15"/>
        </w:rPr>
        <w:tab/>
        <w:t>B.</w:t>
      </w:r>
      <w:r>
        <w:rPr>
          <w:rFonts w:hint="eastAsia"/>
          <w:sz w:val="15"/>
          <w:szCs w:val="15"/>
        </w:rPr>
        <w:t>实体</w:t>
      </w:r>
      <w:r>
        <w:rPr>
          <w:rFonts w:hint="eastAsia"/>
          <w:sz w:val="15"/>
          <w:szCs w:val="15"/>
        </w:rPr>
        <w:tab/>
      </w:r>
      <w:r>
        <w:rPr>
          <w:rFonts w:hint="eastAsia"/>
          <w:sz w:val="15"/>
          <w:szCs w:val="15"/>
        </w:rPr>
        <w:tab/>
        <w:t>C.</w:t>
      </w:r>
      <w:r>
        <w:rPr>
          <w:rFonts w:hint="eastAsia"/>
          <w:sz w:val="15"/>
          <w:szCs w:val="15"/>
        </w:rPr>
        <w:t>控制</w:t>
      </w:r>
      <w:r>
        <w:rPr>
          <w:rFonts w:hint="eastAsia"/>
          <w:sz w:val="15"/>
          <w:szCs w:val="15"/>
        </w:rPr>
        <w:tab/>
      </w:r>
      <w:r>
        <w:rPr>
          <w:rFonts w:hint="eastAsia"/>
          <w:sz w:val="15"/>
          <w:szCs w:val="15"/>
        </w:rPr>
        <w:tab/>
        <w:t>D.</w:t>
      </w:r>
      <w:r>
        <w:rPr>
          <w:rFonts w:hint="eastAsia"/>
          <w:sz w:val="15"/>
          <w:szCs w:val="15"/>
        </w:rPr>
        <w:t>状态</w:t>
      </w:r>
    </w:p>
    <w:p w14:paraId="07147C47" w14:textId="77777777" w:rsidR="007525FA" w:rsidRDefault="007525FA">
      <w:pPr>
        <w:rPr>
          <w:rFonts w:ascii="微软雅黑" w:eastAsia="微软雅黑" w:hAnsi="微软雅黑"/>
          <w:sz w:val="15"/>
          <w:szCs w:val="15"/>
          <w:shd w:val="clear" w:color="auto" w:fill="FFFFFF"/>
        </w:rPr>
      </w:pPr>
    </w:p>
    <w:p w14:paraId="37F06F8F" w14:textId="77777777" w:rsidR="007525FA" w:rsidRDefault="00077621">
      <w:pPr>
        <w:rPr>
          <w:sz w:val="15"/>
          <w:szCs w:val="15"/>
        </w:rPr>
      </w:pPr>
      <w:r>
        <w:rPr>
          <w:rFonts w:hint="eastAsia"/>
          <w:sz w:val="15"/>
          <w:szCs w:val="15"/>
        </w:rPr>
        <w:t xml:space="preserve">41~43 </w:t>
      </w:r>
      <w:r>
        <w:rPr>
          <w:rFonts w:hint="eastAsia"/>
          <w:sz w:val="15"/>
          <w:szCs w:val="15"/>
        </w:rPr>
        <w:t>下图所示</w:t>
      </w:r>
      <w:r>
        <w:rPr>
          <w:rFonts w:hint="eastAsia"/>
          <w:sz w:val="15"/>
          <w:szCs w:val="15"/>
        </w:rPr>
        <w:t>UML</w:t>
      </w:r>
      <w:r>
        <w:rPr>
          <w:rFonts w:hint="eastAsia"/>
          <w:sz w:val="15"/>
          <w:szCs w:val="15"/>
        </w:rPr>
        <w:t>图为（</w:t>
      </w:r>
      <w:r>
        <w:rPr>
          <w:rFonts w:hint="eastAsia"/>
          <w:sz w:val="15"/>
          <w:szCs w:val="15"/>
        </w:rPr>
        <w:t xml:space="preserve"> </w:t>
      </w:r>
      <w:r>
        <w:rPr>
          <w:rFonts w:hint="eastAsia"/>
          <w:sz w:val="15"/>
          <w:szCs w:val="15"/>
        </w:rPr>
        <w:t>），用于展示（</w:t>
      </w:r>
      <w:r>
        <w:rPr>
          <w:rFonts w:hint="eastAsia"/>
          <w:sz w:val="15"/>
          <w:szCs w:val="15"/>
        </w:rPr>
        <w:t xml:space="preserve"> </w:t>
      </w:r>
      <w:r>
        <w:rPr>
          <w:rFonts w:hint="eastAsia"/>
          <w:sz w:val="15"/>
          <w:szCs w:val="15"/>
        </w:rPr>
        <w:t>）。①和②分别表示（</w:t>
      </w:r>
      <w:r>
        <w:rPr>
          <w:rFonts w:hint="eastAsia"/>
          <w:sz w:val="15"/>
          <w:szCs w:val="15"/>
        </w:rPr>
        <w:t xml:space="preserve"> </w:t>
      </w:r>
      <w:r>
        <w:rPr>
          <w:rFonts w:hint="eastAsia"/>
          <w:sz w:val="15"/>
          <w:szCs w:val="15"/>
        </w:rPr>
        <w:t>）。</w:t>
      </w:r>
    </w:p>
    <w:p w14:paraId="1DF48A88" w14:textId="77777777" w:rsidR="007525FA" w:rsidRDefault="00077621">
      <w:pPr>
        <w:rPr>
          <w:rFonts w:ascii="微软雅黑" w:eastAsia="微软雅黑" w:hAnsi="微软雅黑"/>
          <w:sz w:val="15"/>
          <w:szCs w:val="15"/>
          <w:shd w:val="clear" w:color="auto" w:fill="FFFFFF"/>
        </w:rPr>
      </w:pPr>
      <w:r>
        <w:rPr>
          <w:rFonts w:ascii="微软雅黑" w:eastAsia="微软雅黑" w:hAnsi="微软雅黑"/>
          <w:noProof/>
          <w:sz w:val="15"/>
          <w:szCs w:val="15"/>
          <w:shd w:val="clear" w:color="auto" w:fill="FFFFFF"/>
        </w:rPr>
        <w:lastRenderedPageBreak/>
        <w:drawing>
          <wp:inline distT="0" distB="0" distL="0" distR="0" wp14:anchorId="3F314597" wp14:editId="60479296">
            <wp:extent cx="3801110" cy="2094865"/>
            <wp:effectExtent l="19050" t="0" r="889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2" cstate="print"/>
                    <a:srcRect/>
                    <a:stretch>
                      <a:fillRect/>
                    </a:stretch>
                  </pic:blipFill>
                  <pic:spPr>
                    <a:xfrm>
                      <a:off x="0" y="0"/>
                      <a:ext cx="3801110" cy="2094865"/>
                    </a:xfrm>
                    <a:prstGeom prst="rect">
                      <a:avLst/>
                    </a:prstGeom>
                    <a:noFill/>
                    <a:ln w="9525">
                      <a:noFill/>
                      <a:miter lim="800000"/>
                      <a:headEnd/>
                      <a:tailEnd/>
                    </a:ln>
                  </pic:spPr>
                </pic:pic>
              </a:graphicData>
            </a:graphic>
          </wp:inline>
        </w:drawing>
      </w:r>
    </w:p>
    <w:p w14:paraId="4973451E" w14:textId="77777777" w:rsidR="007525FA" w:rsidRDefault="00077621">
      <w:pPr>
        <w:rPr>
          <w:sz w:val="15"/>
          <w:szCs w:val="15"/>
        </w:rPr>
      </w:pPr>
      <w:r>
        <w:rPr>
          <w:rFonts w:hint="eastAsia"/>
          <w:sz w:val="15"/>
          <w:szCs w:val="15"/>
        </w:rPr>
        <w:t>A.</w:t>
      </w:r>
      <w:r>
        <w:rPr>
          <w:rFonts w:hint="eastAsia"/>
          <w:sz w:val="15"/>
          <w:szCs w:val="15"/>
        </w:rPr>
        <w:t>类图</w:t>
      </w:r>
      <w:r>
        <w:rPr>
          <w:rFonts w:hint="eastAsia"/>
          <w:sz w:val="15"/>
          <w:szCs w:val="15"/>
        </w:rPr>
        <w:tab/>
        <w:t>B.</w:t>
      </w:r>
      <w:r>
        <w:rPr>
          <w:rFonts w:hint="eastAsia"/>
          <w:sz w:val="15"/>
          <w:szCs w:val="15"/>
        </w:rPr>
        <w:t>组件图</w:t>
      </w:r>
      <w:r>
        <w:rPr>
          <w:rFonts w:hint="eastAsia"/>
          <w:sz w:val="15"/>
          <w:szCs w:val="15"/>
        </w:rPr>
        <w:tab/>
        <w:t xml:space="preserve">  C.</w:t>
      </w:r>
      <w:r>
        <w:rPr>
          <w:rFonts w:hint="eastAsia"/>
          <w:sz w:val="15"/>
          <w:szCs w:val="15"/>
        </w:rPr>
        <w:t>通信图</w:t>
      </w:r>
      <w:r>
        <w:rPr>
          <w:rFonts w:hint="eastAsia"/>
          <w:sz w:val="15"/>
          <w:szCs w:val="15"/>
        </w:rPr>
        <w:t xml:space="preserve">   D.</w:t>
      </w:r>
      <w:r>
        <w:rPr>
          <w:rFonts w:hint="eastAsia"/>
          <w:sz w:val="15"/>
          <w:szCs w:val="15"/>
        </w:rPr>
        <w:t>部署图</w:t>
      </w:r>
    </w:p>
    <w:p w14:paraId="662F7533" w14:textId="77777777" w:rsidR="007525FA" w:rsidRDefault="007525FA">
      <w:pPr>
        <w:rPr>
          <w:sz w:val="15"/>
          <w:szCs w:val="15"/>
        </w:rPr>
      </w:pPr>
    </w:p>
    <w:p w14:paraId="45B0158C" w14:textId="77777777" w:rsidR="007525FA" w:rsidRDefault="00077621">
      <w:pPr>
        <w:rPr>
          <w:sz w:val="15"/>
          <w:szCs w:val="15"/>
        </w:rPr>
      </w:pPr>
      <w:r>
        <w:rPr>
          <w:rFonts w:hint="eastAsia"/>
          <w:sz w:val="15"/>
          <w:szCs w:val="15"/>
        </w:rPr>
        <w:t>A.</w:t>
      </w:r>
      <w:r>
        <w:rPr>
          <w:rFonts w:hint="eastAsia"/>
          <w:sz w:val="15"/>
          <w:szCs w:val="15"/>
        </w:rPr>
        <w:t>一组对象、接口、协作和它们之间的关系</w:t>
      </w:r>
    </w:p>
    <w:p w14:paraId="0F37648B" w14:textId="77777777" w:rsidR="007525FA" w:rsidRDefault="00077621">
      <w:pPr>
        <w:rPr>
          <w:sz w:val="15"/>
          <w:szCs w:val="15"/>
        </w:rPr>
      </w:pPr>
      <w:r>
        <w:rPr>
          <w:rFonts w:hint="eastAsia"/>
          <w:sz w:val="15"/>
          <w:szCs w:val="15"/>
        </w:rPr>
        <w:t>B.</w:t>
      </w:r>
      <w:r>
        <w:rPr>
          <w:rFonts w:hint="eastAsia"/>
          <w:sz w:val="15"/>
          <w:szCs w:val="15"/>
        </w:rPr>
        <w:t>收发消息的对象的结构组织</w:t>
      </w:r>
    </w:p>
    <w:p w14:paraId="5B18E350" w14:textId="77777777" w:rsidR="007525FA" w:rsidRDefault="00077621">
      <w:pPr>
        <w:rPr>
          <w:sz w:val="15"/>
          <w:szCs w:val="15"/>
        </w:rPr>
      </w:pPr>
      <w:r>
        <w:rPr>
          <w:rFonts w:hint="eastAsia"/>
          <w:sz w:val="15"/>
          <w:szCs w:val="15"/>
        </w:rPr>
        <w:t>C.</w:t>
      </w:r>
      <w:r>
        <w:rPr>
          <w:rFonts w:hint="eastAsia"/>
          <w:sz w:val="15"/>
          <w:szCs w:val="15"/>
        </w:rPr>
        <w:t>组件之间的组织和依赖</w:t>
      </w:r>
    </w:p>
    <w:p w14:paraId="64D56474" w14:textId="77777777" w:rsidR="007525FA" w:rsidRDefault="00077621">
      <w:pPr>
        <w:rPr>
          <w:sz w:val="15"/>
          <w:szCs w:val="15"/>
        </w:rPr>
      </w:pPr>
      <w:r>
        <w:rPr>
          <w:rFonts w:hint="eastAsia"/>
          <w:sz w:val="15"/>
          <w:szCs w:val="15"/>
        </w:rPr>
        <w:t>D.</w:t>
      </w:r>
      <w:r>
        <w:rPr>
          <w:rFonts w:hint="eastAsia"/>
          <w:sz w:val="15"/>
          <w:szCs w:val="15"/>
        </w:rPr>
        <w:t>面向对象系统的物理模型</w:t>
      </w:r>
    </w:p>
    <w:p w14:paraId="697BA1A9" w14:textId="77777777" w:rsidR="007525FA" w:rsidRDefault="007525FA">
      <w:pPr>
        <w:rPr>
          <w:sz w:val="15"/>
          <w:szCs w:val="15"/>
        </w:rPr>
      </w:pPr>
    </w:p>
    <w:p w14:paraId="46F5C356" w14:textId="77777777" w:rsidR="007525FA" w:rsidRDefault="00077621">
      <w:pPr>
        <w:rPr>
          <w:sz w:val="15"/>
          <w:szCs w:val="15"/>
        </w:rPr>
      </w:pPr>
      <w:r>
        <w:rPr>
          <w:rFonts w:hint="eastAsia"/>
          <w:sz w:val="15"/>
          <w:szCs w:val="15"/>
        </w:rPr>
        <w:t>A.</w:t>
      </w:r>
      <w:r>
        <w:rPr>
          <w:rFonts w:hint="eastAsia"/>
          <w:sz w:val="15"/>
          <w:szCs w:val="15"/>
        </w:rPr>
        <w:t>供接口和供接口</w:t>
      </w:r>
      <w:r>
        <w:rPr>
          <w:rFonts w:hint="eastAsia"/>
          <w:sz w:val="15"/>
          <w:szCs w:val="15"/>
        </w:rPr>
        <w:tab/>
      </w:r>
      <w:r>
        <w:rPr>
          <w:rFonts w:hint="eastAsia"/>
          <w:sz w:val="15"/>
          <w:szCs w:val="15"/>
        </w:rPr>
        <w:tab/>
        <w:t>B.</w:t>
      </w:r>
      <w:r>
        <w:rPr>
          <w:rFonts w:hint="eastAsia"/>
          <w:sz w:val="15"/>
          <w:szCs w:val="15"/>
        </w:rPr>
        <w:t>需接口和需接口</w:t>
      </w:r>
    </w:p>
    <w:p w14:paraId="5D538625" w14:textId="77777777" w:rsidR="007525FA" w:rsidRDefault="00077621">
      <w:pPr>
        <w:rPr>
          <w:sz w:val="15"/>
          <w:szCs w:val="15"/>
        </w:rPr>
      </w:pPr>
      <w:r>
        <w:rPr>
          <w:rFonts w:hint="eastAsia"/>
          <w:sz w:val="15"/>
          <w:szCs w:val="15"/>
        </w:rPr>
        <w:t>C.</w:t>
      </w:r>
      <w:r>
        <w:rPr>
          <w:rFonts w:hint="eastAsia"/>
          <w:sz w:val="15"/>
          <w:szCs w:val="15"/>
        </w:rPr>
        <w:t>供接口和需接口</w:t>
      </w:r>
      <w:r>
        <w:rPr>
          <w:rFonts w:hint="eastAsia"/>
          <w:sz w:val="15"/>
          <w:szCs w:val="15"/>
        </w:rPr>
        <w:tab/>
      </w:r>
      <w:r>
        <w:rPr>
          <w:rFonts w:hint="eastAsia"/>
          <w:sz w:val="15"/>
          <w:szCs w:val="15"/>
        </w:rPr>
        <w:tab/>
        <w:t>D.</w:t>
      </w:r>
      <w:r>
        <w:rPr>
          <w:rFonts w:hint="eastAsia"/>
          <w:sz w:val="15"/>
          <w:szCs w:val="15"/>
        </w:rPr>
        <w:t>需接口和供接口</w:t>
      </w:r>
    </w:p>
    <w:p w14:paraId="2A9A2A6F" w14:textId="77777777" w:rsidR="007525FA" w:rsidRDefault="007525FA">
      <w:pPr>
        <w:rPr>
          <w:rFonts w:ascii="微软雅黑" w:eastAsia="微软雅黑" w:hAnsi="微软雅黑"/>
          <w:sz w:val="15"/>
          <w:szCs w:val="15"/>
          <w:shd w:val="clear" w:color="auto" w:fill="FFFFFF"/>
        </w:rPr>
      </w:pPr>
    </w:p>
    <w:p w14:paraId="775AA762" w14:textId="77777777" w:rsidR="007525FA" w:rsidRDefault="00077621">
      <w:pPr>
        <w:rPr>
          <w:sz w:val="15"/>
          <w:szCs w:val="15"/>
        </w:rPr>
      </w:pPr>
      <w:r>
        <w:rPr>
          <w:rFonts w:hint="eastAsia"/>
          <w:sz w:val="15"/>
          <w:szCs w:val="15"/>
        </w:rPr>
        <w:t>44~47</w:t>
      </w:r>
      <w:r>
        <w:rPr>
          <w:rFonts w:hint="eastAsia"/>
          <w:sz w:val="15"/>
          <w:szCs w:val="15"/>
        </w:rPr>
        <w:t>假设现在要创建一个</w:t>
      </w:r>
      <w:r>
        <w:rPr>
          <w:rFonts w:hint="eastAsia"/>
          <w:sz w:val="15"/>
          <w:szCs w:val="15"/>
        </w:rPr>
        <w:t>简单的超市销售系统，顾客将毛巾、饼干、酸奶等物品（</w:t>
      </w:r>
      <w:r>
        <w:rPr>
          <w:rFonts w:hint="eastAsia"/>
          <w:sz w:val="15"/>
          <w:szCs w:val="15"/>
        </w:rPr>
        <w:t>Item</w:t>
      </w:r>
      <w:r>
        <w:rPr>
          <w:rFonts w:hint="eastAsia"/>
          <w:sz w:val="15"/>
          <w:szCs w:val="15"/>
        </w:rPr>
        <w:t>）加入购物车（</w:t>
      </w:r>
      <w:proofErr w:type="spellStart"/>
      <w:r>
        <w:rPr>
          <w:rFonts w:hint="eastAsia"/>
          <w:sz w:val="15"/>
          <w:szCs w:val="15"/>
        </w:rPr>
        <w:t>Shopping_Cart</w:t>
      </w:r>
      <w:proofErr w:type="spellEnd"/>
      <w:r>
        <w:rPr>
          <w:rFonts w:hint="eastAsia"/>
          <w:sz w:val="15"/>
          <w:szCs w:val="15"/>
        </w:rPr>
        <w:t>)</w:t>
      </w:r>
      <w:r>
        <w:rPr>
          <w:rFonts w:hint="eastAsia"/>
          <w:sz w:val="15"/>
          <w:szCs w:val="15"/>
        </w:rPr>
        <w:t>，在收银台（</w:t>
      </w:r>
      <w:r>
        <w:rPr>
          <w:rFonts w:hint="eastAsia"/>
          <w:sz w:val="15"/>
          <w:szCs w:val="15"/>
        </w:rPr>
        <w:t>Checkout</w:t>
      </w:r>
      <w:r>
        <w:rPr>
          <w:rFonts w:hint="eastAsia"/>
          <w:sz w:val="15"/>
          <w:szCs w:val="15"/>
        </w:rPr>
        <w:t>）人工（</w:t>
      </w:r>
      <w:r>
        <w:rPr>
          <w:rFonts w:hint="eastAsia"/>
          <w:sz w:val="15"/>
          <w:szCs w:val="15"/>
        </w:rPr>
        <w:t>Manual</w:t>
      </w:r>
      <w:r>
        <w:rPr>
          <w:rFonts w:hint="eastAsia"/>
          <w:sz w:val="15"/>
          <w:szCs w:val="15"/>
        </w:rPr>
        <w:t>）或自动（</w:t>
      </w:r>
      <w:r>
        <w:rPr>
          <w:rFonts w:hint="eastAsia"/>
          <w:sz w:val="15"/>
          <w:szCs w:val="15"/>
        </w:rPr>
        <w:t>Auto</w:t>
      </w:r>
      <w:r>
        <w:rPr>
          <w:rFonts w:hint="eastAsia"/>
          <w:sz w:val="15"/>
          <w:szCs w:val="15"/>
        </w:rPr>
        <w:t>）地将购物车中每个物品的价格汇总到总价格后结帐。这一业务需求的类图（方法略）设计如下图所示，采用了（</w:t>
      </w:r>
      <w:r>
        <w:rPr>
          <w:rFonts w:hint="eastAsia"/>
          <w:sz w:val="15"/>
          <w:szCs w:val="15"/>
        </w:rPr>
        <w:t xml:space="preserve"> </w:t>
      </w:r>
      <w:r>
        <w:rPr>
          <w:rFonts w:hint="eastAsia"/>
          <w:sz w:val="15"/>
          <w:szCs w:val="15"/>
        </w:rPr>
        <w:t>）模式。其中（</w:t>
      </w:r>
      <w:r>
        <w:rPr>
          <w:rFonts w:hint="eastAsia"/>
          <w:sz w:val="15"/>
          <w:szCs w:val="15"/>
        </w:rPr>
        <w:t xml:space="preserve"> </w:t>
      </w:r>
      <w:r>
        <w:rPr>
          <w:rFonts w:hint="eastAsia"/>
          <w:sz w:val="15"/>
          <w:szCs w:val="15"/>
        </w:rPr>
        <w:t>）定义以一个</w:t>
      </w:r>
      <w:r>
        <w:rPr>
          <w:rFonts w:hint="eastAsia"/>
          <w:sz w:val="15"/>
          <w:szCs w:val="15"/>
        </w:rPr>
        <w:t>Checkout</w:t>
      </w:r>
      <w:r>
        <w:rPr>
          <w:rFonts w:hint="eastAsia"/>
          <w:sz w:val="15"/>
          <w:szCs w:val="15"/>
        </w:rPr>
        <w:t>对象为参数的</w:t>
      </w:r>
      <w:r>
        <w:rPr>
          <w:rFonts w:hint="eastAsia"/>
          <w:sz w:val="15"/>
          <w:szCs w:val="15"/>
        </w:rPr>
        <w:t>accept</w:t>
      </w:r>
      <w:r>
        <w:rPr>
          <w:rFonts w:hint="eastAsia"/>
          <w:sz w:val="15"/>
          <w:szCs w:val="15"/>
        </w:rPr>
        <w:t>操作，由子类实现此</w:t>
      </w:r>
      <w:r>
        <w:rPr>
          <w:rFonts w:hint="eastAsia"/>
          <w:sz w:val="15"/>
          <w:szCs w:val="15"/>
        </w:rPr>
        <w:t>accept</w:t>
      </w:r>
      <w:r>
        <w:rPr>
          <w:rFonts w:hint="eastAsia"/>
          <w:sz w:val="15"/>
          <w:szCs w:val="15"/>
        </w:rPr>
        <w:t>操作。此模式为（</w:t>
      </w:r>
      <w:r>
        <w:rPr>
          <w:rFonts w:hint="eastAsia"/>
          <w:sz w:val="15"/>
          <w:szCs w:val="15"/>
        </w:rPr>
        <w:t xml:space="preserve"> </w:t>
      </w:r>
      <w:r>
        <w:rPr>
          <w:rFonts w:hint="eastAsia"/>
          <w:sz w:val="15"/>
          <w:szCs w:val="15"/>
        </w:rPr>
        <w:t>），适用于（</w:t>
      </w:r>
      <w:r>
        <w:rPr>
          <w:rFonts w:hint="eastAsia"/>
          <w:sz w:val="15"/>
          <w:szCs w:val="15"/>
        </w:rPr>
        <w:t xml:space="preserve"> </w:t>
      </w:r>
      <w:r>
        <w:rPr>
          <w:rFonts w:hint="eastAsia"/>
          <w:sz w:val="15"/>
          <w:szCs w:val="15"/>
        </w:rPr>
        <w:t>）。</w:t>
      </w:r>
    </w:p>
    <w:p w14:paraId="6BD44A3E" w14:textId="77777777" w:rsidR="007525FA" w:rsidRDefault="00077621">
      <w:pPr>
        <w:rPr>
          <w:rFonts w:ascii="微软雅黑" w:eastAsia="微软雅黑" w:hAnsi="微软雅黑"/>
          <w:sz w:val="15"/>
          <w:szCs w:val="15"/>
          <w:shd w:val="clear" w:color="auto" w:fill="FFFFFF"/>
        </w:rPr>
      </w:pPr>
      <w:r>
        <w:rPr>
          <w:rFonts w:ascii="微软雅黑" w:eastAsia="微软雅黑" w:hAnsi="微软雅黑"/>
          <w:noProof/>
          <w:sz w:val="15"/>
          <w:szCs w:val="15"/>
          <w:shd w:val="clear" w:color="auto" w:fill="FFFFFF"/>
        </w:rPr>
        <w:drawing>
          <wp:inline distT="0" distB="0" distL="0" distR="0" wp14:anchorId="34CF7170" wp14:editId="153FB393">
            <wp:extent cx="3903345" cy="1173480"/>
            <wp:effectExtent l="19050" t="0" r="1905"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3" cstate="print"/>
                    <a:srcRect/>
                    <a:stretch>
                      <a:fillRect/>
                    </a:stretch>
                  </pic:blipFill>
                  <pic:spPr>
                    <a:xfrm>
                      <a:off x="0" y="0"/>
                      <a:ext cx="3903345" cy="1173480"/>
                    </a:xfrm>
                    <a:prstGeom prst="rect">
                      <a:avLst/>
                    </a:prstGeom>
                    <a:noFill/>
                    <a:ln w="9525">
                      <a:noFill/>
                      <a:miter lim="800000"/>
                      <a:headEnd/>
                      <a:tailEnd/>
                    </a:ln>
                  </pic:spPr>
                </pic:pic>
              </a:graphicData>
            </a:graphic>
          </wp:inline>
        </w:drawing>
      </w:r>
    </w:p>
    <w:p w14:paraId="4A311F3D" w14:textId="77777777" w:rsidR="007525FA" w:rsidRDefault="00077621">
      <w:pPr>
        <w:rPr>
          <w:sz w:val="15"/>
          <w:szCs w:val="15"/>
        </w:rPr>
      </w:pPr>
      <w:r>
        <w:rPr>
          <w:rFonts w:hint="eastAsia"/>
          <w:sz w:val="15"/>
          <w:szCs w:val="15"/>
        </w:rPr>
        <w:t>A.</w:t>
      </w:r>
      <w:r>
        <w:rPr>
          <w:rFonts w:hint="eastAsia"/>
          <w:sz w:val="15"/>
          <w:szCs w:val="15"/>
        </w:rPr>
        <w:t>观察者（</w:t>
      </w:r>
      <w:r>
        <w:rPr>
          <w:rFonts w:hint="eastAsia"/>
          <w:sz w:val="15"/>
          <w:szCs w:val="15"/>
        </w:rPr>
        <w:t>Observer</w:t>
      </w:r>
      <w:r>
        <w:rPr>
          <w:rFonts w:hint="eastAsia"/>
          <w:sz w:val="15"/>
          <w:szCs w:val="15"/>
        </w:rPr>
        <w:t>）</w:t>
      </w:r>
      <w:r>
        <w:rPr>
          <w:rFonts w:hint="eastAsia"/>
          <w:sz w:val="15"/>
          <w:szCs w:val="15"/>
        </w:rPr>
        <w:t xml:space="preserve"> B.</w:t>
      </w:r>
      <w:r>
        <w:rPr>
          <w:rFonts w:hint="eastAsia"/>
          <w:sz w:val="15"/>
          <w:szCs w:val="15"/>
        </w:rPr>
        <w:t>访问者（</w:t>
      </w:r>
      <w:r>
        <w:rPr>
          <w:rFonts w:hint="eastAsia"/>
          <w:sz w:val="15"/>
          <w:szCs w:val="15"/>
        </w:rPr>
        <w:t>Visitor</w:t>
      </w:r>
      <w:r>
        <w:rPr>
          <w:rFonts w:hint="eastAsia"/>
          <w:sz w:val="15"/>
          <w:szCs w:val="15"/>
        </w:rPr>
        <w:t>）</w:t>
      </w:r>
    </w:p>
    <w:p w14:paraId="59884498" w14:textId="77777777" w:rsidR="007525FA" w:rsidRDefault="00077621">
      <w:pPr>
        <w:rPr>
          <w:sz w:val="15"/>
          <w:szCs w:val="15"/>
        </w:rPr>
      </w:pPr>
      <w:r>
        <w:rPr>
          <w:rFonts w:hint="eastAsia"/>
          <w:sz w:val="15"/>
          <w:szCs w:val="15"/>
        </w:rPr>
        <w:t>C.</w:t>
      </w:r>
      <w:r>
        <w:rPr>
          <w:rFonts w:hint="eastAsia"/>
          <w:sz w:val="15"/>
          <w:szCs w:val="15"/>
        </w:rPr>
        <w:t>策略（</w:t>
      </w:r>
      <w:r>
        <w:rPr>
          <w:rFonts w:hint="eastAsia"/>
          <w:sz w:val="15"/>
          <w:szCs w:val="15"/>
        </w:rPr>
        <w:t>Strategy</w:t>
      </w:r>
      <w:r>
        <w:rPr>
          <w:rFonts w:hint="eastAsia"/>
          <w:sz w:val="15"/>
          <w:szCs w:val="15"/>
        </w:rPr>
        <w:t>）</w:t>
      </w:r>
      <w:r>
        <w:rPr>
          <w:rFonts w:hint="eastAsia"/>
          <w:sz w:val="15"/>
          <w:szCs w:val="15"/>
        </w:rPr>
        <w:t xml:space="preserve">    D.</w:t>
      </w:r>
      <w:r>
        <w:rPr>
          <w:rFonts w:hint="eastAsia"/>
          <w:sz w:val="15"/>
          <w:szCs w:val="15"/>
        </w:rPr>
        <w:t>桥</w:t>
      </w:r>
      <w:r>
        <w:rPr>
          <w:rFonts w:hint="eastAsia"/>
          <w:sz w:val="15"/>
          <w:szCs w:val="15"/>
        </w:rPr>
        <w:t>接器（</w:t>
      </w:r>
      <w:r>
        <w:rPr>
          <w:rFonts w:hint="eastAsia"/>
          <w:sz w:val="15"/>
          <w:szCs w:val="15"/>
        </w:rPr>
        <w:t>Bridge</w:t>
      </w:r>
      <w:r>
        <w:rPr>
          <w:rFonts w:hint="eastAsia"/>
          <w:sz w:val="15"/>
          <w:szCs w:val="15"/>
        </w:rPr>
        <w:t>）</w:t>
      </w:r>
    </w:p>
    <w:p w14:paraId="5BBC6876" w14:textId="77777777" w:rsidR="007525FA" w:rsidRDefault="007525FA">
      <w:pPr>
        <w:rPr>
          <w:sz w:val="15"/>
          <w:szCs w:val="15"/>
        </w:rPr>
      </w:pPr>
    </w:p>
    <w:p w14:paraId="660070A0" w14:textId="77777777" w:rsidR="007525FA" w:rsidRDefault="00077621">
      <w:pPr>
        <w:rPr>
          <w:sz w:val="15"/>
          <w:szCs w:val="15"/>
        </w:rPr>
      </w:pPr>
      <w:proofErr w:type="spellStart"/>
      <w:proofErr w:type="gramStart"/>
      <w:r>
        <w:rPr>
          <w:sz w:val="15"/>
          <w:szCs w:val="15"/>
        </w:rPr>
        <w:t>A.Item</w:t>
      </w:r>
      <w:proofErr w:type="spellEnd"/>
      <w:r>
        <w:rPr>
          <w:rFonts w:hint="eastAsia"/>
          <w:sz w:val="15"/>
          <w:szCs w:val="15"/>
        </w:rPr>
        <w:tab/>
      </w:r>
      <w:r>
        <w:rPr>
          <w:rFonts w:hint="eastAsia"/>
          <w:sz w:val="15"/>
          <w:szCs w:val="15"/>
        </w:rPr>
        <w:tab/>
      </w:r>
      <w:proofErr w:type="spellStart"/>
      <w:r>
        <w:rPr>
          <w:sz w:val="15"/>
          <w:szCs w:val="15"/>
        </w:rPr>
        <w:t>B.Shopping</w:t>
      </w:r>
      <w:proofErr w:type="gramEnd"/>
      <w:r>
        <w:rPr>
          <w:sz w:val="15"/>
          <w:szCs w:val="15"/>
        </w:rPr>
        <w:t>_Cart</w:t>
      </w:r>
      <w:proofErr w:type="spellEnd"/>
    </w:p>
    <w:p w14:paraId="39ED8A55" w14:textId="77777777" w:rsidR="007525FA" w:rsidRDefault="00077621">
      <w:pPr>
        <w:rPr>
          <w:sz w:val="15"/>
          <w:szCs w:val="15"/>
        </w:rPr>
      </w:pPr>
      <w:proofErr w:type="spellStart"/>
      <w:r>
        <w:rPr>
          <w:sz w:val="15"/>
          <w:szCs w:val="15"/>
        </w:rPr>
        <w:t>C.Checkout</w:t>
      </w:r>
      <w:proofErr w:type="spellEnd"/>
      <w:r>
        <w:rPr>
          <w:rFonts w:hint="eastAsia"/>
          <w:sz w:val="15"/>
          <w:szCs w:val="15"/>
        </w:rPr>
        <w:tab/>
      </w:r>
      <w:proofErr w:type="spellStart"/>
      <w:r>
        <w:rPr>
          <w:rFonts w:hint="eastAsia"/>
          <w:sz w:val="15"/>
          <w:szCs w:val="15"/>
        </w:rPr>
        <w:t>D.Manual</w:t>
      </w:r>
      <w:proofErr w:type="spellEnd"/>
      <w:r>
        <w:rPr>
          <w:rFonts w:hint="eastAsia"/>
          <w:sz w:val="15"/>
          <w:szCs w:val="15"/>
        </w:rPr>
        <w:t>和</w:t>
      </w:r>
      <w:r>
        <w:rPr>
          <w:rFonts w:hint="eastAsia"/>
          <w:sz w:val="15"/>
          <w:szCs w:val="15"/>
        </w:rPr>
        <w:t>Auto</w:t>
      </w:r>
    </w:p>
    <w:p w14:paraId="68E0C168" w14:textId="77777777" w:rsidR="007525FA" w:rsidRDefault="007525FA">
      <w:pPr>
        <w:rPr>
          <w:sz w:val="15"/>
          <w:szCs w:val="15"/>
        </w:rPr>
      </w:pPr>
    </w:p>
    <w:p w14:paraId="1168AD84" w14:textId="77777777" w:rsidR="007525FA" w:rsidRDefault="00077621">
      <w:pPr>
        <w:rPr>
          <w:sz w:val="15"/>
          <w:szCs w:val="15"/>
        </w:rPr>
      </w:pPr>
      <w:r>
        <w:rPr>
          <w:rFonts w:hint="eastAsia"/>
          <w:sz w:val="15"/>
          <w:szCs w:val="15"/>
        </w:rPr>
        <w:t>A.</w:t>
      </w:r>
      <w:r>
        <w:rPr>
          <w:rFonts w:hint="eastAsia"/>
          <w:sz w:val="15"/>
          <w:szCs w:val="15"/>
        </w:rPr>
        <w:t>创建型对象模式</w:t>
      </w:r>
      <w:r>
        <w:rPr>
          <w:rFonts w:hint="eastAsia"/>
          <w:sz w:val="15"/>
          <w:szCs w:val="15"/>
        </w:rPr>
        <w:tab/>
      </w:r>
      <w:r>
        <w:rPr>
          <w:rFonts w:hint="eastAsia"/>
          <w:sz w:val="15"/>
          <w:szCs w:val="15"/>
        </w:rPr>
        <w:tab/>
        <w:t>B.</w:t>
      </w:r>
      <w:r>
        <w:rPr>
          <w:rFonts w:hint="eastAsia"/>
          <w:sz w:val="15"/>
          <w:szCs w:val="15"/>
        </w:rPr>
        <w:t>结构型对象模式</w:t>
      </w:r>
    </w:p>
    <w:p w14:paraId="77D568A8" w14:textId="77777777" w:rsidR="007525FA" w:rsidRDefault="00077621">
      <w:pPr>
        <w:rPr>
          <w:sz w:val="15"/>
          <w:szCs w:val="15"/>
        </w:rPr>
      </w:pPr>
      <w:r>
        <w:rPr>
          <w:rFonts w:hint="eastAsia"/>
          <w:sz w:val="15"/>
          <w:szCs w:val="15"/>
        </w:rPr>
        <w:t>C.</w:t>
      </w:r>
      <w:r>
        <w:rPr>
          <w:rFonts w:hint="eastAsia"/>
          <w:sz w:val="15"/>
          <w:szCs w:val="15"/>
        </w:rPr>
        <w:t>行为型类模式</w:t>
      </w:r>
      <w:r>
        <w:rPr>
          <w:rFonts w:hint="eastAsia"/>
          <w:sz w:val="15"/>
          <w:szCs w:val="15"/>
        </w:rPr>
        <w:tab/>
      </w:r>
      <w:r>
        <w:rPr>
          <w:rFonts w:hint="eastAsia"/>
          <w:sz w:val="15"/>
          <w:szCs w:val="15"/>
        </w:rPr>
        <w:tab/>
        <w:t>D.</w:t>
      </w:r>
      <w:r>
        <w:rPr>
          <w:rFonts w:hint="eastAsia"/>
          <w:sz w:val="15"/>
          <w:szCs w:val="15"/>
        </w:rPr>
        <w:t>行为型对象模式</w:t>
      </w:r>
    </w:p>
    <w:p w14:paraId="511CEEB7" w14:textId="77777777" w:rsidR="007525FA" w:rsidRDefault="007525FA">
      <w:pPr>
        <w:rPr>
          <w:sz w:val="15"/>
          <w:szCs w:val="15"/>
        </w:rPr>
      </w:pPr>
    </w:p>
    <w:p w14:paraId="5DFEBBB8" w14:textId="77777777" w:rsidR="007525FA" w:rsidRDefault="00077621">
      <w:pPr>
        <w:rPr>
          <w:sz w:val="15"/>
          <w:szCs w:val="15"/>
        </w:rPr>
      </w:pPr>
      <w:r>
        <w:rPr>
          <w:rFonts w:hint="eastAsia"/>
          <w:sz w:val="15"/>
          <w:szCs w:val="15"/>
        </w:rPr>
        <w:t>A.</w:t>
      </w:r>
      <w:r>
        <w:rPr>
          <w:rFonts w:hint="eastAsia"/>
          <w:sz w:val="15"/>
          <w:szCs w:val="15"/>
        </w:rPr>
        <w:t>必须保存一个对象在某一个时刻的（部分）状态</w:t>
      </w:r>
    </w:p>
    <w:p w14:paraId="10746880" w14:textId="77777777" w:rsidR="007525FA" w:rsidRDefault="00077621">
      <w:pPr>
        <w:rPr>
          <w:sz w:val="15"/>
          <w:szCs w:val="15"/>
        </w:rPr>
      </w:pPr>
      <w:r>
        <w:rPr>
          <w:rFonts w:hint="eastAsia"/>
          <w:sz w:val="15"/>
          <w:szCs w:val="15"/>
        </w:rPr>
        <w:t>B.</w:t>
      </w:r>
      <w:r>
        <w:rPr>
          <w:rFonts w:hint="eastAsia"/>
          <w:sz w:val="15"/>
          <w:szCs w:val="15"/>
        </w:rPr>
        <w:t>想在不明确指定接收者的情况下向多个对象中的一个提交一个请求</w:t>
      </w:r>
    </w:p>
    <w:p w14:paraId="5CD9A421" w14:textId="77777777" w:rsidR="007525FA" w:rsidRDefault="00077621">
      <w:pPr>
        <w:rPr>
          <w:sz w:val="15"/>
          <w:szCs w:val="15"/>
        </w:rPr>
      </w:pPr>
      <w:r>
        <w:rPr>
          <w:rFonts w:hint="eastAsia"/>
          <w:sz w:val="15"/>
          <w:szCs w:val="15"/>
        </w:rPr>
        <w:t>C.</w:t>
      </w:r>
      <w:r>
        <w:rPr>
          <w:rFonts w:hint="eastAsia"/>
          <w:sz w:val="15"/>
          <w:szCs w:val="15"/>
        </w:rPr>
        <w:t>需要对一个对象结构中的对象进行很多不同的并且不相关的操作</w:t>
      </w:r>
    </w:p>
    <w:p w14:paraId="247A7795" w14:textId="77777777" w:rsidR="007525FA" w:rsidRDefault="00077621">
      <w:pPr>
        <w:rPr>
          <w:sz w:val="15"/>
          <w:szCs w:val="15"/>
        </w:rPr>
      </w:pPr>
      <w:r>
        <w:rPr>
          <w:rFonts w:hint="eastAsia"/>
          <w:sz w:val="15"/>
          <w:szCs w:val="15"/>
        </w:rPr>
        <w:t>D.</w:t>
      </w:r>
      <w:r>
        <w:rPr>
          <w:rFonts w:hint="eastAsia"/>
          <w:sz w:val="15"/>
          <w:szCs w:val="15"/>
        </w:rPr>
        <w:t>在不同的时刻指定、排列和执行请求</w:t>
      </w:r>
    </w:p>
    <w:p w14:paraId="7E475BCA" w14:textId="77777777" w:rsidR="007525FA" w:rsidRDefault="007525FA">
      <w:pPr>
        <w:rPr>
          <w:rFonts w:ascii="微软雅黑" w:eastAsia="微软雅黑" w:hAnsi="微软雅黑"/>
          <w:sz w:val="15"/>
          <w:szCs w:val="15"/>
          <w:shd w:val="clear" w:color="auto" w:fill="FFFFFF"/>
        </w:rPr>
      </w:pPr>
    </w:p>
    <w:p w14:paraId="12994D05" w14:textId="77777777" w:rsidR="007525FA" w:rsidRDefault="00077621">
      <w:pPr>
        <w:rPr>
          <w:sz w:val="15"/>
          <w:szCs w:val="15"/>
        </w:rPr>
      </w:pPr>
      <w:r>
        <w:rPr>
          <w:rFonts w:hint="eastAsia"/>
          <w:sz w:val="15"/>
          <w:szCs w:val="15"/>
        </w:rPr>
        <w:t xml:space="preserve">48. </w:t>
      </w:r>
      <w:r>
        <w:rPr>
          <w:rFonts w:hint="eastAsia"/>
          <w:sz w:val="15"/>
          <w:szCs w:val="15"/>
        </w:rPr>
        <w:t>在以阶段划分的编译器中，（</w:t>
      </w:r>
      <w:r>
        <w:rPr>
          <w:rFonts w:hint="eastAsia"/>
          <w:sz w:val="15"/>
          <w:szCs w:val="15"/>
        </w:rPr>
        <w:t xml:space="preserve"> </w:t>
      </w:r>
      <w:r>
        <w:rPr>
          <w:rFonts w:hint="eastAsia"/>
          <w:sz w:val="15"/>
          <w:szCs w:val="15"/>
        </w:rPr>
        <w:t>）阶段的主要作用是分析程序中的句子结构是否正确。</w:t>
      </w:r>
    </w:p>
    <w:p w14:paraId="1E2C7D61" w14:textId="77777777" w:rsidR="007525FA" w:rsidRDefault="00077621">
      <w:pPr>
        <w:rPr>
          <w:sz w:val="15"/>
          <w:szCs w:val="15"/>
        </w:rPr>
      </w:pPr>
      <w:r>
        <w:rPr>
          <w:rFonts w:hint="eastAsia"/>
          <w:sz w:val="15"/>
          <w:szCs w:val="15"/>
        </w:rPr>
        <w:t>A.</w:t>
      </w:r>
      <w:r>
        <w:rPr>
          <w:rFonts w:hint="eastAsia"/>
          <w:sz w:val="15"/>
          <w:szCs w:val="15"/>
        </w:rPr>
        <w:t>词法分析</w:t>
      </w:r>
      <w:r>
        <w:rPr>
          <w:rFonts w:hint="eastAsia"/>
          <w:sz w:val="15"/>
          <w:szCs w:val="15"/>
        </w:rPr>
        <w:tab/>
        <w:t>B.</w:t>
      </w:r>
      <w:r>
        <w:rPr>
          <w:rFonts w:hint="eastAsia"/>
          <w:sz w:val="15"/>
          <w:szCs w:val="15"/>
        </w:rPr>
        <w:t>语法分析</w:t>
      </w:r>
      <w:r>
        <w:rPr>
          <w:rFonts w:hint="eastAsia"/>
          <w:sz w:val="15"/>
          <w:szCs w:val="15"/>
        </w:rPr>
        <w:tab/>
        <w:t>C.</w:t>
      </w:r>
      <w:r>
        <w:rPr>
          <w:rFonts w:hint="eastAsia"/>
          <w:sz w:val="15"/>
          <w:szCs w:val="15"/>
        </w:rPr>
        <w:t>语义分析</w:t>
      </w:r>
      <w:r>
        <w:rPr>
          <w:rFonts w:hint="eastAsia"/>
          <w:sz w:val="15"/>
          <w:szCs w:val="15"/>
        </w:rPr>
        <w:tab/>
        <w:t>D.</w:t>
      </w:r>
      <w:r>
        <w:rPr>
          <w:rFonts w:hint="eastAsia"/>
          <w:sz w:val="15"/>
          <w:szCs w:val="15"/>
        </w:rPr>
        <w:t>代码生成</w:t>
      </w:r>
    </w:p>
    <w:p w14:paraId="3AEA2C00" w14:textId="77777777" w:rsidR="007525FA" w:rsidRDefault="007525FA">
      <w:pPr>
        <w:rPr>
          <w:rFonts w:ascii="微软雅黑" w:eastAsia="微软雅黑" w:hAnsi="微软雅黑"/>
          <w:sz w:val="15"/>
          <w:szCs w:val="15"/>
          <w:shd w:val="clear" w:color="auto" w:fill="FFFFFF"/>
        </w:rPr>
      </w:pPr>
    </w:p>
    <w:p w14:paraId="44A6C787" w14:textId="77777777" w:rsidR="007525FA" w:rsidRDefault="00077621">
      <w:pPr>
        <w:rPr>
          <w:sz w:val="15"/>
          <w:szCs w:val="15"/>
        </w:rPr>
      </w:pPr>
      <w:r>
        <w:rPr>
          <w:rFonts w:hint="eastAsia"/>
          <w:sz w:val="15"/>
          <w:szCs w:val="15"/>
        </w:rPr>
        <w:t xml:space="preserve">49. </w:t>
      </w:r>
      <w:r>
        <w:rPr>
          <w:rFonts w:hint="eastAsia"/>
          <w:sz w:val="15"/>
          <w:szCs w:val="15"/>
        </w:rPr>
        <w:t>下图所示为一个不确定有限自动机（</w:t>
      </w:r>
      <w:r>
        <w:rPr>
          <w:rFonts w:hint="eastAsia"/>
          <w:sz w:val="15"/>
          <w:szCs w:val="15"/>
        </w:rPr>
        <w:t>NFA</w:t>
      </w:r>
      <w:r>
        <w:rPr>
          <w:rFonts w:hint="eastAsia"/>
          <w:sz w:val="15"/>
          <w:szCs w:val="15"/>
        </w:rPr>
        <w:t>）的状态转换图。该</w:t>
      </w:r>
      <w:r>
        <w:rPr>
          <w:rFonts w:hint="eastAsia"/>
          <w:sz w:val="15"/>
          <w:szCs w:val="15"/>
        </w:rPr>
        <w:t>NFA</w:t>
      </w:r>
      <w:r>
        <w:rPr>
          <w:rFonts w:hint="eastAsia"/>
          <w:sz w:val="15"/>
          <w:szCs w:val="15"/>
        </w:rPr>
        <w:t>可识别字符串（</w:t>
      </w:r>
      <w:r>
        <w:rPr>
          <w:rFonts w:hint="eastAsia"/>
          <w:sz w:val="15"/>
          <w:szCs w:val="15"/>
        </w:rPr>
        <w:t xml:space="preserve"> </w:t>
      </w:r>
      <w:r>
        <w:rPr>
          <w:rFonts w:hint="eastAsia"/>
          <w:sz w:val="15"/>
          <w:szCs w:val="15"/>
        </w:rPr>
        <w:t>）。</w:t>
      </w:r>
    </w:p>
    <w:p w14:paraId="4D41637A" w14:textId="77777777" w:rsidR="007525FA" w:rsidRDefault="00077621">
      <w:pPr>
        <w:rPr>
          <w:rFonts w:ascii="微软雅黑" w:eastAsia="微软雅黑" w:hAnsi="微软雅黑"/>
          <w:sz w:val="15"/>
          <w:szCs w:val="15"/>
          <w:shd w:val="clear" w:color="auto" w:fill="FFFFFF"/>
        </w:rPr>
      </w:pPr>
      <w:r>
        <w:rPr>
          <w:rFonts w:ascii="微软雅黑" w:eastAsia="微软雅黑" w:hAnsi="微软雅黑"/>
          <w:noProof/>
          <w:sz w:val="15"/>
          <w:szCs w:val="15"/>
          <w:shd w:val="clear" w:color="auto" w:fill="FFFFFF"/>
        </w:rPr>
        <w:drawing>
          <wp:inline distT="0" distB="0" distL="0" distR="0" wp14:anchorId="47D8D8BB" wp14:editId="64FF5EF7">
            <wp:extent cx="3446145" cy="846455"/>
            <wp:effectExtent l="19050" t="0" r="190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4" cstate="print"/>
                    <a:srcRect/>
                    <a:stretch>
                      <a:fillRect/>
                    </a:stretch>
                  </pic:blipFill>
                  <pic:spPr>
                    <a:xfrm>
                      <a:off x="0" y="0"/>
                      <a:ext cx="3446145" cy="846455"/>
                    </a:xfrm>
                    <a:prstGeom prst="rect">
                      <a:avLst/>
                    </a:prstGeom>
                    <a:noFill/>
                    <a:ln w="9525">
                      <a:noFill/>
                      <a:miter lim="800000"/>
                      <a:headEnd/>
                      <a:tailEnd/>
                    </a:ln>
                  </pic:spPr>
                </pic:pic>
              </a:graphicData>
            </a:graphic>
          </wp:inline>
        </w:drawing>
      </w:r>
    </w:p>
    <w:p w14:paraId="60922C90" w14:textId="77777777" w:rsidR="007525FA" w:rsidRDefault="00077621">
      <w:pPr>
        <w:rPr>
          <w:sz w:val="15"/>
          <w:szCs w:val="15"/>
        </w:rPr>
      </w:pPr>
      <w:r>
        <w:rPr>
          <w:sz w:val="15"/>
          <w:szCs w:val="15"/>
        </w:rPr>
        <w:t>A.0110</w:t>
      </w:r>
      <w:r>
        <w:rPr>
          <w:rFonts w:hint="eastAsia"/>
          <w:sz w:val="15"/>
          <w:szCs w:val="15"/>
        </w:rPr>
        <w:tab/>
      </w:r>
      <w:r>
        <w:rPr>
          <w:sz w:val="15"/>
          <w:szCs w:val="15"/>
        </w:rPr>
        <w:t>B.0101</w:t>
      </w:r>
      <w:r>
        <w:rPr>
          <w:rFonts w:hint="eastAsia"/>
          <w:sz w:val="15"/>
          <w:szCs w:val="15"/>
        </w:rPr>
        <w:tab/>
      </w:r>
      <w:r>
        <w:rPr>
          <w:sz w:val="15"/>
          <w:szCs w:val="15"/>
        </w:rPr>
        <w:t>C.1100</w:t>
      </w:r>
      <w:r>
        <w:rPr>
          <w:rFonts w:hint="eastAsia"/>
          <w:sz w:val="15"/>
          <w:szCs w:val="15"/>
        </w:rPr>
        <w:tab/>
      </w:r>
      <w:r>
        <w:rPr>
          <w:sz w:val="15"/>
          <w:szCs w:val="15"/>
        </w:rPr>
        <w:t>D.1010</w:t>
      </w:r>
    </w:p>
    <w:p w14:paraId="516B0CBB" w14:textId="77777777" w:rsidR="007525FA" w:rsidRDefault="007525FA">
      <w:pPr>
        <w:rPr>
          <w:rFonts w:ascii="微软雅黑" w:eastAsia="微软雅黑" w:hAnsi="微软雅黑"/>
          <w:sz w:val="15"/>
          <w:szCs w:val="15"/>
          <w:shd w:val="clear" w:color="auto" w:fill="FFFFFF"/>
        </w:rPr>
      </w:pPr>
    </w:p>
    <w:p w14:paraId="12D43542" w14:textId="77777777" w:rsidR="007525FA" w:rsidRDefault="00077621">
      <w:pPr>
        <w:rPr>
          <w:sz w:val="15"/>
          <w:szCs w:val="15"/>
        </w:rPr>
      </w:pPr>
      <w:r>
        <w:rPr>
          <w:rFonts w:hint="eastAsia"/>
          <w:sz w:val="15"/>
          <w:szCs w:val="15"/>
        </w:rPr>
        <w:t>50.</w:t>
      </w:r>
      <w:r>
        <w:rPr>
          <w:rFonts w:hint="eastAsia"/>
          <w:sz w:val="15"/>
          <w:szCs w:val="15"/>
        </w:rPr>
        <w:t>函数</w:t>
      </w:r>
      <w:r>
        <w:rPr>
          <w:rFonts w:hint="eastAsia"/>
          <w:sz w:val="15"/>
          <w:szCs w:val="15"/>
        </w:rPr>
        <w:t>f</w:t>
      </w:r>
      <w:r>
        <w:rPr>
          <w:rFonts w:hint="eastAsia"/>
          <w:sz w:val="15"/>
          <w:szCs w:val="15"/>
        </w:rPr>
        <w:t>和</w:t>
      </w:r>
      <w:r>
        <w:rPr>
          <w:rFonts w:hint="eastAsia"/>
          <w:sz w:val="15"/>
          <w:szCs w:val="15"/>
        </w:rPr>
        <w:t>g</w:t>
      </w:r>
      <w:r>
        <w:rPr>
          <w:rFonts w:hint="eastAsia"/>
          <w:sz w:val="15"/>
          <w:szCs w:val="15"/>
        </w:rPr>
        <w:t>的定义如下图所示。执行函数</w:t>
      </w:r>
      <w:r>
        <w:rPr>
          <w:rFonts w:hint="eastAsia"/>
          <w:sz w:val="15"/>
          <w:szCs w:val="15"/>
        </w:rPr>
        <w:t>f</w:t>
      </w:r>
      <w:r>
        <w:rPr>
          <w:rFonts w:hint="eastAsia"/>
          <w:sz w:val="15"/>
          <w:szCs w:val="15"/>
        </w:rPr>
        <w:t>时若采用引用（</w:t>
      </w:r>
      <w:r>
        <w:rPr>
          <w:rFonts w:hint="eastAsia"/>
          <w:sz w:val="15"/>
          <w:szCs w:val="15"/>
        </w:rPr>
        <w:t>call by reference</w:t>
      </w:r>
      <w:r>
        <w:rPr>
          <w:rFonts w:hint="eastAsia"/>
          <w:sz w:val="15"/>
          <w:szCs w:val="15"/>
        </w:rPr>
        <w:t>）方式调用函数</w:t>
      </w:r>
      <w:r>
        <w:rPr>
          <w:rFonts w:hint="eastAsia"/>
          <w:sz w:val="15"/>
          <w:szCs w:val="15"/>
        </w:rPr>
        <w:t>g(a)</w:t>
      </w:r>
      <w:r>
        <w:rPr>
          <w:rFonts w:hint="eastAsia"/>
          <w:sz w:val="15"/>
          <w:szCs w:val="15"/>
        </w:rPr>
        <w:t>，则函数</w:t>
      </w:r>
      <w:r>
        <w:rPr>
          <w:rFonts w:hint="eastAsia"/>
          <w:sz w:val="15"/>
          <w:szCs w:val="15"/>
        </w:rPr>
        <w:t>f</w:t>
      </w:r>
      <w:r>
        <w:rPr>
          <w:rFonts w:hint="eastAsia"/>
          <w:sz w:val="15"/>
          <w:szCs w:val="15"/>
        </w:rPr>
        <w:t>的返回值为（</w:t>
      </w:r>
      <w:r>
        <w:rPr>
          <w:rFonts w:hint="eastAsia"/>
          <w:sz w:val="15"/>
          <w:szCs w:val="15"/>
        </w:rPr>
        <w:t xml:space="preserve"> </w:t>
      </w:r>
      <w:r>
        <w:rPr>
          <w:rFonts w:hint="eastAsia"/>
          <w:sz w:val="15"/>
          <w:szCs w:val="15"/>
        </w:rPr>
        <w:t>）。</w:t>
      </w:r>
    </w:p>
    <w:p w14:paraId="720BD7DA" w14:textId="77777777" w:rsidR="007525FA" w:rsidRDefault="00077621">
      <w:pPr>
        <w:rPr>
          <w:rFonts w:ascii="微软雅黑" w:eastAsia="微软雅黑" w:hAnsi="微软雅黑"/>
          <w:sz w:val="15"/>
          <w:szCs w:val="15"/>
          <w:shd w:val="clear" w:color="auto" w:fill="FFFFFF"/>
        </w:rPr>
      </w:pPr>
      <w:r>
        <w:rPr>
          <w:rFonts w:ascii="微软雅黑" w:eastAsia="微软雅黑" w:hAnsi="微软雅黑"/>
          <w:noProof/>
          <w:sz w:val="15"/>
          <w:szCs w:val="15"/>
          <w:shd w:val="clear" w:color="auto" w:fill="FFFFFF"/>
        </w:rPr>
        <w:drawing>
          <wp:inline distT="0" distB="0" distL="0" distR="0" wp14:anchorId="33EB0C30" wp14:editId="5B3F5AD6">
            <wp:extent cx="3398520" cy="969010"/>
            <wp:effectExtent l="1905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15" cstate="print"/>
                    <a:srcRect/>
                    <a:stretch>
                      <a:fillRect/>
                    </a:stretch>
                  </pic:blipFill>
                  <pic:spPr>
                    <a:xfrm>
                      <a:off x="0" y="0"/>
                      <a:ext cx="3398520" cy="969010"/>
                    </a:xfrm>
                    <a:prstGeom prst="rect">
                      <a:avLst/>
                    </a:prstGeom>
                    <a:noFill/>
                    <a:ln w="9525">
                      <a:noFill/>
                      <a:miter lim="800000"/>
                      <a:headEnd/>
                      <a:tailEnd/>
                    </a:ln>
                  </pic:spPr>
                </pic:pic>
              </a:graphicData>
            </a:graphic>
          </wp:inline>
        </w:drawing>
      </w:r>
    </w:p>
    <w:p w14:paraId="4B64ACD9" w14:textId="77777777" w:rsidR="007525FA" w:rsidRDefault="00077621">
      <w:pPr>
        <w:rPr>
          <w:sz w:val="15"/>
          <w:szCs w:val="15"/>
        </w:rPr>
      </w:pPr>
      <w:r>
        <w:rPr>
          <w:sz w:val="15"/>
          <w:szCs w:val="15"/>
        </w:rPr>
        <w:t>A.14</w:t>
      </w:r>
      <w:r>
        <w:rPr>
          <w:rFonts w:hint="eastAsia"/>
          <w:sz w:val="15"/>
          <w:szCs w:val="15"/>
        </w:rPr>
        <w:tab/>
      </w:r>
      <w:r>
        <w:rPr>
          <w:rFonts w:hint="eastAsia"/>
          <w:sz w:val="15"/>
          <w:szCs w:val="15"/>
        </w:rPr>
        <w:tab/>
      </w:r>
      <w:r>
        <w:rPr>
          <w:sz w:val="15"/>
          <w:szCs w:val="15"/>
        </w:rPr>
        <w:t>B.18</w:t>
      </w:r>
      <w:r>
        <w:rPr>
          <w:rFonts w:hint="eastAsia"/>
          <w:sz w:val="15"/>
          <w:szCs w:val="15"/>
        </w:rPr>
        <w:tab/>
      </w:r>
      <w:r>
        <w:rPr>
          <w:rFonts w:hint="eastAsia"/>
          <w:sz w:val="15"/>
          <w:szCs w:val="15"/>
        </w:rPr>
        <w:tab/>
      </w:r>
      <w:r>
        <w:rPr>
          <w:sz w:val="15"/>
          <w:szCs w:val="15"/>
        </w:rPr>
        <w:t>C.24</w:t>
      </w:r>
      <w:r>
        <w:rPr>
          <w:rFonts w:hint="eastAsia"/>
          <w:sz w:val="15"/>
          <w:szCs w:val="15"/>
        </w:rPr>
        <w:tab/>
      </w:r>
      <w:r>
        <w:rPr>
          <w:rFonts w:hint="eastAsia"/>
          <w:sz w:val="15"/>
          <w:szCs w:val="15"/>
        </w:rPr>
        <w:tab/>
      </w:r>
      <w:r>
        <w:rPr>
          <w:sz w:val="15"/>
          <w:szCs w:val="15"/>
        </w:rPr>
        <w:t>D.28</w:t>
      </w:r>
    </w:p>
    <w:p w14:paraId="699C79D4" w14:textId="77777777" w:rsidR="007525FA" w:rsidRDefault="007525FA">
      <w:pPr>
        <w:rPr>
          <w:rFonts w:ascii="微软雅黑" w:eastAsia="微软雅黑" w:hAnsi="微软雅黑"/>
          <w:sz w:val="15"/>
          <w:szCs w:val="15"/>
          <w:shd w:val="clear" w:color="auto" w:fill="FFFFFF"/>
        </w:rPr>
      </w:pPr>
    </w:p>
    <w:p w14:paraId="32FAA5EA" w14:textId="77777777" w:rsidR="007525FA" w:rsidRDefault="00077621">
      <w:pPr>
        <w:rPr>
          <w:sz w:val="15"/>
          <w:szCs w:val="15"/>
        </w:rPr>
      </w:pPr>
      <w:r>
        <w:rPr>
          <w:rFonts w:hint="eastAsia"/>
          <w:sz w:val="15"/>
          <w:szCs w:val="15"/>
        </w:rPr>
        <w:t xml:space="preserve">51. </w:t>
      </w:r>
      <w:r>
        <w:rPr>
          <w:rFonts w:hint="eastAsia"/>
          <w:sz w:val="15"/>
          <w:szCs w:val="15"/>
        </w:rPr>
        <w:t>数据库系统中的视图、存储文件和基本表分别对应数据库系统结构中的（</w:t>
      </w:r>
      <w:r>
        <w:rPr>
          <w:rFonts w:hint="eastAsia"/>
          <w:sz w:val="15"/>
          <w:szCs w:val="15"/>
        </w:rPr>
        <w:t xml:space="preserve"> </w:t>
      </w:r>
      <w:r>
        <w:rPr>
          <w:rFonts w:hint="eastAsia"/>
          <w:sz w:val="15"/>
          <w:szCs w:val="15"/>
        </w:rPr>
        <w:t>）。</w:t>
      </w:r>
    </w:p>
    <w:p w14:paraId="54BBCB10" w14:textId="77777777" w:rsidR="007525FA" w:rsidRDefault="00077621">
      <w:pPr>
        <w:rPr>
          <w:sz w:val="15"/>
          <w:szCs w:val="15"/>
        </w:rPr>
      </w:pPr>
      <w:r>
        <w:rPr>
          <w:rFonts w:hint="eastAsia"/>
          <w:sz w:val="15"/>
          <w:szCs w:val="15"/>
        </w:rPr>
        <w:t>A.</w:t>
      </w:r>
      <w:r>
        <w:rPr>
          <w:rFonts w:hint="eastAsia"/>
          <w:sz w:val="15"/>
          <w:szCs w:val="15"/>
        </w:rPr>
        <w:t>模式、内模式和外模式</w:t>
      </w:r>
    </w:p>
    <w:p w14:paraId="436A0279" w14:textId="77777777" w:rsidR="007525FA" w:rsidRDefault="00077621">
      <w:pPr>
        <w:rPr>
          <w:sz w:val="15"/>
          <w:szCs w:val="15"/>
        </w:rPr>
      </w:pPr>
      <w:r>
        <w:rPr>
          <w:rFonts w:hint="eastAsia"/>
          <w:sz w:val="15"/>
          <w:szCs w:val="15"/>
        </w:rPr>
        <w:t>B.</w:t>
      </w:r>
      <w:r>
        <w:rPr>
          <w:rFonts w:hint="eastAsia"/>
          <w:sz w:val="15"/>
          <w:szCs w:val="15"/>
        </w:rPr>
        <w:t>外模式、模式和内模式</w:t>
      </w:r>
    </w:p>
    <w:p w14:paraId="54EDB7BE" w14:textId="77777777" w:rsidR="007525FA" w:rsidRDefault="00077621">
      <w:pPr>
        <w:rPr>
          <w:sz w:val="15"/>
          <w:szCs w:val="15"/>
        </w:rPr>
      </w:pPr>
      <w:r>
        <w:rPr>
          <w:rFonts w:hint="eastAsia"/>
          <w:sz w:val="15"/>
          <w:szCs w:val="15"/>
        </w:rPr>
        <w:t>C.</w:t>
      </w:r>
      <w:r>
        <w:rPr>
          <w:rFonts w:hint="eastAsia"/>
          <w:sz w:val="15"/>
          <w:szCs w:val="15"/>
        </w:rPr>
        <w:t>模式、外模式和内模式</w:t>
      </w:r>
    </w:p>
    <w:p w14:paraId="3EAEE16B" w14:textId="77777777" w:rsidR="007525FA" w:rsidRDefault="00077621">
      <w:pPr>
        <w:rPr>
          <w:sz w:val="15"/>
          <w:szCs w:val="15"/>
        </w:rPr>
      </w:pPr>
      <w:r>
        <w:rPr>
          <w:rFonts w:hint="eastAsia"/>
          <w:sz w:val="15"/>
          <w:szCs w:val="15"/>
        </w:rPr>
        <w:t>D.</w:t>
      </w:r>
      <w:r>
        <w:rPr>
          <w:rFonts w:hint="eastAsia"/>
          <w:sz w:val="15"/>
          <w:szCs w:val="15"/>
        </w:rPr>
        <w:t>外模式、内模式和模式</w:t>
      </w:r>
    </w:p>
    <w:p w14:paraId="45F9DE82" w14:textId="77777777" w:rsidR="007525FA" w:rsidRDefault="007525FA">
      <w:pPr>
        <w:rPr>
          <w:rFonts w:ascii="微软雅黑" w:eastAsia="微软雅黑" w:hAnsi="微软雅黑"/>
          <w:sz w:val="15"/>
          <w:szCs w:val="15"/>
          <w:shd w:val="clear" w:color="auto" w:fill="FFFFFF"/>
        </w:rPr>
      </w:pPr>
    </w:p>
    <w:p w14:paraId="1DD9ED0E" w14:textId="77777777" w:rsidR="007525FA" w:rsidRDefault="00077621">
      <w:pPr>
        <w:rPr>
          <w:sz w:val="15"/>
          <w:szCs w:val="15"/>
        </w:rPr>
      </w:pPr>
      <w:r>
        <w:rPr>
          <w:rFonts w:hint="eastAsia"/>
          <w:sz w:val="15"/>
          <w:szCs w:val="15"/>
        </w:rPr>
        <w:t xml:space="preserve">52. </w:t>
      </w:r>
      <w:r>
        <w:rPr>
          <w:rFonts w:hint="eastAsia"/>
          <w:sz w:val="15"/>
          <w:szCs w:val="15"/>
        </w:rPr>
        <w:t>在分布式数据库中，（</w:t>
      </w:r>
      <w:r>
        <w:rPr>
          <w:rFonts w:hint="eastAsia"/>
          <w:sz w:val="15"/>
          <w:szCs w:val="15"/>
        </w:rPr>
        <w:t xml:space="preserve"> </w:t>
      </w:r>
      <w:r>
        <w:rPr>
          <w:rFonts w:hint="eastAsia"/>
          <w:sz w:val="15"/>
          <w:szCs w:val="15"/>
        </w:rPr>
        <w:t>）是指用户或应用程序不需要知道逻辑上访问的表具体如何分块存储。</w:t>
      </w:r>
    </w:p>
    <w:p w14:paraId="4C680508" w14:textId="77777777" w:rsidR="007525FA" w:rsidRDefault="00077621">
      <w:pPr>
        <w:rPr>
          <w:sz w:val="15"/>
          <w:szCs w:val="15"/>
        </w:rPr>
      </w:pPr>
      <w:r>
        <w:rPr>
          <w:rFonts w:hint="eastAsia"/>
          <w:sz w:val="15"/>
          <w:szCs w:val="15"/>
        </w:rPr>
        <w:t>A.</w:t>
      </w:r>
      <w:r>
        <w:rPr>
          <w:rFonts w:hint="eastAsia"/>
          <w:sz w:val="15"/>
          <w:szCs w:val="15"/>
        </w:rPr>
        <w:t>逻辑透明</w:t>
      </w:r>
      <w:r>
        <w:rPr>
          <w:rFonts w:hint="eastAsia"/>
          <w:sz w:val="15"/>
          <w:szCs w:val="15"/>
        </w:rPr>
        <w:tab/>
        <w:t>B.</w:t>
      </w:r>
      <w:r>
        <w:rPr>
          <w:rFonts w:hint="eastAsia"/>
          <w:sz w:val="15"/>
          <w:szCs w:val="15"/>
        </w:rPr>
        <w:t>位置透明</w:t>
      </w:r>
      <w:r>
        <w:rPr>
          <w:rFonts w:hint="eastAsia"/>
          <w:sz w:val="15"/>
          <w:szCs w:val="15"/>
        </w:rPr>
        <w:tab/>
        <w:t>C.</w:t>
      </w:r>
      <w:r>
        <w:rPr>
          <w:rFonts w:hint="eastAsia"/>
          <w:sz w:val="15"/>
          <w:szCs w:val="15"/>
        </w:rPr>
        <w:t>分片透明</w:t>
      </w:r>
      <w:r>
        <w:rPr>
          <w:rFonts w:hint="eastAsia"/>
          <w:sz w:val="15"/>
          <w:szCs w:val="15"/>
        </w:rPr>
        <w:tab/>
        <w:t>D.</w:t>
      </w:r>
      <w:r>
        <w:rPr>
          <w:rFonts w:hint="eastAsia"/>
          <w:sz w:val="15"/>
          <w:szCs w:val="15"/>
        </w:rPr>
        <w:t>复制透明</w:t>
      </w:r>
    </w:p>
    <w:p w14:paraId="2C0525EC" w14:textId="77777777" w:rsidR="007525FA" w:rsidRDefault="007525FA">
      <w:pPr>
        <w:rPr>
          <w:rFonts w:ascii="微软雅黑" w:eastAsia="微软雅黑" w:hAnsi="微软雅黑"/>
          <w:sz w:val="15"/>
          <w:szCs w:val="15"/>
          <w:shd w:val="clear" w:color="auto" w:fill="FFFFFF"/>
        </w:rPr>
      </w:pPr>
    </w:p>
    <w:p w14:paraId="5C8CA713" w14:textId="77777777" w:rsidR="007525FA" w:rsidRDefault="00077621">
      <w:pPr>
        <w:rPr>
          <w:sz w:val="15"/>
          <w:szCs w:val="15"/>
        </w:rPr>
      </w:pPr>
      <w:r>
        <w:rPr>
          <w:rFonts w:hint="eastAsia"/>
          <w:sz w:val="15"/>
          <w:szCs w:val="15"/>
        </w:rPr>
        <w:t xml:space="preserve">53.54 </w:t>
      </w:r>
      <w:r>
        <w:rPr>
          <w:rFonts w:hint="eastAsia"/>
          <w:sz w:val="15"/>
          <w:szCs w:val="15"/>
        </w:rPr>
        <w:t>设有关系模式</w:t>
      </w:r>
      <w:r>
        <w:rPr>
          <w:rFonts w:hint="eastAsia"/>
          <w:sz w:val="15"/>
          <w:szCs w:val="15"/>
        </w:rPr>
        <w:t>R</w:t>
      </w:r>
      <w:r>
        <w:rPr>
          <w:rFonts w:hint="eastAsia"/>
          <w:sz w:val="15"/>
          <w:szCs w:val="15"/>
        </w:rPr>
        <w:t>（</w:t>
      </w:r>
      <w:r>
        <w:rPr>
          <w:rFonts w:hint="eastAsia"/>
          <w:sz w:val="15"/>
          <w:szCs w:val="15"/>
        </w:rPr>
        <w:t>A1</w:t>
      </w:r>
      <w:r>
        <w:rPr>
          <w:rFonts w:hint="eastAsia"/>
          <w:sz w:val="15"/>
          <w:szCs w:val="15"/>
        </w:rPr>
        <w:t>，</w:t>
      </w:r>
      <w:r>
        <w:rPr>
          <w:rFonts w:hint="eastAsia"/>
          <w:sz w:val="15"/>
          <w:szCs w:val="15"/>
        </w:rPr>
        <w:t>A2</w:t>
      </w:r>
      <w:r>
        <w:rPr>
          <w:rFonts w:hint="eastAsia"/>
          <w:sz w:val="15"/>
          <w:szCs w:val="15"/>
        </w:rPr>
        <w:t>，</w:t>
      </w:r>
      <w:r>
        <w:rPr>
          <w:rFonts w:hint="eastAsia"/>
          <w:sz w:val="15"/>
          <w:szCs w:val="15"/>
        </w:rPr>
        <w:t>A3</w:t>
      </w:r>
      <w:r>
        <w:rPr>
          <w:rFonts w:hint="eastAsia"/>
          <w:sz w:val="15"/>
          <w:szCs w:val="15"/>
        </w:rPr>
        <w:t>，</w:t>
      </w:r>
      <w:r>
        <w:rPr>
          <w:rFonts w:hint="eastAsia"/>
          <w:sz w:val="15"/>
          <w:szCs w:val="15"/>
        </w:rPr>
        <w:t>A4</w:t>
      </w:r>
      <w:r>
        <w:rPr>
          <w:rFonts w:hint="eastAsia"/>
          <w:sz w:val="15"/>
          <w:szCs w:val="15"/>
        </w:rPr>
        <w:t>，</w:t>
      </w:r>
      <w:r>
        <w:rPr>
          <w:rFonts w:hint="eastAsia"/>
          <w:sz w:val="15"/>
          <w:szCs w:val="15"/>
        </w:rPr>
        <w:t>A5</w:t>
      </w:r>
      <w:r>
        <w:rPr>
          <w:rFonts w:hint="eastAsia"/>
          <w:sz w:val="15"/>
          <w:szCs w:val="15"/>
        </w:rPr>
        <w:t>，</w:t>
      </w:r>
      <w:r>
        <w:rPr>
          <w:rFonts w:hint="eastAsia"/>
          <w:sz w:val="15"/>
          <w:szCs w:val="15"/>
        </w:rPr>
        <w:t>A6</w:t>
      </w:r>
      <w:r>
        <w:rPr>
          <w:rFonts w:hint="eastAsia"/>
          <w:sz w:val="15"/>
          <w:szCs w:val="15"/>
        </w:rPr>
        <w:t>），函数依赖集</w:t>
      </w:r>
      <w:r>
        <w:rPr>
          <w:rFonts w:hint="eastAsia"/>
          <w:sz w:val="15"/>
          <w:szCs w:val="15"/>
        </w:rPr>
        <w:t>F={A1</w:t>
      </w:r>
      <w:r>
        <w:rPr>
          <w:rFonts w:hint="eastAsia"/>
          <w:sz w:val="15"/>
          <w:szCs w:val="15"/>
        </w:rPr>
        <w:t>→</w:t>
      </w:r>
      <w:r>
        <w:rPr>
          <w:rFonts w:hint="eastAsia"/>
          <w:sz w:val="15"/>
          <w:szCs w:val="15"/>
        </w:rPr>
        <w:t>A3</w:t>
      </w:r>
      <w:r>
        <w:rPr>
          <w:rFonts w:hint="eastAsia"/>
          <w:sz w:val="15"/>
          <w:szCs w:val="15"/>
        </w:rPr>
        <w:t>，</w:t>
      </w:r>
      <w:r>
        <w:rPr>
          <w:rFonts w:hint="eastAsia"/>
          <w:sz w:val="15"/>
          <w:szCs w:val="15"/>
        </w:rPr>
        <w:t>A1 A2</w:t>
      </w:r>
      <w:r>
        <w:rPr>
          <w:rFonts w:hint="eastAsia"/>
          <w:sz w:val="15"/>
          <w:szCs w:val="15"/>
        </w:rPr>
        <w:t>→</w:t>
      </w:r>
      <w:r>
        <w:rPr>
          <w:rFonts w:hint="eastAsia"/>
          <w:sz w:val="15"/>
          <w:szCs w:val="15"/>
        </w:rPr>
        <w:t>A4</w:t>
      </w:r>
      <w:r>
        <w:rPr>
          <w:rFonts w:hint="eastAsia"/>
          <w:sz w:val="15"/>
          <w:szCs w:val="15"/>
        </w:rPr>
        <w:t>，</w:t>
      </w:r>
      <w:r>
        <w:rPr>
          <w:rFonts w:hint="eastAsia"/>
          <w:sz w:val="15"/>
          <w:szCs w:val="15"/>
        </w:rPr>
        <w:t>A5 A6</w:t>
      </w:r>
      <w:r>
        <w:rPr>
          <w:rFonts w:hint="eastAsia"/>
          <w:sz w:val="15"/>
          <w:szCs w:val="15"/>
        </w:rPr>
        <w:t>→</w:t>
      </w:r>
      <w:r>
        <w:rPr>
          <w:rFonts w:hint="eastAsia"/>
          <w:sz w:val="15"/>
          <w:szCs w:val="15"/>
        </w:rPr>
        <w:t>A1</w:t>
      </w:r>
      <w:r>
        <w:rPr>
          <w:rFonts w:hint="eastAsia"/>
          <w:sz w:val="15"/>
          <w:szCs w:val="15"/>
        </w:rPr>
        <w:t>，</w:t>
      </w:r>
      <w:r>
        <w:rPr>
          <w:rFonts w:hint="eastAsia"/>
          <w:sz w:val="15"/>
          <w:szCs w:val="15"/>
        </w:rPr>
        <w:t>A3 A5</w:t>
      </w:r>
      <w:r>
        <w:rPr>
          <w:rFonts w:hint="eastAsia"/>
          <w:sz w:val="15"/>
          <w:szCs w:val="15"/>
        </w:rPr>
        <w:t>→</w:t>
      </w:r>
      <w:r>
        <w:rPr>
          <w:rFonts w:hint="eastAsia"/>
          <w:sz w:val="15"/>
          <w:szCs w:val="15"/>
        </w:rPr>
        <w:t>A6</w:t>
      </w:r>
      <w:r>
        <w:rPr>
          <w:rFonts w:hint="eastAsia"/>
          <w:sz w:val="15"/>
          <w:szCs w:val="15"/>
        </w:rPr>
        <w:t>，</w:t>
      </w:r>
      <w:r>
        <w:rPr>
          <w:rFonts w:hint="eastAsia"/>
          <w:sz w:val="15"/>
          <w:szCs w:val="15"/>
        </w:rPr>
        <w:t>A2 A5</w:t>
      </w:r>
      <w:r>
        <w:rPr>
          <w:rFonts w:hint="eastAsia"/>
          <w:sz w:val="15"/>
          <w:szCs w:val="15"/>
        </w:rPr>
        <w:t>→</w:t>
      </w:r>
      <w:r>
        <w:rPr>
          <w:rFonts w:hint="eastAsia"/>
          <w:sz w:val="15"/>
          <w:szCs w:val="15"/>
        </w:rPr>
        <w:t>A6}</w:t>
      </w:r>
      <w:r>
        <w:rPr>
          <w:rFonts w:hint="eastAsia"/>
          <w:sz w:val="15"/>
          <w:szCs w:val="15"/>
        </w:rPr>
        <w:t>。关系模式</w:t>
      </w:r>
      <w:r>
        <w:rPr>
          <w:rFonts w:hint="eastAsia"/>
          <w:sz w:val="15"/>
          <w:szCs w:val="15"/>
        </w:rPr>
        <w:t>R</w:t>
      </w:r>
      <w:r>
        <w:rPr>
          <w:rFonts w:hint="eastAsia"/>
          <w:sz w:val="15"/>
          <w:szCs w:val="15"/>
        </w:rPr>
        <w:t>的一个主键是（</w:t>
      </w:r>
      <w:r>
        <w:rPr>
          <w:rFonts w:hint="eastAsia"/>
          <w:sz w:val="15"/>
          <w:szCs w:val="15"/>
        </w:rPr>
        <w:t xml:space="preserve"> </w:t>
      </w:r>
      <w:r>
        <w:rPr>
          <w:rFonts w:hint="eastAsia"/>
          <w:sz w:val="15"/>
          <w:szCs w:val="15"/>
        </w:rPr>
        <w:t>），</w:t>
      </w:r>
      <w:r>
        <w:rPr>
          <w:rFonts w:hint="eastAsia"/>
          <w:sz w:val="15"/>
          <w:szCs w:val="15"/>
        </w:rPr>
        <w:t xml:space="preserve"> </w:t>
      </w:r>
      <w:r>
        <w:rPr>
          <w:rFonts w:hint="eastAsia"/>
          <w:sz w:val="15"/>
          <w:szCs w:val="15"/>
        </w:rPr>
        <w:t>从函数依赖集</w:t>
      </w:r>
      <w:r>
        <w:rPr>
          <w:rFonts w:hint="eastAsia"/>
          <w:sz w:val="15"/>
          <w:szCs w:val="15"/>
        </w:rPr>
        <w:t>F</w:t>
      </w:r>
      <w:r>
        <w:rPr>
          <w:rFonts w:hint="eastAsia"/>
          <w:sz w:val="15"/>
          <w:szCs w:val="15"/>
        </w:rPr>
        <w:t>可以推出关系模式</w:t>
      </w:r>
      <w:r>
        <w:rPr>
          <w:rFonts w:hint="eastAsia"/>
          <w:sz w:val="15"/>
          <w:szCs w:val="15"/>
        </w:rPr>
        <w:t>R</w:t>
      </w:r>
      <w:r>
        <w:rPr>
          <w:rFonts w:hint="eastAsia"/>
          <w:sz w:val="15"/>
          <w:szCs w:val="15"/>
        </w:rPr>
        <w:t>（</w:t>
      </w:r>
      <w:r>
        <w:rPr>
          <w:rFonts w:hint="eastAsia"/>
          <w:sz w:val="15"/>
          <w:szCs w:val="15"/>
        </w:rPr>
        <w:t xml:space="preserve"> </w:t>
      </w:r>
      <w:r>
        <w:rPr>
          <w:rFonts w:hint="eastAsia"/>
          <w:sz w:val="15"/>
          <w:szCs w:val="15"/>
        </w:rPr>
        <w:t>）。</w:t>
      </w:r>
    </w:p>
    <w:p w14:paraId="1AF263AA" w14:textId="77777777" w:rsidR="007525FA" w:rsidRDefault="00077621">
      <w:pPr>
        <w:rPr>
          <w:sz w:val="15"/>
          <w:szCs w:val="15"/>
        </w:rPr>
      </w:pPr>
      <w:proofErr w:type="gramStart"/>
      <w:r>
        <w:rPr>
          <w:sz w:val="15"/>
          <w:szCs w:val="15"/>
        </w:rPr>
        <w:t>A.A1A4</w:t>
      </w:r>
      <w:r>
        <w:rPr>
          <w:rFonts w:hint="eastAsia"/>
          <w:sz w:val="15"/>
          <w:szCs w:val="15"/>
        </w:rPr>
        <w:tab/>
      </w:r>
      <w:r>
        <w:rPr>
          <w:sz w:val="15"/>
          <w:szCs w:val="15"/>
        </w:rPr>
        <w:t>B.A</w:t>
      </w:r>
      <w:proofErr w:type="gramEnd"/>
      <w:r>
        <w:rPr>
          <w:sz w:val="15"/>
          <w:szCs w:val="15"/>
        </w:rPr>
        <w:t>2A5</w:t>
      </w:r>
      <w:r>
        <w:rPr>
          <w:rFonts w:hint="eastAsia"/>
          <w:sz w:val="15"/>
          <w:szCs w:val="15"/>
        </w:rPr>
        <w:tab/>
      </w:r>
      <w:r>
        <w:rPr>
          <w:sz w:val="15"/>
          <w:szCs w:val="15"/>
        </w:rPr>
        <w:t>C.A3A4</w:t>
      </w:r>
      <w:r>
        <w:rPr>
          <w:rFonts w:hint="eastAsia"/>
          <w:sz w:val="15"/>
          <w:szCs w:val="15"/>
        </w:rPr>
        <w:tab/>
      </w:r>
      <w:r>
        <w:rPr>
          <w:sz w:val="15"/>
          <w:szCs w:val="15"/>
        </w:rPr>
        <w:t>D.A4A5</w:t>
      </w:r>
    </w:p>
    <w:p w14:paraId="5FE6297A" w14:textId="77777777" w:rsidR="007525FA" w:rsidRDefault="007525FA">
      <w:pPr>
        <w:rPr>
          <w:sz w:val="15"/>
          <w:szCs w:val="15"/>
        </w:rPr>
      </w:pPr>
    </w:p>
    <w:p w14:paraId="1BD21A6B" w14:textId="77777777" w:rsidR="007525FA" w:rsidRDefault="00077621">
      <w:pPr>
        <w:rPr>
          <w:sz w:val="15"/>
          <w:szCs w:val="15"/>
        </w:rPr>
      </w:pPr>
      <w:r>
        <w:rPr>
          <w:rFonts w:hint="eastAsia"/>
          <w:sz w:val="15"/>
          <w:szCs w:val="15"/>
        </w:rPr>
        <w:t>A.</w:t>
      </w:r>
      <w:r>
        <w:rPr>
          <w:rFonts w:hint="eastAsia"/>
          <w:sz w:val="15"/>
          <w:szCs w:val="15"/>
        </w:rPr>
        <w:t>不存</w:t>
      </w:r>
      <w:r>
        <w:rPr>
          <w:rFonts w:hint="eastAsia"/>
          <w:sz w:val="15"/>
          <w:szCs w:val="15"/>
        </w:rPr>
        <w:t>在传递依赖，故</w:t>
      </w:r>
      <w:r>
        <w:rPr>
          <w:rFonts w:hint="eastAsia"/>
          <w:sz w:val="15"/>
          <w:szCs w:val="15"/>
        </w:rPr>
        <w:t>R</w:t>
      </w:r>
      <w:r>
        <w:rPr>
          <w:rFonts w:hint="eastAsia"/>
          <w:sz w:val="15"/>
          <w:szCs w:val="15"/>
        </w:rPr>
        <w:t>为</w:t>
      </w:r>
      <w:r>
        <w:rPr>
          <w:rFonts w:hint="eastAsia"/>
          <w:sz w:val="15"/>
          <w:szCs w:val="15"/>
        </w:rPr>
        <w:t>1NF</w:t>
      </w:r>
    </w:p>
    <w:p w14:paraId="664C4054" w14:textId="77777777" w:rsidR="007525FA" w:rsidRDefault="00077621">
      <w:pPr>
        <w:rPr>
          <w:sz w:val="15"/>
          <w:szCs w:val="15"/>
        </w:rPr>
      </w:pPr>
      <w:r>
        <w:rPr>
          <w:rFonts w:hint="eastAsia"/>
          <w:sz w:val="15"/>
          <w:szCs w:val="15"/>
        </w:rPr>
        <w:t>B.</w:t>
      </w:r>
      <w:r>
        <w:rPr>
          <w:rFonts w:hint="eastAsia"/>
          <w:sz w:val="15"/>
          <w:szCs w:val="15"/>
        </w:rPr>
        <w:t>不存在传递依赖，故</w:t>
      </w:r>
      <w:r>
        <w:rPr>
          <w:rFonts w:hint="eastAsia"/>
          <w:sz w:val="15"/>
          <w:szCs w:val="15"/>
        </w:rPr>
        <w:t>R</w:t>
      </w:r>
      <w:r>
        <w:rPr>
          <w:rFonts w:hint="eastAsia"/>
          <w:sz w:val="15"/>
          <w:szCs w:val="15"/>
        </w:rPr>
        <w:t>为</w:t>
      </w:r>
      <w:r>
        <w:rPr>
          <w:rFonts w:hint="eastAsia"/>
          <w:sz w:val="15"/>
          <w:szCs w:val="15"/>
        </w:rPr>
        <w:t>2NF</w:t>
      </w:r>
    </w:p>
    <w:p w14:paraId="164CBEF8" w14:textId="77777777" w:rsidR="007525FA" w:rsidRDefault="00077621">
      <w:pPr>
        <w:rPr>
          <w:sz w:val="15"/>
          <w:szCs w:val="15"/>
        </w:rPr>
      </w:pPr>
      <w:r>
        <w:rPr>
          <w:rFonts w:hint="eastAsia"/>
          <w:sz w:val="15"/>
          <w:szCs w:val="15"/>
        </w:rPr>
        <w:t>C.</w:t>
      </w:r>
      <w:r>
        <w:rPr>
          <w:rFonts w:hint="eastAsia"/>
          <w:sz w:val="15"/>
          <w:szCs w:val="15"/>
        </w:rPr>
        <w:t>存在传递依赖，故</w:t>
      </w:r>
      <w:r>
        <w:rPr>
          <w:rFonts w:hint="eastAsia"/>
          <w:sz w:val="15"/>
          <w:szCs w:val="15"/>
        </w:rPr>
        <w:t>R</w:t>
      </w:r>
      <w:r>
        <w:rPr>
          <w:rFonts w:hint="eastAsia"/>
          <w:sz w:val="15"/>
          <w:szCs w:val="15"/>
        </w:rPr>
        <w:t>为</w:t>
      </w:r>
      <w:r>
        <w:rPr>
          <w:rFonts w:hint="eastAsia"/>
          <w:sz w:val="15"/>
          <w:szCs w:val="15"/>
        </w:rPr>
        <w:t>3NF</w:t>
      </w:r>
    </w:p>
    <w:p w14:paraId="1946EB84" w14:textId="77777777" w:rsidR="007525FA" w:rsidRDefault="00077621">
      <w:pPr>
        <w:rPr>
          <w:sz w:val="15"/>
          <w:szCs w:val="15"/>
        </w:rPr>
      </w:pPr>
      <w:r>
        <w:rPr>
          <w:rFonts w:hint="eastAsia"/>
          <w:sz w:val="15"/>
          <w:szCs w:val="15"/>
        </w:rPr>
        <w:t>D.</w:t>
      </w:r>
      <w:r>
        <w:rPr>
          <w:rFonts w:hint="eastAsia"/>
          <w:sz w:val="15"/>
          <w:szCs w:val="15"/>
        </w:rPr>
        <w:t>每个非主属性完全函数依赖于主键，故</w:t>
      </w:r>
      <w:r>
        <w:rPr>
          <w:rFonts w:hint="eastAsia"/>
          <w:sz w:val="15"/>
          <w:szCs w:val="15"/>
        </w:rPr>
        <w:t>R</w:t>
      </w:r>
      <w:r>
        <w:rPr>
          <w:rFonts w:hint="eastAsia"/>
          <w:sz w:val="15"/>
          <w:szCs w:val="15"/>
        </w:rPr>
        <w:t>为</w:t>
      </w:r>
      <w:r>
        <w:rPr>
          <w:rFonts w:hint="eastAsia"/>
          <w:sz w:val="15"/>
          <w:szCs w:val="15"/>
        </w:rPr>
        <w:t>2NF</w:t>
      </w:r>
    </w:p>
    <w:p w14:paraId="0CAF8F54" w14:textId="77777777" w:rsidR="007525FA" w:rsidRDefault="007525FA">
      <w:pPr>
        <w:rPr>
          <w:sz w:val="15"/>
          <w:szCs w:val="15"/>
        </w:rPr>
      </w:pPr>
    </w:p>
    <w:p w14:paraId="461A51D2" w14:textId="77777777" w:rsidR="007525FA" w:rsidRDefault="00077621">
      <w:pPr>
        <w:rPr>
          <w:sz w:val="15"/>
          <w:szCs w:val="15"/>
        </w:rPr>
      </w:pPr>
      <w:r>
        <w:rPr>
          <w:rFonts w:hint="eastAsia"/>
          <w:sz w:val="15"/>
          <w:szCs w:val="15"/>
        </w:rPr>
        <w:t>55.56</w:t>
      </w:r>
      <w:r>
        <w:rPr>
          <w:rFonts w:hint="eastAsia"/>
          <w:sz w:val="15"/>
          <w:szCs w:val="15"/>
        </w:rPr>
        <w:t>给定关系</w:t>
      </w:r>
      <w:r>
        <w:rPr>
          <w:rFonts w:hint="eastAsia"/>
          <w:sz w:val="15"/>
          <w:szCs w:val="15"/>
        </w:rPr>
        <w:t>R</w:t>
      </w:r>
      <w:r>
        <w:rPr>
          <w:rFonts w:hint="eastAsia"/>
          <w:sz w:val="15"/>
          <w:szCs w:val="15"/>
        </w:rPr>
        <w:t>（</w:t>
      </w:r>
      <w:r>
        <w:rPr>
          <w:rFonts w:hint="eastAsia"/>
          <w:sz w:val="15"/>
          <w:szCs w:val="15"/>
        </w:rPr>
        <w:t xml:space="preserve">A, </w:t>
      </w:r>
      <w:r>
        <w:rPr>
          <w:rFonts w:hint="eastAsia"/>
          <w:sz w:val="15"/>
          <w:szCs w:val="15"/>
        </w:rPr>
        <w:t>B,C,D</w:t>
      </w:r>
      <w:r>
        <w:rPr>
          <w:rFonts w:hint="eastAsia"/>
          <w:sz w:val="15"/>
          <w:szCs w:val="15"/>
        </w:rPr>
        <w:t>）和</w:t>
      </w:r>
      <w:r>
        <w:rPr>
          <w:rFonts w:hint="eastAsia"/>
          <w:sz w:val="15"/>
          <w:szCs w:val="15"/>
        </w:rPr>
        <w:t>S</w:t>
      </w:r>
      <w:r>
        <w:rPr>
          <w:rFonts w:hint="eastAsia"/>
          <w:sz w:val="15"/>
          <w:szCs w:val="15"/>
        </w:rPr>
        <w:t>（</w:t>
      </w:r>
      <w:r>
        <w:rPr>
          <w:rFonts w:hint="eastAsia"/>
          <w:sz w:val="15"/>
          <w:szCs w:val="15"/>
        </w:rPr>
        <w:t>C,D,E</w:t>
      </w:r>
      <w:r>
        <w:rPr>
          <w:rFonts w:hint="eastAsia"/>
          <w:sz w:val="15"/>
          <w:szCs w:val="15"/>
        </w:rPr>
        <w:t>），若关系</w:t>
      </w:r>
      <w:r>
        <w:rPr>
          <w:rFonts w:hint="eastAsia"/>
          <w:sz w:val="15"/>
          <w:szCs w:val="15"/>
        </w:rPr>
        <w:t>R</w:t>
      </w:r>
      <w:r>
        <w:rPr>
          <w:rFonts w:hint="eastAsia"/>
          <w:sz w:val="15"/>
          <w:szCs w:val="15"/>
        </w:rPr>
        <w:t>与</w:t>
      </w:r>
      <w:r>
        <w:rPr>
          <w:rFonts w:hint="eastAsia"/>
          <w:sz w:val="15"/>
          <w:szCs w:val="15"/>
        </w:rPr>
        <w:t>S</w:t>
      </w:r>
      <w:r>
        <w:rPr>
          <w:rFonts w:hint="eastAsia"/>
          <w:sz w:val="15"/>
          <w:szCs w:val="15"/>
        </w:rPr>
        <w:t>进行自然连接运算，则运算后的元组属性列数为（</w:t>
      </w:r>
      <w:r>
        <w:rPr>
          <w:rFonts w:hint="eastAsia"/>
          <w:sz w:val="15"/>
          <w:szCs w:val="15"/>
        </w:rPr>
        <w:t xml:space="preserve"> </w:t>
      </w:r>
      <w:r>
        <w:rPr>
          <w:rFonts w:hint="eastAsia"/>
          <w:sz w:val="15"/>
          <w:szCs w:val="15"/>
        </w:rPr>
        <w:t>）；关系代数表达式</w:t>
      </w:r>
      <w:r>
        <w:rPr>
          <w:sz w:val="15"/>
          <w:szCs w:val="15"/>
        </w:rPr>
        <w:t xml:space="preserve"> </w:t>
      </w:r>
      <w:r>
        <w:rPr>
          <w:noProof/>
          <w:sz w:val="15"/>
          <w:szCs w:val="15"/>
        </w:rPr>
        <w:drawing>
          <wp:inline distT="0" distB="0" distL="0" distR="0" wp14:anchorId="288CB5EF" wp14:editId="392C64C5">
            <wp:extent cx="853440" cy="2667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stretch>
                      <a:fillRect/>
                    </a:stretch>
                  </pic:blipFill>
                  <pic:spPr>
                    <a:xfrm>
                      <a:off x="0" y="0"/>
                      <a:ext cx="853514" cy="266723"/>
                    </a:xfrm>
                    <a:prstGeom prst="rect">
                      <a:avLst/>
                    </a:prstGeom>
                  </pic:spPr>
                </pic:pic>
              </a:graphicData>
            </a:graphic>
          </wp:inline>
        </w:drawing>
      </w:r>
      <w:r>
        <w:rPr>
          <w:rFonts w:hint="eastAsia"/>
          <w:sz w:val="15"/>
          <w:szCs w:val="15"/>
        </w:rPr>
        <w:t>与（</w:t>
      </w:r>
      <w:r>
        <w:rPr>
          <w:rFonts w:hint="eastAsia"/>
          <w:sz w:val="15"/>
          <w:szCs w:val="15"/>
        </w:rPr>
        <w:t xml:space="preserve"> </w:t>
      </w:r>
      <w:r>
        <w:rPr>
          <w:rFonts w:hint="eastAsia"/>
          <w:sz w:val="15"/>
          <w:szCs w:val="15"/>
        </w:rPr>
        <w:t>）等价。</w:t>
      </w:r>
    </w:p>
    <w:p w14:paraId="7AC1C9FD" w14:textId="77777777" w:rsidR="007525FA" w:rsidRDefault="00077621">
      <w:pPr>
        <w:rPr>
          <w:sz w:val="15"/>
          <w:szCs w:val="15"/>
        </w:rPr>
      </w:pPr>
      <w:r>
        <w:rPr>
          <w:sz w:val="15"/>
          <w:szCs w:val="15"/>
        </w:rPr>
        <w:t>A.4</w:t>
      </w:r>
      <w:r>
        <w:rPr>
          <w:rFonts w:hint="eastAsia"/>
          <w:sz w:val="15"/>
          <w:szCs w:val="15"/>
        </w:rPr>
        <w:tab/>
      </w:r>
      <w:r>
        <w:rPr>
          <w:rFonts w:hint="eastAsia"/>
          <w:sz w:val="15"/>
          <w:szCs w:val="15"/>
        </w:rPr>
        <w:tab/>
      </w:r>
      <w:r>
        <w:rPr>
          <w:sz w:val="15"/>
          <w:szCs w:val="15"/>
        </w:rPr>
        <w:t>B.5</w:t>
      </w:r>
      <w:r>
        <w:rPr>
          <w:rFonts w:hint="eastAsia"/>
          <w:sz w:val="15"/>
          <w:szCs w:val="15"/>
        </w:rPr>
        <w:tab/>
      </w:r>
      <w:r>
        <w:rPr>
          <w:rFonts w:hint="eastAsia"/>
          <w:sz w:val="15"/>
          <w:szCs w:val="15"/>
        </w:rPr>
        <w:tab/>
      </w:r>
      <w:r>
        <w:rPr>
          <w:sz w:val="15"/>
          <w:szCs w:val="15"/>
        </w:rPr>
        <w:t>C.6</w:t>
      </w:r>
      <w:r>
        <w:rPr>
          <w:rFonts w:hint="eastAsia"/>
          <w:sz w:val="15"/>
          <w:szCs w:val="15"/>
        </w:rPr>
        <w:tab/>
      </w:r>
      <w:r>
        <w:rPr>
          <w:rFonts w:hint="eastAsia"/>
          <w:sz w:val="15"/>
          <w:szCs w:val="15"/>
        </w:rPr>
        <w:tab/>
      </w:r>
      <w:r>
        <w:rPr>
          <w:sz w:val="15"/>
          <w:szCs w:val="15"/>
        </w:rPr>
        <w:t>D.7</w:t>
      </w:r>
    </w:p>
    <w:p w14:paraId="776EF3E8" w14:textId="77777777" w:rsidR="007525FA" w:rsidRDefault="007525FA">
      <w:pPr>
        <w:rPr>
          <w:sz w:val="15"/>
          <w:szCs w:val="15"/>
        </w:rPr>
      </w:pPr>
    </w:p>
    <w:p w14:paraId="768FF501" w14:textId="77777777" w:rsidR="007525FA" w:rsidRDefault="00077621">
      <w:pPr>
        <w:rPr>
          <w:sz w:val="15"/>
          <w:szCs w:val="15"/>
        </w:rPr>
      </w:pPr>
      <w:r>
        <w:rPr>
          <w:noProof/>
          <w:sz w:val="15"/>
          <w:szCs w:val="15"/>
        </w:rPr>
        <w:lastRenderedPageBreak/>
        <w:drawing>
          <wp:inline distT="0" distB="0" distL="0" distR="0" wp14:anchorId="7722B653" wp14:editId="09B9896A">
            <wp:extent cx="2788920" cy="41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cstate="print"/>
                    <a:stretch>
                      <a:fillRect/>
                    </a:stretch>
                  </pic:blipFill>
                  <pic:spPr>
                    <a:xfrm>
                      <a:off x="0" y="0"/>
                      <a:ext cx="2789162" cy="419136"/>
                    </a:xfrm>
                    <a:prstGeom prst="rect">
                      <a:avLst/>
                    </a:prstGeom>
                  </pic:spPr>
                </pic:pic>
              </a:graphicData>
            </a:graphic>
          </wp:inline>
        </w:drawing>
      </w:r>
    </w:p>
    <w:p w14:paraId="65846670" w14:textId="77777777" w:rsidR="007525FA" w:rsidRDefault="007525FA">
      <w:pPr>
        <w:rPr>
          <w:sz w:val="15"/>
          <w:szCs w:val="15"/>
        </w:rPr>
      </w:pPr>
    </w:p>
    <w:p w14:paraId="235AD34C" w14:textId="77777777" w:rsidR="007525FA" w:rsidRDefault="00077621">
      <w:pPr>
        <w:rPr>
          <w:sz w:val="15"/>
          <w:szCs w:val="15"/>
        </w:rPr>
      </w:pPr>
      <w:r>
        <w:rPr>
          <w:rFonts w:hint="eastAsia"/>
          <w:sz w:val="15"/>
          <w:szCs w:val="15"/>
        </w:rPr>
        <w:t>57.</w:t>
      </w:r>
      <w:r>
        <w:rPr>
          <w:rFonts w:hint="eastAsia"/>
          <w:sz w:val="15"/>
          <w:szCs w:val="15"/>
        </w:rPr>
        <w:t>栈的特点是后进先出，若用单链表作为栈的存储结构，并用头指针作为栈顶指针，则（</w:t>
      </w:r>
      <w:r>
        <w:rPr>
          <w:rFonts w:hint="eastAsia"/>
          <w:sz w:val="15"/>
          <w:szCs w:val="15"/>
        </w:rPr>
        <w:t xml:space="preserve"> </w:t>
      </w:r>
      <w:r>
        <w:rPr>
          <w:rFonts w:hint="eastAsia"/>
          <w:sz w:val="15"/>
          <w:szCs w:val="15"/>
        </w:rPr>
        <w:t>）。</w:t>
      </w:r>
    </w:p>
    <w:p w14:paraId="6E68C0B5" w14:textId="77777777" w:rsidR="007525FA" w:rsidRDefault="00077621">
      <w:pPr>
        <w:rPr>
          <w:sz w:val="15"/>
          <w:szCs w:val="15"/>
        </w:rPr>
      </w:pPr>
      <w:r>
        <w:rPr>
          <w:rFonts w:hint="eastAsia"/>
          <w:sz w:val="15"/>
          <w:szCs w:val="15"/>
        </w:rPr>
        <w:t>A.</w:t>
      </w:r>
      <w:r>
        <w:rPr>
          <w:rFonts w:hint="eastAsia"/>
          <w:sz w:val="15"/>
          <w:szCs w:val="15"/>
        </w:rPr>
        <w:t>入栈和出栈操作都不需要遍历链表</w:t>
      </w:r>
    </w:p>
    <w:p w14:paraId="43B5BF23" w14:textId="77777777" w:rsidR="007525FA" w:rsidRDefault="00077621">
      <w:pPr>
        <w:rPr>
          <w:sz w:val="15"/>
          <w:szCs w:val="15"/>
        </w:rPr>
      </w:pPr>
      <w:r>
        <w:rPr>
          <w:rFonts w:hint="eastAsia"/>
          <w:sz w:val="15"/>
          <w:szCs w:val="15"/>
        </w:rPr>
        <w:t>B.</w:t>
      </w:r>
      <w:r>
        <w:rPr>
          <w:rFonts w:hint="eastAsia"/>
          <w:sz w:val="15"/>
          <w:szCs w:val="15"/>
        </w:rPr>
        <w:t>入栈和出栈操作都需要遍历链表</w:t>
      </w:r>
    </w:p>
    <w:p w14:paraId="2E728466" w14:textId="77777777" w:rsidR="007525FA" w:rsidRDefault="00077621">
      <w:pPr>
        <w:rPr>
          <w:sz w:val="15"/>
          <w:szCs w:val="15"/>
        </w:rPr>
      </w:pPr>
      <w:r>
        <w:rPr>
          <w:rFonts w:hint="eastAsia"/>
          <w:sz w:val="15"/>
          <w:szCs w:val="15"/>
        </w:rPr>
        <w:t>C.</w:t>
      </w:r>
      <w:r>
        <w:rPr>
          <w:rFonts w:hint="eastAsia"/>
          <w:sz w:val="15"/>
          <w:szCs w:val="15"/>
        </w:rPr>
        <w:t>入栈操作需要遍历链表而出栈操作不需要</w:t>
      </w:r>
    </w:p>
    <w:p w14:paraId="7A4DF8FE" w14:textId="77777777" w:rsidR="007525FA" w:rsidRDefault="00077621">
      <w:pPr>
        <w:rPr>
          <w:sz w:val="15"/>
          <w:szCs w:val="15"/>
        </w:rPr>
      </w:pPr>
      <w:r>
        <w:rPr>
          <w:rFonts w:hint="eastAsia"/>
          <w:sz w:val="15"/>
          <w:szCs w:val="15"/>
        </w:rPr>
        <w:t>D.</w:t>
      </w:r>
      <w:r>
        <w:rPr>
          <w:rFonts w:hint="eastAsia"/>
          <w:sz w:val="15"/>
          <w:szCs w:val="15"/>
        </w:rPr>
        <w:t>入栈操作不需要遍历链表而出栈操作需要</w:t>
      </w:r>
    </w:p>
    <w:p w14:paraId="4601E051" w14:textId="77777777" w:rsidR="007525FA" w:rsidRDefault="007525FA">
      <w:pPr>
        <w:rPr>
          <w:sz w:val="15"/>
          <w:szCs w:val="15"/>
        </w:rPr>
      </w:pPr>
    </w:p>
    <w:p w14:paraId="51075B8A" w14:textId="77777777" w:rsidR="007525FA" w:rsidRDefault="00077621">
      <w:pPr>
        <w:rPr>
          <w:sz w:val="15"/>
          <w:szCs w:val="15"/>
        </w:rPr>
      </w:pPr>
      <w:r>
        <w:rPr>
          <w:rFonts w:hint="eastAsia"/>
          <w:sz w:val="15"/>
          <w:szCs w:val="15"/>
        </w:rPr>
        <w:t xml:space="preserve">58. </w:t>
      </w:r>
      <w:r>
        <w:rPr>
          <w:rFonts w:hint="eastAsia"/>
          <w:sz w:val="15"/>
          <w:szCs w:val="15"/>
        </w:rPr>
        <w:t>已知某二叉树的先序遍历序列为</w:t>
      </w:r>
      <w:r>
        <w:rPr>
          <w:rFonts w:hint="eastAsia"/>
          <w:sz w:val="15"/>
          <w:szCs w:val="15"/>
        </w:rPr>
        <w:t>A B C D E F</w:t>
      </w:r>
      <w:r>
        <w:rPr>
          <w:rFonts w:hint="eastAsia"/>
          <w:sz w:val="15"/>
          <w:szCs w:val="15"/>
        </w:rPr>
        <w:t>、中序遍历序列为</w:t>
      </w:r>
      <w:r>
        <w:rPr>
          <w:rFonts w:hint="eastAsia"/>
          <w:sz w:val="15"/>
          <w:szCs w:val="15"/>
        </w:rPr>
        <w:t>B A D C F E</w:t>
      </w:r>
      <w:r>
        <w:rPr>
          <w:rFonts w:hint="eastAsia"/>
          <w:sz w:val="15"/>
          <w:szCs w:val="15"/>
        </w:rPr>
        <w:t>，则可以确定该二叉树（</w:t>
      </w:r>
      <w:r>
        <w:rPr>
          <w:rFonts w:hint="eastAsia"/>
          <w:sz w:val="15"/>
          <w:szCs w:val="15"/>
        </w:rPr>
        <w:t xml:space="preserve"> </w:t>
      </w:r>
      <w:r>
        <w:rPr>
          <w:rFonts w:hint="eastAsia"/>
          <w:sz w:val="15"/>
          <w:szCs w:val="15"/>
        </w:rPr>
        <w:t>）。</w:t>
      </w:r>
    </w:p>
    <w:p w14:paraId="224FAE5A" w14:textId="77777777" w:rsidR="007525FA" w:rsidRDefault="00077621">
      <w:pPr>
        <w:rPr>
          <w:sz w:val="15"/>
          <w:szCs w:val="15"/>
        </w:rPr>
      </w:pPr>
      <w:r>
        <w:rPr>
          <w:rFonts w:hint="eastAsia"/>
          <w:sz w:val="15"/>
          <w:szCs w:val="15"/>
        </w:rPr>
        <w:t>A.</w:t>
      </w:r>
      <w:r>
        <w:rPr>
          <w:rFonts w:hint="eastAsia"/>
          <w:sz w:val="15"/>
          <w:szCs w:val="15"/>
        </w:rPr>
        <w:t>是单支树（即非叶子结点都只有一个孩子）</w:t>
      </w:r>
    </w:p>
    <w:p w14:paraId="65E077C7" w14:textId="77777777" w:rsidR="007525FA" w:rsidRDefault="00077621">
      <w:pPr>
        <w:rPr>
          <w:sz w:val="15"/>
          <w:szCs w:val="15"/>
        </w:rPr>
      </w:pPr>
      <w:r>
        <w:rPr>
          <w:rFonts w:hint="eastAsia"/>
          <w:sz w:val="15"/>
          <w:szCs w:val="15"/>
        </w:rPr>
        <w:t>B.</w:t>
      </w:r>
      <w:r>
        <w:rPr>
          <w:rFonts w:hint="eastAsia"/>
          <w:sz w:val="15"/>
          <w:szCs w:val="15"/>
        </w:rPr>
        <w:t>高度为</w:t>
      </w:r>
      <w:r>
        <w:rPr>
          <w:rFonts w:hint="eastAsia"/>
          <w:sz w:val="15"/>
          <w:szCs w:val="15"/>
        </w:rPr>
        <w:t>4</w:t>
      </w:r>
      <w:r>
        <w:rPr>
          <w:rFonts w:hint="eastAsia"/>
          <w:sz w:val="15"/>
          <w:szCs w:val="15"/>
        </w:rPr>
        <w:t>（即结</w:t>
      </w:r>
      <w:r>
        <w:rPr>
          <w:rFonts w:hint="eastAsia"/>
          <w:sz w:val="15"/>
          <w:szCs w:val="15"/>
        </w:rPr>
        <w:t>点分布在</w:t>
      </w:r>
      <w:r>
        <w:rPr>
          <w:rFonts w:hint="eastAsia"/>
          <w:sz w:val="15"/>
          <w:szCs w:val="15"/>
        </w:rPr>
        <w:t>4</w:t>
      </w:r>
      <w:r>
        <w:rPr>
          <w:rFonts w:hint="eastAsia"/>
          <w:sz w:val="15"/>
          <w:szCs w:val="15"/>
        </w:rPr>
        <w:t>层上）</w:t>
      </w:r>
    </w:p>
    <w:p w14:paraId="6F5FF943" w14:textId="77777777" w:rsidR="007525FA" w:rsidRDefault="00077621">
      <w:pPr>
        <w:rPr>
          <w:sz w:val="15"/>
          <w:szCs w:val="15"/>
        </w:rPr>
      </w:pPr>
      <w:r>
        <w:rPr>
          <w:rFonts w:hint="eastAsia"/>
          <w:sz w:val="15"/>
          <w:szCs w:val="15"/>
        </w:rPr>
        <w:t>C.</w:t>
      </w:r>
      <w:r>
        <w:rPr>
          <w:rFonts w:hint="eastAsia"/>
          <w:sz w:val="15"/>
          <w:szCs w:val="15"/>
        </w:rPr>
        <w:t>根结点的左子树为空</w:t>
      </w:r>
    </w:p>
    <w:p w14:paraId="4FEA75BA" w14:textId="77777777" w:rsidR="007525FA" w:rsidRDefault="00077621">
      <w:pPr>
        <w:rPr>
          <w:sz w:val="15"/>
          <w:szCs w:val="15"/>
        </w:rPr>
      </w:pPr>
      <w:r>
        <w:rPr>
          <w:rFonts w:hint="eastAsia"/>
          <w:sz w:val="15"/>
          <w:szCs w:val="15"/>
        </w:rPr>
        <w:t>D.</w:t>
      </w:r>
      <w:r>
        <w:rPr>
          <w:rFonts w:hint="eastAsia"/>
          <w:sz w:val="15"/>
          <w:szCs w:val="15"/>
        </w:rPr>
        <w:t>根结点的右子树为空</w:t>
      </w:r>
    </w:p>
    <w:p w14:paraId="5AD0B3B9" w14:textId="77777777" w:rsidR="007525FA" w:rsidRDefault="007525FA">
      <w:pPr>
        <w:rPr>
          <w:sz w:val="15"/>
          <w:szCs w:val="15"/>
        </w:rPr>
      </w:pPr>
    </w:p>
    <w:p w14:paraId="138BB8FF" w14:textId="77777777" w:rsidR="007525FA" w:rsidRDefault="00077621">
      <w:pPr>
        <w:rPr>
          <w:sz w:val="15"/>
          <w:szCs w:val="15"/>
        </w:rPr>
      </w:pPr>
      <w:r>
        <w:rPr>
          <w:rFonts w:hint="eastAsia"/>
          <w:sz w:val="15"/>
          <w:szCs w:val="15"/>
        </w:rPr>
        <w:t xml:space="preserve">59. </w:t>
      </w:r>
      <w:r>
        <w:rPr>
          <w:rFonts w:hint="eastAsia"/>
          <w:sz w:val="15"/>
          <w:szCs w:val="15"/>
        </w:rPr>
        <w:t>可以构造出下图所示二叉排序树（二叉检索树、二叉查找树）的关键码序列是（</w:t>
      </w:r>
      <w:r>
        <w:rPr>
          <w:rFonts w:hint="eastAsia"/>
          <w:sz w:val="15"/>
          <w:szCs w:val="15"/>
        </w:rPr>
        <w:t xml:space="preserve"> </w:t>
      </w:r>
      <w:r>
        <w:rPr>
          <w:rFonts w:hint="eastAsia"/>
          <w:sz w:val="15"/>
          <w:szCs w:val="15"/>
        </w:rPr>
        <w:t>）。</w:t>
      </w:r>
    </w:p>
    <w:p w14:paraId="7244BA9E" w14:textId="77777777" w:rsidR="007525FA" w:rsidRDefault="00077621">
      <w:pPr>
        <w:rPr>
          <w:sz w:val="15"/>
          <w:szCs w:val="15"/>
        </w:rPr>
      </w:pPr>
      <w:r>
        <w:rPr>
          <w:noProof/>
          <w:sz w:val="15"/>
          <w:szCs w:val="15"/>
        </w:rPr>
        <w:drawing>
          <wp:inline distT="0" distB="0" distL="0" distR="0" wp14:anchorId="2B9ED7E3" wp14:editId="07CCEDD8">
            <wp:extent cx="1744980" cy="11201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cstate="print"/>
                    <a:stretch>
                      <a:fillRect/>
                    </a:stretch>
                  </pic:blipFill>
                  <pic:spPr>
                    <a:xfrm>
                      <a:off x="0" y="0"/>
                      <a:ext cx="1745131" cy="1120237"/>
                    </a:xfrm>
                    <a:prstGeom prst="rect">
                      <a:avLst/>
                    </a:prstGeom>
                  </pic:spPr>
                </pic:pic>
              </a:graphicData>
            </a:graphic>
          </wp:inline>
        </w:drawing>
      </w:r>
    </w:p>
    <w:p w14:paraId="51B83124" w14:textId="77777777" w:rsidR="007525FA" w:rsidRDefault="00077621">
      <w:pPr>
        <w:rPr>
          <w:sz w:val="15"/>
          <w:szCs w:val="15"/>
        </w:rPr>
      </w:pPr>
      <w:r>
        <w:rPr>
          <w:sz w:val="15"/>
          <w:szCs w:val="15"/>
        </w:rPr>
        <w:t>A.10 13 17 19 23 27 31 40 65 91</w:t>
      </w:r>
    </w:p>
    <w:p w14:paraId="224201BB" w14:textId="77777777" w:rsidR="007525FA" w:rsidRDefault="00077621">
      <w:pPr>
        <w:rPr>
          <w:sz w:val="15"/>
          <w:szCs w:val="15"/>
        </w:rPr>
      </w:pPr>
      <w:r>
        <w:rPr>
          <w:sz w:val="15"/>
          <w:szCs w:val="15"/>
        </w:rPr>
        <w:t>B.23 40 91 17 19 10 31 65 27 13</w:t>
      </w:r>
    </w:p>
    <w:p w14:paraId="594919A1" w14:textId="77777777" w:rsidR="007525FA" w:rsidRDefault="00077621">
      <w:pPr>
        <w:rPr>
          <w:sz w:val="15"/>
          <w:szCs w:val="15"/>
        </w:rPr>
      </w:pPr>
      <w:r>
        <w:rPr>
          <w:sz w:val="15"/>
          <w:szCs w:val="15"/>
        </w:rPr>
        <w:t>C.23 19 40 27 17 13 10 91 65 31</w:t>
      </w:r>
    </w:p>
    <w:p w14:paraId="64692641" w14:textId="77777777" w:rsidR="007525FA" w:rsidRDefault="00077621">
      <w:pPr>
        <w:rPr>
          <w:sz w:val="15"/>
          <w:szCs w:val="15"/>
        </w:rPr>
      </w:pPr>
      <w:r>
        <w:rPr>
          <w:sz w:val="15"/>
          <w:szCs w:val="15"/>
        </w:rPr>
        <w:t>D.27 31 40 65 91 13 10 17 23 19</w:t>
      </w:r>
    </w:p>
    <w:p w14:paraId="40060D30" w14:textId="77777777" w:rsidR="007525FA" w:rsidRDefault="007525FA">
      <w:pPr>
        <w:rPr>
          <w:sz w:val="15"/>
          <w:szCs w:val="15"/>
        </w:rPr>
      </w:pPr>
    </w:p>
    <w:p w14:paraId="4334CF24" w14:textId="77777777" w:rsidR="007525FA" w:rsidRDefault="00077621">
      <w:pPr>
        <w:rPr>
          <w:sz w:val="15"/>
          <w:szCs w:val="15"/>
        </w:rPr>
      </w:pPr>
      <w:r>
        <w:rPr>
          <w:rFonts w:hint="eastAsia"/>
          <w:sz w:val="15"/>
          <w:szCs w:val="15"/>
        </w:rPr>
        <w:t xml:space="preserve">60.61 </w:t>
      </w:r>
      <w:r>
        <w:rPr>
          <w:rFonts w:hint="eastAsia"/>
          <w:sz w:val="15"/>
          <w:szCs w:val="15"/>
        </w:rPr>
        <w:t>图</w:t>
      </w:r>
      <w:r>
        <w:rPr>
          <w:rFonts w:hint="eastAsia"/>
          <w:sz w:val="15"/>
          <w:szCs w:val="15"/>
        </w:rPr>
        <w:t>G</w:t>
      </w:r>
      <w:r>
        <w:rPr>
          <w:rFonts w:hint="eastAsia"/>
          <w:sz w:val="15"/>
          <w:szCs w:val="15"/>
        </w:rPr>
        <w:t>的邻接矩阵如下图所示（顶点依次表示为</w:t>
      </w:r>
      <w:r>
        <w:rPr>
          <w:rFonts w:hint="eastAsia"/>
          <w:sz w:val="15"/>
          <w:szCs w:val="15"/>
        </w:rPr>
        <w:t>v0</w:t>
      </w:r>
      <w:r>
        <w:rPr>
          <w:rFonts w:hint="eastAsia"/>
          <w:sz w:val="15"/>
          <w:szCs w:val="15"/>
        </w:rPr>
        <w:t>、</w:t>
      </w:r>
      <w:r>
        <w:rPr>
          <w:rFonts w:hint="eastAsia"/>
          <w:sz w:val="15"/>
          <w:szCs w:val="15"/>
        </w:rPr>
        <w:t>v1</w:t>
      </w:r>
      <w:r>
        <w:rPr>
          <w:rFonts w:hint="eastAsia"/>
          <w:sz w:val="15"/>
          <w:szCs w:val="15"/>
        </w:rPr>
        <w:t>、</w:t>
      </w:r>
      <w:r>
        <w:rPr>
          <w:rFonts w:hint="eastAsia"/>
          <w:sz w:val="15"/>
          <w:szCs w:val="15"/>
        </w:rPr>
        <w:t>v2</w:t>
      </w:r>
      <w:r>
        <w:rPr>
          <w:rFonts w:hint="eastAsia"/>
          <w:sz w:val="15"/>
          <w:szCs w:val="15"/>
        </w:rPr>
        <w:t>、</w:t>
      </w:r>
      <w:r>
        <w:rPr>
          <w:rFonts w:hint="eastAsia"/>
          <w:sz w:val="15"/>
          <w:szCs w:val="15"/>
        </w:rPr>
        <w:t>v3</w:t>
      </w:r>
      <w:r>
        <w:rPr>
          <w:rFonts w:hint="eastAsia"/>
          <w:sz w:val="15"/>
          <w:szCs w:val="15"/>
        </w:rPr>
        <w:t>、</w:t>
      </w:r>
      <w:r>
        <w:rPr>
          <w:rFonts w:hint="eastAsia"/>
          <w:sz w:val="15"/>
          <w:szCs w:val="15"/>
        </w:rPr>
        <w:t>v4</w:t>
      </w:r>
      <w:r>
        <w:rPr>
          <w:rFonts w:hint="eastAsia"/>
          <w:sz w:val="15"/>
          <w:szCs w:val="15"/>
        </w:rPr>
        <w:t>、</w:t>
      </w:r>
      <w:r>
        <w:rPr>
          <w:rFonts w:hint="eastAsia"/>
          <w:sz w:val="15"/>
          <w:szCs w:val="15"/>
        </w:rPr>
        <w:t>v5</w:t>
      </w:r>
      <w:r>
        <w:rPr>
          <w:rFonts w:hint="eastAsia"/>
          <w:sz w:val="15"/>
          <w:szCs w:val="15"/>
        </w:rPr>
        <w:t>），</w:t>
      </w:r>
      <w:r>
        <w:rPr>
          <w:rFonts w:hint="eastAsia"/>
          <w:sz w:val="15"/>
          <w:szCs w:val="15"/>
        </w:rPr>
        <w:t>G</w:t>
      </w:r>
      <w:r>
        <w:rPr>
          <w:rFonts w:hint="eastAsia"/>
          <w:sz w:val="15"/>
          <w:szCs w:val="15"/>
        </w:rPr>
        <w:t>是（</w:t>
      </w:r>
      <w:r>
        <w:rPr>
          <w:rFonts w:hint="eastAsia"/>
          <w:sz w:val="15"/>
          <w:szCs w:val="15"/>
        </w:rPr>
        <w:t xml:space="preserve"> </w:t>
      </w:r>
      <w:r>
        <w:rPr>
          <w:rFonts w:hint="eastAsia"/>
          <w:sz w:val="15"/>
          <w:szCs w:val="15"/>
        </w:rPr>
        <w:t>）。对</w:t>
      </w:r>
      <w:r>
        <w:rPr>
          <w:rFonts w:hint="eastAsia"/>
          <w:sz w:val="15"/>
          <w:szCs w:val="15"/>
        </w:rPr>
        <w:t>G</w:t>
      </w:r>
      <w:r>
        <w:rPr>
          <w:rFonts w:hint="eastAsia"/>
          <w:sz w:val="15"/>
          <w:szCs w:val="15"/>
        </w:rPr>
        <w:t>进行广度优先遍历（从</w:t>
      </w:r>
      <w:r>
        <w:rPr>
          <w:rFonts w:hint="eastAsia"/>
          <w:sz w:val="15"/>
          <w:szCs w:val="15"/>
        </w:rPr>
        <w:t>v0</w:t>
      </w:r>
      <w:r>
        <w:rPr>
          <w:rFonts w:hint="eastAsia"/>
          <w:sz w:val="15"/>
          <w:szCs w:val="15"/>
        </w:rPr>
        <w:t>开始），可能的遍历序列为（</w:t>
      </w:r>
      <w:r>
        <w:rPr>
          <w:rFonts w:hint="eastAsia"/>
          <w:sz w:val="15"/>
          <w:szCs w:val="15"/>
        </w:rPr>
        <w:t xml:space="preserve"> </w:t>
      </w:r>
      <w:r>
        <w:rPr>
          <w:rFonts w:hint="eastAsia"/>
          <w:sz w:val="15"/>
          <w:szCs w:val="15"/>
        </w:rPr>
        <w:t>）。</w:t>
      </w:r>
    </w:p>
    <w:p w14:paraId="5BFB76B6" w14:textId="77777777" w:rsidR="007525FA" w:rsidRDefault="00077621">
      <w:pPr>
        <w:rPr>
          <w:sz w:val="15"/>
          <w:szCs w:val="15"/>
        </w:rPr>
      </w:pPr>
      <w:r>
        <w:rPr>
          <w:noProof/>
          <w:sz w:val="15"/>
          <w:szCs w:val="15"/>
        </w:rPr>
        <w:drawing>
          <wp:inline distT="0" distB="0" distL="0" distR="0" wp14:anchorId="5BCD2ACB" wp14:editId="68EF97D8">
            <wp:extent cx="1402080" cy="12649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cstate="print"/>
                    <a:stretch>
                      <a:fillRect/>
                    </a:stretch>
                  </pic:blipFill>
                  <pic:spPr>
                    <a:xfrm>
                      <a:off x="0" y="0"/>
                      <a:ext cx="1402202" cy="1265030"/>
                    </a:xfrm>
                    <a:prstGeom prst="rect">
                      <a:avLst/>
                    </a:prstGeom>
                  </pic:spPr>
                </pic:pic>
              </a:graphicData>
            </a:graphic>
          </wp:inline>
        </w:drawing>
      </w:r>
    </w:p>
    <w:p w14:paraId="59060DC4" w14:textId="77777777" w:rsidR="007525FA" w:rsidRDefault="00077621">
      <w:pPr>
        <w:rPr>
          <w:sz w:val="15"/>
          <w:szCs w:val="15"/>
        </w:rPr>
      </w:pPr>
      <w:r>
        <w:rPr>
          <w:rFonts w:hint="eastAsia"/>
          <w:sz w:val="15"/>
          <w:szCs w:val="15"/>
        </w:rPr>
        <w:t>A.</w:t>
      </w:r>
      <w:r>
        <w:rPr>
          <w:rFonts w:hint="eastAsia"/>
          <w:sz w:val="15"/>
          <w:szCs w:val="15"/>
        </w:rPr>
        <w:t>无向图</w:t>
      </w:r>
      <w:r>
        <w:rPr>
          <w:rFonts w:hint="eastAsia"/>
          <w:sz w:val="15"/>
          <w:szCs w:val="15"/>
        </w:rPr>
        <w:tab/>
      </w:r>
      <w:r>
        <w:rPr>
          <w:rFonts w:hint="eastAsia"/>
          <w:sz w:val="15"/>
          <w:szCs w:val="15"/>
        </w:rPr>
        <w:tab/>
        <w:t>B.</w:t>
      </w:r>
      <w:r>
        <w:rPr>
          <w:rFonts w:hint="eastAsia"/>
          <w:sz w:val="15"/>
          <w:szCs w:val="15"/>
        </w:rPr>
        <w:t>有向图</w:t>
      </w:r>
      <w:r>
        <w:rPr>
          <w:rFonts w:hint="eastAsia"/>
          <w:sz w:val="15"/>
          <w:szCs w:val="15"/>
        </w:rPr>
        <w:tab/>
      </w:r>
      <w:r>
        <w:rPr>
          <w:rFonts w:hint="eastAsia"/>
          <w:sz w:val="15"/>
          <w:szCs w:val="15"/>
        </w:rPr>
        <w:tab/>
        <w:t>C.</w:t>
      </w:r>
      <w:r>
        <w:rPr>
          <w:rFonts w:hint="eastAsia"/>
          <w:sz w:val="15"/>
          <w:szCs w:val="15"/>
        </w:rPr>
        <w:t>完全图</w:t>
      </w:r>
      <w:r>
        <w:rPr>
          <w:rFonts w:hint="eastAsia"/>
          <w:sz w:val="15"/>
          <w:szCs w:val="15"/>
        </w:rPr>
        <w:tab/>
      </w:r>
      <w:r>
        <w:rPr>
          <w:rFonts w:hint="eastAsia"/>
          <w:sz w:val="15"/>
          <w:szCs w:val="15"/>
        </w:rPr>
        <w:tab/>
        <w:t>D.</w:t>
      </w:r>
      <w:r>
        <w:rPr>
          <w:rFonts w:hint="eastAsia"/>
          <w:sz w:val="15"/>
          <w:szCs w:val="15"/>
        </w:rPr>
        <w:t>强连通图</w:t>
      </w:r>
    </w:p>
    <w:p w14:paraId="584AF663" w14:textId="77777777" w:rsidR="007525FA" w:rsidRDefault="007525FA">
      <w:pPr>
        <w:rPr>
          <w:sz w:val="15"/>
          <w:szCs w:val="15"/>
        </w:rPr>
      </w:pPr>
    </w:p>
    <w:p w14:paraId="4EDB1A2B" w14:textId="77777777" w:rsidR="007525FA" w:rsidRDefault="00077621">
      <w:pPr>
        <w:rPr>
          <w:sz w:val="15"/>
          <w:szCs w:val="15"/>
        </w:rPr>
      </w:pPr>
      <w:r>
        <w:rPr>
          <w:rFonts w:hint="eastAsia"/>
          <w:sz w:val="15"/>
          <w:szCs w:val="15"/>
        </w:rPr>
        <w:t>A.v0</w:t>
      </w:r>
      <w:r>
        <w:rPr>
          <w:rFonts w:hint="eastAsia"/>
          <w:sz w:val="15"/>
          <w:szCs w:val="15"/>
        </w:rPr>
        <w:t>、</w:t>
      </w:r>
      <w:r>
        <w:rPr>
          <w:rFonts w:hint="eastAsia"/>
          <w:sz w:val="15"/>
          <w:szCs w:val="15"/>
        </w:rPr>
        <w:t>v1</w:t>
      </w:r>
      <w:r>
        <w:rPr>
          <w:rFonts w:hint="eastAsia"/>
          <w:sz w:val="15"/>
          <w:szCs w:val="15"/>
        </w:rPr>
        <w:t>、</w:t>
      </w:r>
      <w:r>
        <w:rPr>
          <w:rFonts w:hint="eastAsia"/>
          <w:sz w:val="15"/>
          <w:szCs w:val="15"/>
        </w:rPr>
        <w:t>v2</w:t>
      </w:r>
      <w:r>
        <w:rPr>
          <w:rFonts w:hint="eastAsia"/>
          <w:sz w:val="15"/>
          <w:szCs w:val="15"/>
        </w:rPr>
        <w:t>、</w:t>
      </w:r>
      <w:r>
        <w:rPr>
          <w:rFonts w:hint="eastAsia"/>
          <w:sz w:val="15"/>
          <w:szCs w:val="15"/>
        </w:rPr>
        <w:t>v3</w:t>
      </w:r>
      <w:r>
        <w:rPr>
          <w:rFonts w:hint="eastAsia"/>
          <w:sz w:val="15"/>
          <w:szCs w:val="15"/>
        </w:rPr>
        <w:t>、</w:t>
      </w:r>
      <w:r>
        <w:rPr>
          <w:rFonts w:hint="eastAsia"/>
          <w:sz w:val="15"/>
          <w:szCs w:val="15"/>
        </w:rPr>
        <w:t>v4</w:t>
      </w:r>
      <w:r>
        <w:rPr>
          <w:rFonts w:hint="eastAsia"/>
          <w:sz w:val="15"/>
          <w:szCs w:val="15"/>
        </w:rPr>
        <w:t>、</w:t>
      </w:r>
      <w:r>
        <w:rPr>
          <w:rFonts w:hint="eastAsia"/>
          <w:sz w:val="15"/>
          <w:szCs w:val="15"/>
        </w:rPr>
        <w:t>v5</w:t>
      </w:r>
    </w:p>
    <w:p w14:paraId="4687B42B" w14:textId="77777777" w:rsidR="007525FA" w:rsidRDefault="00077621">
      <w:pPr>
        <w:rPr>
          <w:sz w:val="15"/>
          <w:szCs w:val="15"/>
        </w:rPr>
      </w:pPr>
      <w:r>
        <w:rPr>
          <w:rFonts w:hint="eastAsia"/>
          <w:sz w:val="15"/>
          <w:szCs w:val="15"/>
        </w:rPr>
        <w:t>B.v0</w:t>
      </w:r>
      <w:r>
        <w:rPr>
          <w:rFonts w:hint="eastAsia"/>
          <w:sz w:val="15"/>
          <w:szCs w:val="15"/>
        </w:rPr>
        <w:t>、</w:t>
      </w:r>
      <w:r>
        <w:rPr>
          <w:rFonts w:hint="eastAsia"/>
          <w:sz w:val="15"/>
          <w:szCs w:val="15"/>
        </w:rPr>
        <w:t>v2</w:t>
      </w:r>
      <w:r>
        <w:rPr>
          <w:rFonts w:hint="eastAsia"/>
          <w:sz w:val="15"/>
          <w:szCs w:val="15"/>
        </w:rPr>
        <w:t>、</w:t>
      </w:r>
      <w:r>
        <w:rPr>
          <w:rFonts w:hint="eastAsia"/>
          <w:sz w:val="15"/>
          <w:szCs w:val="15"/>
        </w:rPr>
        <w:t>v4</w:t>
      </w:r>
      <w:r>
        <w:rPr>
          <w:rFonts w:hint="eastAsia"/>
          <w:sz w:val="15"/>
          <w:szCs w:val="15"/>
        </w:rPr>
        <w:t>、</w:t>
      </w:r>
      <w:r>
        <w:rPr>
          <w:rFonts w:hint="eastAsia"/>
          <w:sz w:val="15"/>
          <w:szCs w:val="15"/>
        </w:rPr>
        <w:t xml:space="preserve"> v5</w:t>
      </w:r>
      <w:r>
        <w:rPr>
          <w:rFonts w:hint="eastAsia"/>
          <w:sz w:val="15"/>
          <w:szCs w:val="15"/>
        </w:rPr>
        <w:t>、</w:t>
      </w:r>
      <w:r>
        <w:rPr>
          <w:rFonts w:hint="eastAsia"/>
          <w:sz w:val="15"/>
          <w:szCs w:val="15"/>
        </w:rPr>
        <w:t>v1</w:t>
      </w:r>
      <w:r>
        <w:rPr>
          <w:rFonts w:hint="eastAsia"/>
          <w:sz w:val="15"/>
          <w:szCs w:val="15"/>
        </w:rPr>
        <w:t>、</w:t>
      </w:r>
      <w:r>
        <w:rPr>
          <w:rFonts w:hint="eastAsia"/>
          <w:sz w:val="15"/>
          <w:szCs w:val="15"/>
        </w:rPr>
        <w:t>v3</w:t>
      </w:r>
    </w:p>
    <w:p w14:paraId="5F17B993" w14:textId="77777777" w:rsidR="007525FA" w:rsidRDefault="00077621">
      <w:pPr>
        <w:rPr>
          <w:sz w:val="15"/>
          <w:szCs w:val="15"/>
        </w:rPr>
      </w:pPr>
      <w:r>
        <w:rPr>
          <w:rFonts w:hint="eastAsia"/>
          <w:sz w:val="15"/>
          <w:szCs w:val="15"/>
        </w:rPr>
        <w:t>C.v0</w:t>
      </w:r>
      <w:r>
        <w:rPr>
          <w:rFonts w:hint="eastAsia"/>
          <w:sz w:val="15"/>
          <w:szCs w:val="15"/>
        </w:rPr>
        <w:t>、</w:t>
      </w:r>
      <w:r>
        <w:rPr>
          <w:rFonts w:hint="eastAsia"/>
          <w:sz w:val="15"/>
          <w:szCs w:val="15"/>
        </w:rPr>
        <w:t>v1</w:t>
      </w:r>
      <w:r>
        <w:rPr>
          <w:rFonts w:hint="eastAsia"/>
          <w:sz w:val="15"/>
          <w:szCs w:val="15"/>
        </w:rPr>
        <w:t>、</w:t>
      </w:r>
      <w:r>
        <w:rPr>
          <w:rFonts w:hint="eastAsia"/>
          <w:sz w:val="15"/>
          <w:szCs w:val="15"/>
        </w:rPr>
        <w:t>v3</w:t>
      </w:r>
      <w:r>
        <w:rPr>
          <w:rFonts w:hint="eastAsia"/>
          <w:sz w:val="15"/>
          <w:szCs w:val="15"/>
        </w:rPr>
        <w:t>、</w:t>
      </w:r>
      <w:r>
        <w:rPr>
          <w:rFonts w:hint="eastAsia"/>
          <w:sz w:val="15"/>
          <w:szCs w:val="15"/>
        </w:rPr>
        <w:t>v5</w:t>
      </w:r>
      <w:r>
        <w:rPr>
          <w:rFonts w:hint="eastAsia"/>
          <w:sz w:val="15"/>
          <w:szCs w:val="15"/>
        </w:rPr>
        <w:t>、</w:t>
      </w:r>
      <w:r>
        <w:rPr>
          <w:rFonts w:hint="eastAsia"/>
          <w:sz w:val="15"/>
          <w:szCs w:val="15"/>
        </w:rPr>
        <w:t>v2</w:t>
      </w:r>
      <w:r>
        <w:rPr>
          <w:rFonts w:hint="eastAsia"/>
          <w:sz w:val="15"/>
          <w:szCs w:val="15"/>
        </w:rPr>
        <w:t>、</w:t>
      </w:r>
      <w:r>
        <w:rPr>
          <w:rFonts w:hint="eastAsia"/>
          <w:sz w:val="15"/>
          <w:szCs w:val="15"/>
        </w:rPr>
        <w:t>v4</w:t>
      </w:r>
    </w:p>
    <w:p w14:paraId="02D49ADA" w14:textId="490961E1" w:rsidR="007525FA" w:rsidRPr="004E6186" w:rsidRDefault="00077621">
      <w:pPr>
        <w:rPr>
          <w:rFonts w:hint="eastAsia"/>
          <w:sz w:val="15"/>
          <w:szCs w:val="15"/>
        </w:rPr>
      </w:pPr>
      <w:r>
        <w:rPr>
          <w:rFonts w:hint="eastAsia"/>
          <w:sz w:val="15"/>
          <w:szCs w:val="15"/>
        </w:rPr>
        <w:t>D.v0</w:t>
      </w:r>
      <w:r>
        <w:rPr>
          <w:rFonts w:hint="eastAsia"/>
          <w:sz w:val="15"/>
          <w:szCs w:val="15"/>
        </w:rPr>
        <w:t>、</w:t>
      </w:r>
      <w:r>
        <w:rPr>
          <w:rFonts w:hint="eastAsia"/>
          <w:sz w:val="15"/>
          <w:szCs w:val="15"/>
        </w:rPr>
        <w:t>v2</w:t>
      </w:r>
      <w:r>
        <w:rPr>
          <w:rFonts w:hint="eastAsia"/>
          <w:sz w:val="15"/>
          <w:szCs w:val="15"/>
        </w:rPr>
        <w:t>、</w:t>
      </w:r>
      <w:r>
        <w:rPr>
          <w:rFonts w:hint="eastAsia"/>
          <w:sz w:val="15"/>
          <w:szCs w:val="15"/>
        </w:rPr>
        <w:t>v4</w:t>
      </w:r>
      <w:r>
        <w:rPr>
          <w:rFonts w:hint="eastAsia"/>
          <w:sz w:val="15"/>
          <w:szCs w:val="15"/>
        </w:rPr>
        <w:t>、</w:t>
      </w:r>
      <w:r>
        <w:rPr>
          <w:rFonts w:hint="eastAsia"/>
          <w:sz w:val="15"/>
          <w:szCs w:val="15"/>
        </w:rPr>
        <w:t>v3</w:t>
      </w:r>
      <w:r>
        <w:rPr>
          <w:rFonts w:hint="eastAsia"/>
          <w:sz w:val="15"/>
          <w:szCs w:val="15"/>
        </w:rPr>
        <w:t>、</w:t>
      </w:r>
      <w:r>
        <w:rPr>
          <w:rFonts w:hint="eastAsia"/>
          <w:sz w:val="15"/>
          <w:szCs w:val="15"/>
        </w:rPr>
        <w:t>v5</w:t>
      </w:r>
      <w:r>
        <w:rPr>
          <w:rFonts w:hint="eastAsia"/>
          <w:sz w:val="15"/>
          <w:szCs w:val="15"/>
        </w:rPr>
        <w:t>、</w:t>
      </w:r>
      <w:r>
        <w:rPr>
          <w:rFonts w:hint="eastAsia"/>
          <w:sz w:val="15"/>
          <w:szCs w:val="15"/>
        </w:rPr>
        <w:t>v1</w:t>
      </w:r>
    </w:p>
    <w:p w14:paraId="4153C2AD" w14:textId="77777777" w:rsidR="004E6186" w:rsidRDefault="004E6186">
      <w:pPr>
        <w:rPr>
          <w:rFonts w:ascii="微软雅黑" w:eastAsia="微软雅黑" w:hAnsi="微软雅黑" w:hint="eastAsia"/>
          <w:sz w:val="15"/>
          <w:szCs w:val="15"/>
          <w:shd w:val="clear" w:color="auto" w:fill="FFFFFF"/>
        </w:rPr>
      </w:pPr>
    </w:p>
    <w:p w14:paraId="3145559E" w14:textId="77777777" w:rsidR="007525FA" w:rsidRDefault="00077621">
      <w:pPr>
        <w:rPr>
          <w:sz w:val="15"/>
          <w:szCs w:val="15"/>
        </w:rPr>
      </w:pPr>
      <w:r>
        <w:rPr>
          <w:rFonts w:hint="eastAsia"/>
          <w:sz w:val="15"/>
          <w:szCs w:val="15"/>
        </w:rPr>
        <w:lastRenderedPageBreak/>
        <w:t xml:space="preserve">62~65 </w:t>
      </w:r>
      <w:r>
        <w:rPr>
          <w:rFonts w:hint="eastAsia"/>
          <w:sz w:val="15"/>
          <w:szCs w:val="15"/>
        </w:rPr>
        <w:t>在一条笔直公路的一边有许多房子，现要安装消防栓，每个消防栓的覆盖范围远大于房子的面积，如下图所示。现求解能覆盖所有房子的最少消防栓数和安装方案（问题求解过程中，可将房子和消防栓均视为直线上的点）。</w:t>
      </w:r>
    </w:p>
    <w:p w14:paraId="4BF25F9F" w14:textId="77777777" w:rsidR="007525FA" w:rsidRDefault="00077621">
      <w:pPr>
        <w:rPr>
          <w:sz w:val="15"/>
          <w:szCs w:val="15"/>
        </w:rPr>
      </w:pPr>
      <w:r>
        <w:rPr>
          <w:rFonts w:hint="eastAsia"/>
          <w:sz w:val="15"/>
          <w:szCs w:val="15"/>
        </w:rPr>
        <w:t>该问题求解算法的基本思路为：从左端的第一栋房子开始，在其右侧</w:t>
      </w:r>
      <w:r>
        <w:rPr>
          <w:rFonts w:hint="eastAsia"/>
          <w:sz w:val="15"/>
          <w:szCs w:val="15"/>
        </w:rPr>
        <w:t>m</w:t>
      </w:r>
      <w:r>
        <w:rPr>
          <w:rFonts w:hint="eastAsia"/>
          <w:sz w:val="15"/>
          <w:szCs w:val="15"/>
        </w:rPr>
        <w:t>米处安装一个消防栓，去掉被该消防栓覆盖的所有房子。在剩余的房子中重复上述操作，直到所有房子被覆盖。算法采用的设计策略为（</w:t>
      </w:r>
      <w:r>
        <w:rPr>
          <w:rFonts w:hint="eastAsia"/>
          <w:sz w:val="15"/>
          <w:szCs w:val="15"/>
        </w:rPr>
        <w:t xml:space="preserve"> </w:t>
      </w:r>
      <w:r>
        <w:rPr>
          <w:rFonts w:hint="eastAsia"/>
          <w:sz w:val="15"/>
          <w:szCs w:val="15"/>
        </w:rPr>
        <w:t>）；对应的时间复杂度为（</w:t>
      </w:r>
      <w:r>
        <w:rPr>
          <w:rFonts w:hint="eastAsia"/>
          <w:sz w:val="15"/>
          <w:szCs w:val="15"/>
        </w:rPr>
        <w:t xml:space="preserve"> </w:t>
      </w:r>
      <w:r>
        <w:rPr>
          <w:rFonts w:hint="eastAsia"/>
          <w:sz w:val="15"/>
          <w:szCs w:val="15"/>
        </w:rPr>
        <w:t>）。</w:t>
      </w:r>
    </w:p>
    <w:p w14:paraId="2C4B43B5" w14:textId="77777777" w:rsidR="007525FA" w:rsidRDefault="00077621">
      <w:pPr>
        <w:rPr>
          <w:sz w:val="15"/>
          <w:szCs w:val="15"/>
        </w:rPr>
      </w:pPr>
      <w:r>
        <w:rPr>
          <w:noProof/>
          <w:sz w:val="15"/>
          <w:szCs w:val="15"/>
        </w:rPr>
        <w:drawing>
          <wp:inline distT="0" distB="0" distL="0" distR="0" wp14:anchorId="191A0D88" wp14:editId="1785E93C">
            <wp:extent cx="4594860" cy="952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cstate="print"/>
                    <a:stretch>
                      <a:fillRect/>
                    </a:stretch>
                  </pic:blipFill>
                  <pic:spPr>
                    <a:xfrm>
                      <a:off x="0" y="0"/>
                      <a:ext cx="4595258" cy="952583"/>
                    </a:xfrm>
                    <a:prstGeom prst="rect">
                      <a:avLst/>
                    </a:prstGeom>
                  </pic:spPr>
                </pic:pic>
              </a:graphicData>
            </a:graphic>
          </wp:inline>
        </w:drawing>
      </w:r>
    </w:p>
    <w:p w14:paraId="5E7154A3" w14:textId="77777777" w:rsidR="007525FA" w:rsidRDefault="00077621">
      <w:pPr>
        <w:rPr>
          <w:sz w:val="15"/>
          <w:szCs w:val="15"/>
        </w:rPr>
      </w:pPr>
      <w:r>
        <w:rPr>
          <w:rFonts w:hint="eastAsia"/>
          <w:sz w:val="15"/>
          <w:szCs w:val="15"/>
        </w:rPr>
        <w:t>假设公路起点</w:t>
      </w:r>
      <w:r>
        <w:rPr>
          <w:rFonts w:hint="eastAsia"/>
          <w:sz w:val="15"/>
          <w:szCs w:val="15"/>
        </w:rPr>
        <w:t>A</w:t>
      </w:r>
      <w:r>
        <w:rPr>
          <w:rFonts w:hint="eastAsia"/>
          <w:sz w:val="15"/>
          <w:szCs w:val="15"/>
        </w:rPr>
        <w:t>的坐标为</w:t>
      </w:r>
      <w:r>
        <w:rPr>
          <w:rFonts w:hint="eastAsia"/>
          <w:sz w:val="15"/>
          <w:szCs w:val="15"/>
        </w:rPr>
        <w:t>0</w:t>
      </w:r>
      <w:r>
        <w:rPr>
          <w:rFonts w:hint="eastAsia"/>
          <w:sz w:val="15"/>
          <w:szCs w:val="15"/>
        </w:rPr>
        <w:t>，消防栓的覆盖范围（半径）为</w:t>
      </w:r>
      <w:r>
        <w:rPr>
          <w:rFonts w:hint="eastAsia"/>
          <w:sz w:val="15"/>
          <w:szCs w:val="15"/>
        </w:rPr>
        <w:t>20</w:t>
      </w:r>
      <w:r>
        <w:rPr>
          <w:rFonts w:hint="eastAsia"/>
          <w:sz w:val="15"/>
          <w:szCs w:val="15"/>
        </w:rPr>
        <w:t>米，</w:t>
      </w:r>
      <w:r>
        <w:rPr>
          <w:rFonts w:hint="eastAsia"/>
          <w:sz w:val="15"/>
          <w:szCs w:val="15"/>
        </w:rPr>
        <w:t>10</w:t>
      </w:r>
      <w:r>
        <w:rPr>
          <w:rFonts w:hint="eastAsia"/>
          <w:sz w:val="15"/>
          <w:szCs w:val="15"/>
        </w:rPr>
        <w:t>栋房子的坐标为（</w:t>
      </w:r>
      <w:r>
        <w:rPr>
          <w:rFonts w:hint="eastAsia"/>
          <w:sz w:val="15"/>
          <w:szCs w:val="15"/>
        </w:rPr>
        <w:t>10</w:t>
      </w:r>
      <w:r>
        <w:rPr>
          <w:rFonts w:hint="eastAsia"/>
          <w:sz w:val="15"/>
          <w:szCs w:val="15"/>
        </w:rPr>
        <w:t>，</w:t>
      </w:r>
      <w:r>
        <w:rPr>
          <w:rFonts w:hint="eastAsia"/>
          <w:sz w:val="15"/>
          <w:szCs w:val="15"/>
        </w:rPr>
        <w:t>20,</w:t>
      </w:r>
      <w:r>
        <w:rPr>
          <w:rFonts w:hint="eastAsia"/>
          <w:sz w:val="15"/>
          <w:szCs w:val="15"/>
        </w:rPr>
        <w:t>，</w:t>
      </w:r>
      <w:r>
        <w:rPr>
          <w:rFonts w:hint="eastAsia"/>
          <w:sz w:val="15"/>
          <w:szCs w:val="15"/>
        </w:rPr>
        <w:t>30</w:t>
      </w:r>
      <w:r>
        <w:rPr>
          <w:rFonts w:hint="eastAsia"/>
          <w:sz w:val="15"/>
          <w:szCs w:val="15"/>
        </w:rPr>
        <w:t>，</w:t>
      </w:r>
      <w:r>
        <w:rPr>
          <w:rFonts w:hint="eastAsia"/>
          <w:sz w:val="15"/>
          <w:szCs w:val="15"/>
        </w:rPr>
        <w:t>35</w:t>
      </w:r>
      <w:r>
        <w:rPr>
          <w:rFonts w:hint="eastAsia"/>
          <w:sz w:val="15"/>
          <w:szCs w:val="15"/>
        </w:rPr>
        <w:t>，</w:t>
      </w:r>
      <w:r>
        <w:rPr>
          <w:rFonts w:hint="eastAsia"/>
          <w:sz w:val="15"/>
          <w:szCs w:val="15"/>
        </w:rPr>
        <w:t>60</w:t>
      </w:r>
      <w:r>
        <w:rPr>
          <w:rFonts w:hint="eastAsia"/>
          <w:sz w:val="15"/>
          <w:szCs w:val="15"/>
        </w:rPr>
        <w:t>，</w:t>
      </w:r>
      <w:r>
        <w:rPr>
          <w:rFonts w:hint="eastAsia"/>
          <w:sz w:val="15"/>
          <w:szCs w:val="15"/>
        </w:rPr>
        <w:t>80</w:t>
      </w:r>
      <w:r>
        <w:rPr>
          <w:rFonts w:hint="eastAsia"/>
          <w:sz w:val="15"/>
          <w:szCs w:val="15"/>
        </w:rPr>
        <w:t>，</w:t>
      </w:r>
      <w:r>
        <w:rPr>
          <w:rFonts w:hint="eastAsia"/>
          <w:sz w:val="15"/>
          <w:szCs w:val="15"/>
        </w:rPr>
        <w:t>160</w:t>
      </w:r>
      <w:r>
        <w:rPr>
          <w:rFonts w:hint="eastAsia"/>
          <w:sz w:val="15"/>
          <w:szCs w:val="15"/>
        </w:rPr>
        <w:t>，</w:t>
      </w:r>
      <w:r>
        <w:rPr>
          <w:rFonts w:hint="eastAsia"/>
          <w:sz w:val="15"/>
          <w:szCs w:val="15"/>
        </w:rPr>
        <w:t>210</w:t>
      </w:r>
      <w:r>
        <w:rPr>
          <w:rFonts w:hint="eastAsia"/>
          <w:sz w:val="15"/>
          <w:szCs w:val="15"/>
        </w:rPr>
        <w:t>，</w:t>
      </w:r>
      <w:r>
        <w:rPr>
          <w:rFonts w:hint="eastAsia"/>
          <w:sz w:val="15"/>
          <w:szCs w:val="15"/>
        </w:rPr>
        <w:t>260</w:t>
      </w:r>
      <w:r>
        <w:rPr>
          <w:rFonts w:hint="eastAsia"/>
          <w:sz w:val="15"/>
          <w:szCs w:val="15"/>
        </w:rPr>
        <w:t>，</w:t>
      </w:r>
      <w:r>
        <w:rPr>
          <w:rFonts w:hint="eastAsia"/>
          <w:sz w:val="15"/>
          <w:szCs w:val="15"/>
        </w:rPr>
        <w:t>300</w:t>
      </w:r>
      <w:r>
        <w:rPr>
          <w:rFonts w:hint="eastAsia"/>
          <w:sz w:val="15"/>
          <w:szCs w:val="15"/>
        </w:rPr>
        <w:t>），单位为米。根据上述算法，共需要安装（</w:t>
      </w:r>
      <w:r>
        <w:rPr>
          <w:rFonts w:hint="eastAsia"/>
          <w:sz w:val="15"/>
          <w:szCs w:val="15"/>
        </w:rPr>
        <w:t xml:space="preserve"> </w:t>
      </w:r>
      <w:r>
        <w:rPr>
          <w:rFonts w:hint="eastAsia"/>
          <w:sz w:val="15"/>
          <w:szCs w:val="15"/>
        </w:rPr>
        <w:t>）个消防栓。以下关于该求解算法的叙述中，正确的是（</w:t>
      </w:r>
      <w:r>
        <w:rPr>
          <w:rFonts w:hint="eastAsia"/>
          <w:sz w:val="15"/>
          <w:szCs w:val="15"/>
        </w:rPr>
        <w:t xml:space="preserve"> </w:t>
      </w:r>
      <w:r>
        <w:rPr>
          <w:rFonts w:hint="eastAsia"/>
          <w:sz w:val="15"/>
          <w:szCs w:val="15"/>
        </w:rPr>
        <w:t>）。</w:t>
      </w:r>
    </w:p>
    <w:p w14:paraId="3CC8E1E8" w14:textId="77777777" w:rsidR="007525FA" w:rsidRDefault="00077621">
      <w:pPr>
        <w:ind w:firstLineChars="100" w:firstLine="150"/>
        <w:rPr>
          <w:sz w:val="15"/>
          <w:szCs w:val="15"/>
        </w:rPr>
      </w:pPr>
      <w:r>
        <w:rPr>
          <w:rFonts w:hint="eastAsia"/>
          <w:sz w:val="15"/>
          <w:szCs w:val="15"/>
        </w:rPr>
        <w:t>A.</w:t>
      </w:r>
      <w:r>
        <w:rPr>
          <w:rFonts w:hint="eastAsia"/>
          <w:sz w:val="15"/>
          <w:szCs w:val="15"/>
        </w:rPr>
        <w:t>分治</w:t>
      </w:r>
      <w:r>
        <w:rPr>
          <w:rFonts w:hint="eastAsia"/>
          <w:sz w:val="15"/>
          <w:szCs w:val="15"/>
        </w:rPr>
        <w:tab/>
        <w:t>B.</w:t>
      </w:r>
      <w:r>
        <w:rPr>
          <w:rFonts w:hint="eastAsia"/>
          <w:sz w:val="15"/>
          <w:szCs w:val="15"/>
        </w:rPr>
        <w:t>动态规划</w:t>
      </w:r>
      <w:r>
        <w:rPr>
          <w:rFonts w:hint="eastAsia"/>
          <w:sz w:val="15"/>
          <w:szCs w:val="15"/>
        </w:rPr>
        <w:tab/>
        <w:t>C.</w:t>
      </w:r>
      <w:r>
        <w:rPr>
          <w:rFonts w:hint="eastAsia"/>
          <w:sz w:val="15"/>
          <w:szCs w:val="15"/>
        </w:rPr>
        <w:t>贪心</w:t>
      </w:r>
      <w:r>
        <w:rPr>
          <w:rFonts w:hint="eastAsia"/>
          <w:sz w:val="15"/>
          <w:szCs w:val="15"/>
        </w:rPr>
        <w:tab/>
        <w:t>D.</w:t>
      </w:r>
      <w:r>
        <w:rPr>
          <w:rFonts w:hint="eastAsia"/>
          <w:sz w:val="15"/>
          <w:szCs w:val="15"/>
        </w:rPr>
        <w:t>回溯</w:t>
      </w:r>
    </w:p>
    <w:p w14:paraId="018F6251" w14:textId="77777777" w:rsidR="007525FA" w:rsidRDefault="00077621">
      <w:pPr>
        <w:rPr>
          <w:sz w:val="15"/>
          <w:szCs w:val="15"/>
        </w:rPr>
      </w:pPr>
      <w:r>
        <w:rPr>
          <w:noProof/>
          <w:sz w:val="15"/>
          <w:szCs w:val="15"/>
        </w:rPr>
        <w:drawing>
          <wp:inline distT="0" distB="0" distL="0" distR="0" wp14:anchorId="07515993" wp14:editId="56E60769">
            <wp:extent cx="792480" cy="29718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cstate="print"/>
                    <a:stretch>
                      <a:fillRect/>
                    </a:stretch>
                  </pic:blipFill>
                  <pic:spPr>
                    <a:xfrm>
                      <a:off x="0" y="0"/>
                      <a:ext cx="792549" cy="297206"/>
                    </a:xfrm>
                    <a:prstGeom prst="rect">
                      <a:avLst/>
                    </a:prstGeom>
                  </pic:spPr>
                </pic:pic>
              </a:graphicData>
            </a:graphic>
          </wp:inline>
        </w:drawing>
      </w:r>
      <w:r>
        <w:rPr>
          <w:sz w:val="15"/>
          <w:szCs w:val="15"/>
        </w:rPr>
        <w:t xml:space="preserve"> </w:t>
      </w:r>
      <w:r>
        <w:rPr>
          <w:noProof/>
          <w:sz w:val="15"/>
          <w:szCs w:val="15"/>
        </w:rPr>
        <w:drawing>
          <wp:inline distT="0" distB="0" distL="0" distR="0" wp14:anchorId="51B72B06" wp14:editId="7AFA63E3">
            <wp:extent cx="929640" cy="2895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cstate="print"/>
                    <a:stretch>
                      <a:fillRect/>
                    </a:stretch>
                  </pic:blipFill>
                  <pic:spPr>
                    <a:xfrm>
                      <a:off x="0" y="0"/>
                      <a:ext cx="929721" cy="289585"/>
                    </a:xfrm>
                    <a:prstGeom prst="rect">
                      <a:avLst/>
                    </a:prstGeom>
                  </pic:spPr>
                </pic:pic>
              </a:graphicData>
            </a:graphic>
          </wp:inline>
        </w:drawing>
      </w:r>
      <w:r>
        <w:rPr>
          <w:sz w:val="15"/>
          <w:szCs w:val="15"/>
        </w:rPr>
        <w:t xml:space="preserve"> </w:t>
      </w:r>
      <w:r>
        <w:rPr>
          <w:noProof/>
          <w:sz w:val="15"/>
          <w:szCs w:val="15"/>
        </w:rPr>
        <w:drawing>
          <wp:inline distT="0" distB="0" distL="0" distR="0" wp14:anchorId="72D6EC14" wp14:editId="3A2BBBC5">
            <wp:extent cx="838200" cy="327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cstate="print"/>
                    <a:stretch>
                      <a:fillRect/>
                    </a:stretch>
                  </pic:blipFill>
                  <pic:spPr>
                    <a:xfrm>
                      <a:off x="0" y="0"/>
                      <a:ext cx="838273" cy="327688"/>
                    </a:xfrm>
                    <a:prstGeom prst="rect">
                      <a:avLst/>
                    </a:prstGeom>
                  </pic:spPr>
                </pic:pic>
              </a:graphicData>
            </a:graphic>
          </wp:inline>
        </w:drawing>
      </w:r>
      <w:r>
        <w:rPr>
          <w:sz w:val="15"/>
          <w:szCs w:val="15"/>
        </w:rPr>
        <w:t xml:space="preserve"> </w:t>
      </w:r>
      <w:r>
        <w:rPr>
          <w:noProof/>
          <w:sz w:val="15"/>
          <w:szCs w:val="15"/>
        </w:rPr>
        <w:drawing>
          <wp:inline distT="0" distB="0" distL="0" distR="0" wp14:anchorId="3ACF3BD3" wp14:editId="3B36DD87">
            <wp:extent cx="998220" cy="3124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cstate="print"/>
                    <a:stretch>
                      <a:fillRect/>
                    </a:stretch>
                  </pic:blipFill>
                  <pic:spPr>
                    <a:xfrm>
                      <a:off x="0" y="0"/>
                      <a:ext cx="998307" cy="312447"/>
                    </a:xfrm>
                    <a:prstGeom prst="rect">
                      <a:avLst/>
                    </a:prstGeom>
                  </pic:spPr>
                </pic:pic>
              </a:graphicData>
            </a:graphic>
          </wp:inline>
        </w:drawing>
      </w:r>
    </w:p>
    <w:p w14:paraId="74BB7984" w14:textId="77777777" w:rsidR="007525FA" w:rsidRDefault="00077621">
      <w:pPr>
        <w:ind w:firstLineChars="100" w:firstLine="150"/>
        <w:rPr>
          <w:sz w:val="15"/>
          <w:szCs w:val="15"/>
        </w:rPr>
      </w:pPr>
      <w:r>
        <w:rPr>
          <w:sz w:val="15"/>
          <w:szCs w:val="15"/>
        </w:rPr>
        <w:t>A.4</w:t>
      </w:r>
      <w:r>
        <w:rPr>
          <w:rFonts w:hint="eastAsia"/>
          <w:sz w:val="15"/>
          <w:szCs w:val="15"/>
        </w:rPr>
        <w:tab/>
      </w:r>
      <w:r>
        <w:rPr>
          <w:rFonts w:hint="eastAsia"/>
          <w:sz w:val="15"/>
          <w:szCs w:val="15"/>
        </w:rPr>
        <w:tab/>
      </w:r>
      <w:r>
        <w:rPr>
          <w:sz w:val="15"/>
          <w:szCs w:val="15"/>
        </w:rPr>
        <w:t>B.5</w:t>
      </w:r>
      <w:r>
        <w:rPr>
          <w:rFonts w:hint="eastAsia"/>
          <w:sz w:val="15"/>
          <w:szCs w:val="15"/>
        </w:rPr>
        <w:tab/>
      </w:r>
      <w:r>
        <w:rPr>
          <w:rFonts w:hint="eastAsia"/>
          <w:sz w:val="15"/>
          <w:szCs w:val="15"/>
        </w:rPr>
        <w:tab/>
      </w:r>
      <w:r>
        <w:rPr>
          <w:sz w:val="15"/>
          <w:szCs w:val="15"/>
        </w:rPr>
        <w:t>C.6</w:t>
      </w:r>
      <w:r>
        <w:rPr>
          <w:rFonts w:hint="eastAsia"/>
          <w:sz w:val="15"/>
          <w:szCs w:val="15"/>
        </w:rPr>
        <w:tab/>
      </w:r>
      <w:r>
        <w:rPr>
          <w:rFonts w:hint="eastAsia"/>
          <w:sz w:val="15"/>
          <w:szCs w:val="15"/>
        </w:rPr>
        <w:tab/>
      </w:r>
      <w:r>
        <w:rPr>
          <w:sz w:val="15"/>
          <w:szCs w:val="15"/>
        </w:rPr>
        <w:t>D.7</w:t>
      </w:r>
    </w:p>
    <w:p w14:paraId="71447578" w14:textId="77777777" w:rsidR="005B4A3E" w:rsidRDefault="005B4A3E">
      <w:pPr>
        <w:rPr>
          <w:sz w:val="15"/>
          <w:szCs w:val="15"/>
        </w:rPr>
      </w:pPr>
    </w:p>
    <w:p w14:paraId="1417120E" w14:textId="743A07A7" w:rsidR="007525FA" w:rsidRDefault="00077621">
      <w:pPr>
        <w:rPr>
          <w:sz w:val="15"/>
          <w:szCs w:val="15"/>
        </w:rPr>
      </w:pPr>
      <w:r>
        <w:rPr>
          <w:rFonts w:hint="eastAsia"/>
          <w:sz w:val="15"/>
          <w:szCs w:val="15"/>
        </w:rPr>
        <w:t xml:space="preserve">66. </w:t>
      </w:r>
      <w:r>
        <w:rPr>
          <w:rFonts w:hint="eastAsia"/>
          <w:sz w:val="15"/>
          <w:szCs w:val="15"/>
        </w:rPr>
        <w:t>使用</w:t>
      </w:r>
      <w:r>
        <w:rPr>
          <w:rFonts w:hint="eastAsia"/>
          <w:sz w:val="15"/>
          <w:szCs w:val="15"/>
        </w:rPr>
        <w:t>ADSL</w:t>
      </w:r>
      <w:r>
        <w:rPr>
          <w:rFonts w:hint="eastAsia"/>
          <w:sz w:val="15"/>
          <w:szCs w:val="15"/>
        </w:rPr>
        <w:t>接入</w:t>
      </w:r>
      <w:r>
        <w:rPr>
          <w:rFonts w:hint="eastAsia"/>
          <w:sz w:val="15"/>
          <w:szCs w:val="15"/>
        </w:rPr>
        <w:t>Internet</w:t>
      </w:r>
      <w:r>
        <w:rPr>
          <w:rFonts w:hint="eastAsia"/>
          <w:sz w:val="15"/>
          <w:szCs w:val="15"/>
        </w:rPr>
        <w:t>，用户端需要安装（</w:t>
      </w:r>
      <w:r>
        <w:rPr>
          <w:rFonts w:hint="eastAsia"/>
          <w:sz w:val="15"/>
          <w:szCs w:val="15"/>
        </w:rPr>
        <w:t xml:space="preserve"> </w:t>
      </w:r>
      <w:r>
        <w:rPr>
          <w:rFonts w:hint="eastAsia"/>
          <w:sz w:val="15"/>
          <w:szCs w:val="15"/>
        </w:rPr>
        <w:t>）协议。</w:t>
      </w:r>
    </w:p>
    <w:p w14:paraId="41ADFFEF" w14:textId="4864A36B" w:rsidR="007525FA" w:rsidRDefault="00077621">
      <w:pPr>
        <w:rPr>
          <w:sz w:val="15"/>
          <w:szCs w:val="15"/>
        </w:rPr>
      </w:pPr>
      <w:r>
        <w:rPr>
          <w:sz w:val="15"/>
          <w:szCs w:val="15"/>
        </w:rPr>
        <w:t>A.PPP</w:t>
      </w:r>
      <w:r>
        <w:rPr>
          <w:rFonts w:hint="eastAsia"/>
          <w:sz w:val="15"/>
          <w:szCs w:val="15"/>
        </w:rPr>
        <w:tab/>
      </w:r>
      <w:r>
        <w:rPr>
          <w:sz w:val="15"/>
          <w:szCs w:val="15"/>
        </w:rPr>
        <w:t>B.SLIP</w:t>
      </w:r>
      <w:r>
        <w:rPr>
          <w:rFonts w:hint="eastAsia"/>
          <w:sz w:val="15"/>
          <w:szCs w:val="15"/>
        </w:rPr>
        <w:tab/>
      </w:r>
      <w:proofErr w:type="gramStart"/>
      <w:r>
        <w:rPr>
          <w:sz w:val="15"/>
          <w:szCs w:val="15"/>
        </w:rPr>
        <w:t>C.PPTP</w:t>
      </w:r>
      <w:proofErr w:type="gramEnd"/>
      <w:r w:rsidR="004F0BD9">
        <w:rPr>
          <w:sz w:val="15"/>
          <w:szCs w:val="15"/>
        </w:rPr>
        <w:t xml:space="preserve"> </w:t>
      </w:r>
      <w:proofErr w:type="spellStart"/>
      <w:r>
        <w:rPr>
          <w:sz w:val="15"/>
          <w:szCs w:val="15"/>
        </w:rPr>
        <w:t>D.PPPoE</w:t>
      </w:r>
      <w:proofErr w:type="spellEnd"/>
    </w:p>
    <w:p w14:paraId="57DE20FA" w14:textId="77777777" w:rsidR="00FF20DC" w:rsidRDefault="00FF20DC">
      <w:pPr>
        <w:rPr>
          <w:rFonts w:hint="eastAsia"/>
          <w:sz w:val="15"/>
          <w:szCs w:val="15"/>
        </w:rPr>
      </w:pPr>
    </w:p>
    <w:p w14:paraId="4B4045F2" w14:textId="77777777" w:rsidR="007525FA" w:rsidRDefault="00077621">
      <w:pPr>
        <w:rPr>
          <w:sz w:val="15"/>
          <w:szCs w:val="15"/>
        </w:rPr>
      </w:pPr>
      <w:r>
        <w:rPr>
          <w:rFonts w:hint="eastAsia"/>
          <w:sz w:val="15"/>
          <w:szCs w:val="15"/>
        </w:rPr>
        <w:t xml:space="preserve">67. </w:t>
      </w:r>
      <w:r>
        <w:rPr>
          <w:rFonts w:hint="eastAsia"/>
          <w:sz w:val="15"/>
          <w:szCs w:val="15"/>
        </w:rPr>
        <w:t>下列命令中，不能用于诊断</w:t>
      </w:r>
      <w:r>
        <w:rPr>
          <w:rFonts w:hint="eastAsia"/>
          <w:sz w:val="15"/>
          <w:szCs w:val="15"/>
        </w:rPr>
        <w:t>DNS</w:t>
      </w:r>
      <w:r>
        <w:rPr>
          <w:rFonts w:hint="eastAsia"/>
          <w:sz w:val="15"/>
          <w:szCs w:val="15"/>
        </w:rPr>
        <w:t>故障的是（</w:t>
      </w:r>
      <w:r>
        <w:rPr>
          <w:rFonts w:hint="eastAsia"/>
          <w:sz w:val="15"/>
          <w:szCs w:val="15"/>
        </w:rPr>
        <w:t xml:space="preserve"> </w:t>
      </w:r>
      <w:r>
        <w:rPr>
          <w:rFonts w:hint="eastAsia"/>
          <w:sz w:val="15"/>
          <w:szCs w:val="15"/>
        </w:rPr>
        <w:t>）。</w:t>
      </w:r>
    </w:p>
    <w:p w14:paraId="0E6F8D70" w14:textId="77777777" w:rsidR="004F0BD9" w:rsidRDefault="00077621">
      <w:pPr>
        <w:rPr>
          <w:sz w:val="15"/>
          <w:szCs w:val="15"/>
        </w:rPr>
      </w:pPr>
      <w:proofErr w:type="spellStart"/>
      <w:proofErr w:type="gramStart"/>
      <w:r>
        <w:rPr>
          <w:sz w:val="15"/>
          <w:szCs w:val="15"/>
        </w:rPr>
        <w:t>A.netstat</w:t>
      </w:r>
      <w:proofErr w:type="spellEnd"/>
      <w:proofErr w:type="gramEnd"/>
      <w:r>
        <w:rPr>
          <w:rFonts w:hint="eastAsia"/>
          <w:sz w:val="15"/>
          <w:szCs w:val="15"/>
        </w:rPr>
        <w:tab/>
      </w:r>
      <w:r>
        <w:rPr>
          <w:rFonts w:hint="eastAsia"/>
          <w:sz w:val="15"/>
          <w:szCs w:val="15"/>
        </w:rPr>
        <w:tab/>
      </w:r>
    </w:p>
    <w:p w14:paraId="387E2254" w14:textId="77777777" w:rsidR="004F0BD9" w:rsidRDefault="00077621">
      <w:pPr>
        <w:rPr>
          <w:sz w:val="15"/>
          <w:szCs w:val="15"/>
        </w:rPr>
      </w:pPr>
      <w:proofErr w:type="spellStart"/>
      <w:proofErr w:type="gramStart"/>
      <w:r>
        <w:rPr>
          <w:sz w:val="15"/>
          <w:szCs w:val="15"/>
        </w:rPr>
        <w:t>B.nslookup</w:t>
      </w:r>
      <w:proofErr w:type="spellEnd"/>
      <w:proofErr w:type="gramEnd"/>
      <w:r>
        <w:rPr>
          <w:rFonts w:hint="eastAsia"/>
          <w:sz w:val="15"/>
          <w:szCs w:val="15"/>
        </w:rPr>
        <w:tab/>
      </w:r>
    </w:p>
    <w:p w14:paraId="1009EE88" w14:textId="77777777" w:rsidR="004F0BD9" w:rsidRDefault="00077621">
      <w:pPr>
        <w:rPr>
          <w:sz w:val="15"/>
          <w:szCs w:val="15"/>
        </w:rPr>
      </w:pPr>
      <w:proofErr w:type="spellStart"/>
      <w:r>
        <w:rPr>
          <w:sz w:val="15"/>
          <w:szCs w:val="15"/>
        </w:rPr>
        <w:t>C.ping</w:t>
      </w:r>
      <w:proofErr w:type="spellEnd"/>
      <w:r>
        <w:rPr>
          <w:rFonts w:hint="eastAsia"/>
          <w:sz w:val="15"/>
          <w:szCs w:val="15"/>
        </w:rPr>
        <w:tab/>
      </w:r>
    </w:p>
    <w:p w14:paraId="47211E02" w14:textId="74EE1D39" w:rsidR="007525FA" w:rsidRDefault="00077621">
      <w:pPr>
        <w:rPr>
          <w:sz w:val="15"/>
          <w:szCs w:val="15"/>
        </w:rPr>
      </w:pPr>
      <w:proofErr w:type="spellStart"/>
      <w:r>
        <w:rPr>
          <w:sz w:val="15"/>
          <w:szCs w:val="15"/>
        </w:rPr>
        <w:t>D.tracert</w:t>
      </w:r>
      <w:proofErr w:type="spellEnd"/>
    </w:p>
    <w:p w14:paraId="6DE41003" w14:textId="77777777" w:rsidR="004F0BD9" w:rsidRPr="004F0BD9" w:rsidRDefault="004F0BD9">
      <w:pPr>
        <w:rPr>
          <w:rFonts w:hint="eastAsia"/>
          <w:sz w:val="15"/>
          <w:szCs w:val="15"/>
        </w:rPr>
      </w:pPr>
    </w:p>
    <w:p w14:paraId="5C891CF9" w14:textId="77777777" w:rsidR="007525FA" w:rsidRDefault="00077621">
      <w:pPr>
        <w:rPr>
          <w:rFonts w:ascii="Arial" w:hAnsi="Arial" w:cs="Arial"/>
          <w:sz w:val="15"/>
          <w:szCs w:val="15"/>
          <w:shd w:val="clear" w:color="auto" w:fill="FFFFFF"/>
        </w:rPr>
      </w:pPr>
      <w:r>
        <w:rPr>
          <w:rFonts w:ascii="Arial" w:hAnsi="Arial" w:cs="Arial" w:hint="eastAsia"/>
          <w:sz w:val="15"/>
          <w:szCs w:val="15"/>
          <w:shd w:val="clear" w:color="auto" w:fill="FFFFFF"/>
        </w:rPr>
        <w:t xml:space="preserve">68. </w:t>
      </w:r>
      <w:r>
        <w:rPr>
          <w:rFonts w:ascii="Arial" w:hAnsi="Arial" w:cs="Arial" w:hint="eastAsia"/>
          <w:sz w:val="15"/>
          <w:szCs w:val="15"/>
          <w:shd w:val="clear" w:color="auto" w:fill="FFFFFF"/>
        </w:rPr>
        <w:t>以下关于</w:t>
      </w:r>
      <w:r>
        <w:rPr>
          <w:rFonts w:ascii="Arial" w:hAnsi="Arial" w:cs="Arial" w:hint="eastAsia"/>
          <w:sz w:val="15"/>
          <w:szCs w:val="15"/>
          <w:shd w:val="clear" w:color="auto" w:fill="FFFFFF"/>
        </w:rPr>
        <w:t>TCP/IP</w:t>
      </w:r>
      <w:r>
        <w:rPr>
          <w:rFonts w:ascii="Arial" w:hAnsi="Arial" w:cs="Arial" w:hint="eastAsia"/>
          <w:sz w:val="15"/>
          <w:szCs w:val="15"/>
          <w:shd w:val="clear" w:color="auto" w:fill="FFFFFF"/>
        </w:rPr>
        <w:t>协议和层次对应关系的表示中，正确的是（）。</w:t>
      </w:r>
    </w:p>
    <w:p w14:paraId="6D80744E" w14:textId="6A2942DF" w:rsidR="007525FA" w:rsidRDefault="00077621">
      <w:pPr>
        <w:rPr>
          <w:rFonts w:ascii="Arial" w:hAnsi="Arial" w:cs="Arial" w:hint="eastAsia"/>
          <w:sz w:val="15"/>
          <w:szCs w:val="15"/>
          <w:shd w:val="clear" w:color="auto" w:fill="FFFFFF"/>
        </w:rPr>
      </w:pPr>
      <w:r>
        <w:rPr>
          <w:noProof/>
          <w:sz w:val="15"/>
          <w:szCs w:val="15"/>
        </w:rPr>
        <w:drawing>
          <wp:inline distT="0" distB="0" distL="0" distR="0" wp14:anchorId="42DD4FA5" wp14:editId="3F455158">
            <wp:extent cx="1249680" cy="2468880"/>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cstate="print"/>
                    <a:stretch>
                      <a:fillRect/>
                    </a:stretch>
                  </pic:blipFill>
                  <pic:spPr>
                    <a:xfrm>
                      <a:off x="0" y="0"/>
                      <a:ext cx="1249788" cy="2469094"/>
                    </a:xfrm>
                    <a:prstGeom prst="rect">
                      <a:avLst/>
                    </a:prstGeom>
                  </pic:spPr>
                </pic:pic>
              </a:graphicData>
            </a:graphic>
          </wp:inline>
        </w:drawing>
      </w:r>
    </w:p>
    <w:p w14:paraId="73FAC267" w14:textId="77777777" w:rsidR="007525FA" w:rsidRDefault="007525FA">
      <w:pPr>
        <w:rPr>
          <w:sz w:val="15"/>
          <w:szCs w:val="15"/>
        </w:rPr>
      </w:pPr>
    </w:p>
    <w:p w14:paraId="7600E32C" w14:textId="77777777" w:rsidR="007525FA" w:rsidRDefault="00077621">
      <w:pPr>
        <w:rPr>
          <w:sz w:val="15"/>
          <w:szCs w:val="15"/>
        </w:rPr>
      </w:pPr>
      <w:r>
        <w:rPr>
          <w:rFonts w:hint="eastAsia"/>
          <w:sz w:val="15"/>
          <w:szCs w:val="15"/>
        </w:rPr>
        <w:t xml:space="preserve">69. </w:t>
      </w:r>
      <w:r>
        <w:rPr>
          <w:rFonts w:hint="eastAsia"/>
          <w:sz w:val="15"/>
          <w:szCs w:val="15"/>
        </w:rPr>
        <w:t>把</w:t>
      </w:r>
      <w:r>
        <w:rPr>
          <w:rFonts w:hint="eastAsia"/>
          <w:sz w:val="15"/>
          <w:szCs w:val="15"/>
        </w:rPr>
        <w:t>CSS</w:t>
      </w:r>
      <w:r>
        <w:rPr>
          <w:rFonts w:hint="eastAsia"/>
          <w:sz w:val="15"/>
          <w:szCs w:val="15"/>
        </w:rPr>
        <w:t>样式表与</w:t>
      </w:r>
      <w:r>
        <w:rPr>
          <w:rFonts w:hint="eastAsia"/>
          <w:sz w:val="15"/>
          <w:szCs w:val="15"/>
        </w:rPr>
        <w:t>HTML</w:t>
      </w:r>
      <w:r>
        <w:rPr>
          <w:rFonts w:hint="eastAsia"/>
          <w:sz w:val="15"/>
          <w:szCs w:val="15"/>
        </w:rPr>
        <w:t>网页关联，不正确的方法是（</w:t>
      </w:r>
      <w:r>
        <w:rPr>
          <w:rFonts w:hint="eastAsia"/>
          <w:sz w:val="15"/>
          <w:szCs w:val="15"/>
        </w:rPr>
        <w:t xml:space="preserve"> </w:t>
      </w:r>
      <w:r>
        <w:rPr>
          <w:rFonts w:hint="eastAsia"/>
          <w:sz w:val="15"/>
          <w:szCs w:val="15"/>
        </w:rPr>
        <w:t>）。</w:t>
      </w:r>
    </w:p>
    <w:p w14:paraId="1B1815A2" w14:textId="77777777" w:rsidR="007525FA" w:rsidRDefault="00077621">
      <w:pPr>
        <w:rPr>
          <w:sz w:val="15"/>
          <w:szCs w:val="15"/>
        </w:rPr>
      </w:pPr>
      <w:r>
        <w:rPr>
          <w:rFonts w:hint="eastAsia"/>
          <w:sz w:val="15"/>
          <w:szCs w:val="15"/>
        </w:rPr>
        <w:t>A.</w:t>
      </w:r>
      <w:r>
        <w:rPr>
          <w:rFonts w:hint="eastAsia"/>
          <w:sz w:val="15"/>
          <w:szCs w:val="15"/>
        </w:rPr>
        <w:t>在</w:t>
      </w:r>
      <w:r>
        <w:rPr>
          <w:rFonts w:hint="eastAsia"/>
          <w:sz w:val="15"/>
          <w:szCs w:val="15"/>
        </w:rPr>
        <w:t>HTML</w:t>
      </w:r>
      <w:r>
        <w:rPr>
          <w:rFonts w:hint="eastAsia"/>
          <w:sz w:val="15"/>
          <w:szCs w:val="15"/>
        </w:rPr>
        <w:t>文档的</w:t>
      </w:r>
      <w:r>
        <w:rPr>
          <w:rFonts w:hint="eastAsia"/>
          <w:sz w:val="15"/>
          <w:szCs w:val="15"/>
        </w:rPr>
        <w:t>&lt;head&gt;</w:t>
      </w:r>
      <w:r>
        <w:rPr>
          <w:rFonts w:hint="eastAsia"/>
          <w:sz w:val="15"/>
          <w:szCs w:val="15"/>
        </w:rPr>
        <w:t>标签内定义</w:t>
      </w:r>
      <w:r>
        <w:rPr>
          <w:rFonts w:hint="eastAsia"/>
          <w:sz w:val="15"/>
          <w:szCs w:val="15"/>
        </w:rPr>
        <w:t>CSS</w:t>
      </w:r>
      <w:r>
        <w:rPr>
          <w:rFonts w:hint="eastAsia"/>
          <w:sz w:val="15"/>
          <w:szCs w:val="15"/>
        </w:rPr>
        <w:t>样式</w:t>
      </w:r>
    </w:p>
    <w:p w14:paraId="0602AB11" w14:textId="77777777" w:rsidR="007525FA" w:rsidRDefault="00077621">
      <w:pPr>
        <w:rPr>
          <w:sz w:val="15"/>
          <w:szCs w:val="15"/>
        </w:rPr>
      </w:pPr>
      <w:r>
        <w:rPr>
          <w:rFonts w:hint="eastAsia"/>
          <w:sz w:val="15"/>
          <w:szCs w:val="15"/>
        </w:rPr>
        <w:t>B.</w:t>
      </w:r>
      <w:r>
        <w:rPr>
          <w:rFonts w:hint="eastAsia"/>
          <w:sz w:val="15"/>
          <w:szCs w:val="15"/>
        </w:rPr>
        <w:t>用</w:t>
      </w:r>
      <w:r>
        <w:rPr>
          <w:rFonts w:hint="eastAsia"/>
          <w:sz w:val="15"/>
          <w:szCs w:val="15"/>
        </w:rPr>
        <w:t>@import</w:t>
      </w:r>
      <w:r>
        <w:rPr>
          <w:rFonts w:hint="eastAsia"/>
          <w:sz w:val="15"/>
          <w:szCs w:val="15"/>
        </w:rPr>
        <w:t>引入样式表文件</w:t>
      </w:r>
    </w:p>
    <w:p w14:paraId="2F695C08" w14:textId="77777777" w:rsidR="007525FA" w:rsidRDefault="00077621">
      <w:pPr>
        <w:rPr>
          <w:sz w:val="15"/>
          <w:szCs w:val="15"/>
        </w:rPr>
      </w:pPr>
      <w:r>
        <w:rPr>
          <w:rFonts w:hint="eastAsia"/>
          <w:sz w:val="15"/>
          <w:szCs w:val="15"/>
        </w:rPr>
        <w:t>C.</w:t>
      </w:r>
      <w:r>
        <w:rPr>
          <w:rFonts w:hint="eastAsia"/>
          <w:sz w:val="15"/>
          <w:szCs w:val="15"/>
        </w:rPr>
        <w:t>在</w:t>
      </w:r>
      <w:r>
        <w:rPr>
          <w:rFonts w:hint="eastAsia"/>
          <w:sz w:val="15"/>
          <w:szCs w:val="15"/>
        </w:rPr>
        <w:t>HTML</w:t>
      </w:r>
      <w:r>
        <w:rPr>
          <w:rFonts w:hint="eastAsia"/>
          <w:sz w:val="15"/>
          <w:szCs w:val="15"/>
        </w:rPr>
        <w:t>文档的</w:t>
      </w:r>
      <w:r>
        <w:rPr>
          <w:rFonts w:hint="eastAsia"/>
          <w:sz w:val="15"/>
          <w:szCs w:val="15"/>
        </w:rPr>
        <w:t>&lt;!-- --&gt;</w:t>
      </w:r>
      <w:r>
        <w:rPr>
          <w:rFonts w:hint="eastAsia"/>
          <w:sz w:val="15"/>
          <w:szCs w:val="15"/>
        </w:rPr>
        <w:t>标签内定义</w:t>
      </w:r>
      <w:r>
        <w:rPr>
          <w:rFonts w:hint="eastAsia"/>
          <w:sz w:val="15"/>
          <w:szCs w:val="15"/>
        </w:rPr>
        <w:t>CSS</w:t>
      </w:r>
      <w:r>
        <w:rPr>
          <w:rFonts w:hint="eastAsia"/>
          <w:sz w:val="15"/>
          <w:szCs w:val="15"/>
        </w:rPr>
        <w:t>样式</w:t>
      </w:r>
    </w:p>
    <w:p w14:paraId="567EE7D1" w14:textId="718D1E7A" w:rsidR="007525FA" w:rsidRDefault="00077621">
      <w:pPr>
        <w:rPr>
          <w:rFonts w:hint="eastAsia"/>
          <w:sz w:val="15"/>
          <w:szCs w:val="15"/>
        </w:rPr>
      </w:pPr>
      <w:r>
        <w:rPr>
          <w:rFonts w:hint="eastAsia"/>
          <w:sz w:val="15"/>
          <w:szCs w:val="15"/>
        </w:rPr>
        <w:lastRenderedPageBreak/>
        <w:t>D.</w:t>
      </w:r>
      <w:r>
        <w:rPr>
          <w:rFonts w:hint="eastAsia"/>
          <w:sz w:val="15"/>
          <w:szCs w:val="15"/>
        </w:rPr>
        <w:t>用</w:t>
      </w:r>
      <w:r>
        <w:rPr>
          <w:rFonts w:hint="eastAsia"/>
          <w:sz w:val="15"/>
          <w:szCs w:val="15"/>
        </w:rPr>
        <w:t>&lt;link&gt;</w:t>
      </w:r>
      <w:r>
        <w:rPr>
          <w:rFonts w:hint="eastAsia"/>
          <w:sz w:val="15"/>
          <w:szCs w:val="15"/>
        </w:rPr>
        <w:t>标签链接网上可访问的</w:t>
      </w:r>
      <w:r>
        <w:rPr>
          <w:rFonts w:hint="eastAsia"/>
          <w:sz w:val="15"/>
          <w:szCs w:val="15"/>
        </w:rPr>
        <w:t>CSS</w:t>
      </w:r>
      <w:r>
        <w:rPr>
          <w:rFonts w:hint="eastAsia"/>
          <w:sz w:val="15"/>
          <w:szCs w:val="15"/>
        </w:rPr>
        <w:t>样式表文件</w:t>
      </w:r>
    </w:p>
    <w:p w14:paraId="5D90114B" w14:textId="77777777" w:rsidR="007525FA" w:rsidRDefault="007525FA">
      <w:pPr>
        <w:rPr>
          <w:sz w:val="15"/>
          <w:szCs w:val="15"/>
        </w:rPr>
      </w:pPr>
    </w:p>
    <w:p w14:paraId="7AF45850" w14:textId="77777777" w:rsidR="007525FA" w:rsidRDefault="00077621">
      <w:pPr>
        <w:rPr>
          <w:sz w:val="15"/>
          <w:szCs w:val="15"/>
        </w:rPr>
      </w:pPr>
      <w:r>
        <w:rPr>
          <w:rFonts w:hint="eastAsia"/>
          <w:sz w:val="15"/>
          <w:szCs w:val="15"/>
        </w:rPr>
        <w:t xml:space="preserve">70. </w:t>
      </w:r>
      <w:r>
        <w:rPr>
          <w:rFonts w:hint="eastAsia"/>
          <w:sz w:val="15"/>
          <w:szCs w:val="15"/>
        </w:rPr>
        <w:t>使用（</w:t>
      </w:r>
      <w:r>
        <w:rPr>
          <w:rFonts w:hint="eastAsia"/>
          <w:sz w:val="15"/>
          <w:szCs w:val="15"/>
        </w:rPr>
        <w:t xml:space="preserve"> </w:t>
      </w:r>
      <w:r>
        <w:rPr>
          <w:rFonts w:hint="eastAsia"/>
          <w:sz w:val="15"/>
          <w:szCs w:val="15"/>
        </w:rPr>
        <w:t>）命令可以释放当前主机自动获取的</w:t>
      </w:r>
      <w:r>
        <w:rPr>
          <w:rFonts w:hint="eastAsia"/>
          <w:sz w:val="15"/>
          <w:szCs w:val="15"/>
        </w:rPr>
        <w:t>IP</w:t>
      </w:r>
      <w:r>
        <w:rPr>
          <w:rFonts w:hint="eastAsia"/>
          <w:sz w:val="15"/>
          <w:szCs w:val="15"/>
        </w:rPr>
        <w:t>地址。</w:t>
      </w:r>
    </w:p>
    <w:p w14:paraId="0AECEEC0" w14:textId="77777777" w:rsidR="007525FA" w:rsidRDefault="00077621">
      <w:pPr>
        <w:rPr>
          <w:sz w:val="15"/>
          <w:szCs w:val="15"/>
        </w:rPr>
      </w:pPr>
      <w:proofErr w:type="spellStart"/>
      <w:proofErr w:type="gramStart"/>
      <w:r>
        <w:rPr>
          <w:sz w:val="15"/>
          <w:szCs w:val="15"/>
        </w:rPr>
        <w:t>A.ipconfig</w:t>
      </w:r>
      <w:proofErr w:type="spellEnd"/>
      <w:proofErr w:type="gramEnd"/>
      <w:r>
        <w:rPr>
          <w:sz w:val="15"/>
          <w:szCs w:val="15"/>
        </w:rPr>
        <w:t>/all</w:t>
      </w:r>
      <w:r>
        <w:rPr>
          <w:rFonts w:hint="eastAsia"/>
          <w:sz w:val="15"/>
          <w:szCs w:val="15"/>
        </w:rPr>
        <w:tab/>
      </w:r>
      <w:r>
        <w:rPr>
          <w:rFonts w:hint="eastAsia"/>
          <w:sz w:val="15"/>
          <w:szCs w:val="15"/>
        </w:rPr>
        <w:tab/>
      </w:r>
      <w:proofErr w:type="spellStart"/>
      <w:r>
        <w:rPr>
          <w:sz w:val="15"/>
          <w:szCs w:val="15"/>
        </w:rPr>
        <w:t>B.ipconfig</w:t>
      </w:r>
      <w:proofErr w:type="spellEnd"/>
      <w:r>
        <w:rPr>
          <w:sz w:val="15"/>
          <w:szCs w:val="15"/>
        </w:rPr>
        <w:t>/reload</w:t>
      </w:r>
    </w:p>
    <w:p w14:paraId="3E8FEEA0" w14:textId="77777777" w:rsidR="007525FA" w:rsidRDefault="00077621">
      <w:pPr>
        <w:rPr>
          <w:sz w:val="15"/>
          <w:szCs w:val="15"/>
        </w:rPr>
      </w:pPr>
      <w:proofErr w:type="spellStart"/>
      <w:r>
        <w:rPr>
          <w:sz w:val="15"/>
          <w:szCs w:val="15"/>
        </w:rPr>
        <w:t>C.ipconfig</w:t>
      </w:r>
      <w:proofErr w:type="spellEnd"/>
      <w:r>
        <w:rPr>
          <w:sz w:val="15"/>
          <w:szCs w:val="15"/>
        </w:rPr>
        <w:t>/release</w:t>
      </w:r>
      <w:r>
        <w:rPr>
          <w:rFonts w:hint="eastAsia"/>
          <w:sz w:val="15"/>
          <w:szCs w:val="15"/>
        </w:rPr>
        <w:tab/>
      </w:r>
      <w:proofErr w:type="spellStart"/>
      <w:r>
        <w:rPr>
          <w:sz w:val="15"/>
          <w:szCs w:val="15"/>
        </w:rPr>
        <w:t>D.ipconfig</w:t>
      </w:r>
      <w:proofErr w:type="spellEnd"/>
      <w:r>
        <w:rPr>
          <w:sz w:val="15"/>
          <w:szCs w:val="15"/>
        </w:rPr>
        <w:t>/reset</w:t>
      </w:r>
    </w:p>
    <w:p w14:paraId="5C503819" w14:textId="77777777" w:rsidR="007525FA" w:rsidRDefault="007525FA">
      <w:pPr>
        <w:rPr>
          <w:sz w:val="15"/>
          <w:szCs w:val="15"/>
        </w:rPr>
      </w:pPr>
    </w:p>
    <w:p w14:paraId="0C84EE74" w14:textId="77777777" w:rsidR="007525FA" w:rsidRDefault="00077621">
      <w:pPr>
        <w:rPr>
          <w:sz w:val="15"/>
          <w:szCs w:val="15"/>
        </w:rPr>
      </w:pPr>
      <w:r>
        <w:rPr>
          <w:rFonts w:hint="eastAsia"/>
          <w:sz w:val="15"/>
          <w:szCs w:val="15"/>
        </w:rPr>
        <w:t xml:space="preserve">71~75. </w:t>
      </w:r>
      <w:r>
        <w:rPr>
          <w:sz w:val="15"/>
          <w:szCs w:val="15"/>
        </w:rPr>
        <w:t xml:space="preserve">The project workbook is not so much a separate </w:t>
      </w:r>
      <w:r>
        <w:rPr>
          <w:sz w:val="15"/>
          <w:szCs w:val="15"/>
        </w:rPr>
        <w:t>document as it is a structure imposed on the documents that the project will be producing anyway.</w:t>
      </w:r>
    </w:p>
    <w:p w14:paraId="62BC83AC" w14:textId="77777777" w:rsidR="007525FA" w:rsidRDefault="00077621">
      <w:pPr>
        <w:rPr>
          <w:sz w:val="15"/>
          <w:szCs w:val="15"/>
        </w:rPr>
      </w:pPr>
      <w:r>
        <w:rPr>
          <w:rFonts w:hint="eastAsia"/>
          <w:sz w:val="15"/>
          <w:szCs w:val="15"/>
        </w:rPr>
        <w:t xml:space="preserve">  All the documents of the project need to be part of this </w:t>
      </w:r>
      <w:r>
        <w:rPr>
          <w:rFonts w:hint="eastAsia"/>
          <w:sz w:val="15"/>
          <w:szCs w:val="15"/>
        </w:rPr>
        <w:t>（</w:t>
      </w:r>
      <w:r>
        <w:rPr>
          <w:rFonts w:hint="eastAsia"/>
          <w:sz w:val="15"/>
          <w:szCs w:val="15"/>
        </w:rPr>
        <w:t xml:space="preserve"> </w:t>
      </w:r>
      <w:r>
        <w:rPr>
          <w:rFonts w:hint="eastAsia"/>
          <w:sz w:val="15"/>
          <w:szCs w:val="15"/>
        </w:rPr>
        <w:t>）</w:t>
      </w:r>
      <w:r>
        <w:rPr>
          <w:rFonts w:hint="eastAsia"/>
          <w:sz w:val="15"/>
          <w:szCs w:val="15"/>
        </w:rPr>
        <w:t>. This includes objectives ,external specifications , interface specifications , technical stand</w:t>
      </w:r>
      <w:r>
        <w:rPr>
          <w:rFonts w:hint="eastAsia"/>
          <w:sz w:val="15"/>
          <w:szCs w:val="15"/>
        </w:rPr>
        <w:t>ards , internal specifications and administrative memoranda(</w:t>
      </w:r>
      <w:r>
        <w:rPr>
          <w:rFonts w:hint="eastAsia"/>
          <w:sz w:val="15"/>
          <w:szCs w:val="15"/>
        </w:rPr>
        <w:t>备忘录</w:t>
      </w:r>
      <w:r>
        <w:rPr>
          <w:rFonts w:hint="eastAsia"/>
          <w:sz w:val="15"/>
          <w:szCs w:val="15"/>
        </w:rPr>
        <w:t>).</w:t>
      </w:r>
    </w:p>
    <w:p w14:paraId="75144BC7" w14:textId="77777777" w:rsidR="007525FA" w:rsidRDefault="00077621">
      <w:pPr>
        <w:rPr>
          <w:sz w:val="15"/>
          <w:szCs w:val="15"/>
        </w:rPr>
      </w:pPr>
      <w:r>
        <w:rPr>
          <w:rFonts w:hint="eastAsia"/>
          <w:sz w:val="15"/>
          <w:szCs w:val="15"/>
        </w:rPr>
        <w:t xml:space="preserve">  Technical prose is almost immortal. If one examines the genealogy ( Ff ) of a customer manual for a piece of hardware or software , one can trace not only the ideas , but also many of the </w:t>
      </w:r>
      <w:r>
        <w:rPr>
          <w:rFonts w:hint="eastAsia"/>
          <w:sz w:val="15"/>
          <w:szCs w:val="15"/>
        </w:rPr>
        <w:t xml:space="preserve">very sentences and paragraphs back to the first </w:t>
      </w:r>
      <w:r>
        <w:rPr>
          <w:rFonts w:hint="eastAsia"/>
          <w:sz w:val="15"/>
          <w:szCs w:val="15"/>
        </w:rPr>
        <w:t>（</w:t>
      </w:r>
      <w:r>
        <w:rPr>
          <w:rFonts w:hint="eastAsia"/>
          <w:sz w:val="15"/>
          <w:szCs w:val="15"/>
        </w:rPr>
        <w:t xml:space="preserve"> </w:t>
      </w:r>
      <w:r>
        <w:rPr>
          <w:rFonts w:hint="eastAsia"/>
          <w:sz w:val="15"/>
          <w:szCs w:val="15"/>
        </w:rPr>
        <w:t>）</w:t>
      </w:r>
      <w:r>
        <w:rPr>
          <w:rFonts w:hint="eastAsia"/>
          <w:sz w:val="15"/>
          <w:szCs w:val="15"/>
        </w:rPr>
        <w:t xml:space="preserve"> proposing the product or explaining the first design. For the technical writer, the paste-pot is as mighty as the pen.</w:t>
      </w:r>
    </w:p>
    <w:p w14:paraId="26ABF985" w14:textId="77777777" w:rsidR="007525FA" w:rsidRDefault="00077621">
      <w:pPr>
        <w:rPr>
          <w:sz w:val="15"/>
          <w:szCs w:val="15"/>
        </w:rPr>
      </w:pPr>
      <w:r>
        <w:rPr>
          <w:rFonts w:hint="eastAsia"/>
          <w:sz w:val="15"/>
          <w:szCs w:val="15"/>
        </w:rPr>
        <w:t xml:space="preserve">  Since this is so, and since tomorrow&amp;#</w:t>
      </w:r>
      <w:proofErr w:type="gramStart"/>
      <w:r>
        <w:rPr>
          <w:rFonts w:hint="eastAsia"/>
          <w:sz w:val="15"/>
          <w:szCs w:val="15"/>
        </w:rPr>
        <w:t>39;s</w:t>
      </w:r>
      <w:proofErr w:type="gramEnd"/>
      <w:r>
        <w:rPr>
          <w:rFonts w:hint="eastAsia"/>
          <w:sz w:val="15"/>
          <w:szCs w:val="15"/>
        </w:rPr>
        <w:t xml:space="preserve"> product-quality manuals will grow from </w:t>
      </w:r>
      <w:proofErr w:type="spellStart"/>
      <w:r>
        <w:rPr>
          <w:rFonts w:hint="eastAsia"/>
          <w:sz w:val="15"/>
          <w:szCs w:val="15"/>
        </w:rPr>
        <w:t>t</w:t>
      </w:r>
      <w:r>
        <w:rPr>
          <w:rFonts w:hint="eastAsia"/>
          <w:sz w:val="15"/>
          <w:szCs w:val="15"/>
        </w:rPr>
        <w:t>oday&amp;rsquo;s</w:t>
      </w:r>
      <w:proofErr w:type="spellEnd"/>
      <w:r>
        <w:rPr>
          <w:rFonts w:hint="eastAsia"/>
          <w:sz w:val="15"/>
          <w:szCs w:val="15"/>
        </w:rPr>
        <w:t xml:space="preserve"> memos, it is very important to get the structure of the documentation right. The early design of the project </w:t>
      </w:r>
      <w:r>
        <w:rPr>
          <w:rFonts w:hint="eastAsia"/>
          <w:sz w:val="15"/>
          <w:szCs w:val="15"/>
        </w:rPr>
        <w:t>（</w:t>
      </w:r>
      <w:r>
        <w:rPr>
          <w:rFonts w:hint="eastAsia"/>
          <w:sz w:val="15"/>
          <w:szCs w:val="15"/>
        </w:rPr>
        <w:t xml:space="preserve"> </w:t>
      </w:r>
      <w:r>
        <w:rPr>
          <w:rFonts w:hint="eastAsia"/>
          <w:sz w:val="15"/>
          <w:szCs w:val="15"/>
        </w:rPr>
        <w:t>）</w:t>
      </w:r>
      <w:r>
        <w:rPr>
          <w:rFonts w:hint="eastAsia"/>
          <w:sz w:val="15"/>
          <w:szCs w:val="15"/>
        </w:rPr>
        <w:t xml:space="preserve"> ensures that the documentat</w:t>
      </w:r>
      <w:r>
        <w:rPr>
          <w:sz w:val="15"/>
          <w:szCs w:val="15"/>
        </w:rPr>
        <w:t xml:space="preserve">ion structure itself is crafted, not haphazard. Moreover, the establishment of a structure molds later </w:t>
      </w:r>
      <w:r>
        <w:rPr>
          <w:sz w:val="15"/>
          <w:szCs w:val="15"/>
        </w:rPr>
        <w:t>writing into segments that fit into that structure.</w:t>
      </w:r>
    </w:p>
    <w:p w14:paraId="2E903045" w14:textId="77777777" w:rsidR="007525FA" w:rsidRDefault="00077621">
      <w:pPr>
        <w:rPr>
          <w:sz w:val="15"/>
          <w:szCs w:val="15"/>
        </w:rPr>
      </w:pPr>
      <w:r>
        <w:rPr>
          <w:rFonts w:hint="eastAsia"/>
          <w:sz w:val="15"/>
          <w:szCs w:val="15"/>
        </w:rPr>
        <w:t xml:space="preserve">  The second reason for the project workbook is control of the distribution of </w:t>
      </w:r>
      <w:r>
        <w:rPr>
          <w:rFonts w:hint="eastAsia"/>
          <w:sz w:val="15"/>
          <w:szCs w:val="15"/>
        </w:rPr>
        <w:t>（</w:t>
      </w:r>
      <w:r>
        <w:rPr>
          <w:rFonts w:hint="eastAsia"/>
          <w:sz w:val="15"/>
          <w:szCs w:val="15"/>
        </w:rPr>
        <w:t xml:space="preserve"> </w:t>
      </w:r>
      <w:r>
        <w:rPr>
          <w:rFonts w:hint="eastAsia"/>
          <w:sz w:val="15"/>
          <w:szCs w:val="15"/>
        </w:rPr>
        <w:t>）</w:t>
      </w:r>
      <w:r>
        <w:rPr>
          <w:rFonts w:hint="eastAsia"/>
          <w:sz w:val="15"/>
          <w:szCs w:val="15"/>
        </w:rPr>
        <w:t>. The problem is not to restrict information, but to ensure that relevant information gets to all the people who need it.</w:t>
      </w:r>
    </w:p>
    <w:p w14:paraId="6C988F72" w14:textId="77777777" w:rsidR="007525FA" w:rsidRDefault="00077621">
      <w:pPr>
        <w:rPr>
          <w:sz w:val="15"/>
          <w:szCs w:val="15"/>
        </w:rPr>
      </w:pPr>
      <w:r>
        <w:rPr>
          <w:rFonts w:hint="eastAsia"/>
          <w:sz w:val="15"/>
          <w:szCs w:val="15"/>
        </w:rPr>
        <w:t xml:space="preserve">  The first step is to number all memoranda, so that ordered lists of titles are available and h worker can see if he has what he wants. The organization of the workbook goes well beyond this to establish a tree-structure of memoranda. The </w:t>
      </w:r>
      <w:r>
        <w:rPr>
          <w:rFonts w:hint="eastAsia"/>
          <w:sz w:val="15"/>
          <w:szCs w:val="15"/>
        </w:rPr>
        <w:t>（</w:t>
      </w:r>
      <w:r>
        <w:rPr>
          <w:rFonts w:hint="eastAsia"/>
          <w:sz w:val="15"/>
          <w:szCs w:val="15"/>
        </w:rPr>
        <w:t xml:space="preserve"> </w:t>
      </w:r>
      <w:r>
        <w:rPr>
          <w:rFonts w:hint="eastAsia"/>
          <w:sz w:val="15"/>
          <w:szCs w:val="15"/>
        </w:rPr>
        <w:t>）</w:t>
      </w:r>
      <w:r>
        <w:rPr>
          <w:rFonts w:hint="eastAsia"/>
          <w:sz w:val="15"/>
          <w:szCs w:val="15"/>
        </w:rPr>
        <w:t xml:space="preserve"> allows distr</w:t>
      </w:r>
      <w:r>
        <w:rPr>
          <w:rFonts w:hint="eastAsia"/>
          <w:sz w:val="15"/>
          <w:szCs w:val="15"/>
        </w:rPr>
        <w:t>ibution lists to be maintained by subtree, if that is desirable.</w:t>
      </w:r>
    </w:p>
    <w:p w14:paraId="33C3F416" w14:textId="77777777" w:rsidR="007525FA" w:rsidRDefault="007525FA">
      <w:pPr>
        <w:rPr>
          <w:sz w:val="15"/>
          <w:szCs w:val="15"/>
        </w:rPr>
      </w:pPr>
    </w:p>
    <w:p w14:paraId="7F77CA94" w14:textId="4A1BE87F" w:rsidR="007525FA" w:rsidRDefault="00077621">
      <w:pPr>
        <w:rPr>
          <w:sz w:val="15"/>
          <w:szCs w:val="15"/>
        </w:rPr>
      </w:pPr>
      <w:proofErr w:type="spellStart"/>
      <w:proofErr w:type="gramStart"/>
      <w:r>
        <w:rPr>
          <w:sz w:val="15"/>
          <w:szCs w:val="15"/>
        </w:rPr>
        <w:t>A.structure</w:t>
      </w:r>
      <w:proofErr w:type="spellEnd"/>
      <w:proofErr w:type="gramEnd"/>
      <w:r w:rsidR="008128EB">
        <w:rPr>
          <w:sz w:val="15"/>
          <w:szCs w:val="15"/>
        </w:rPr>
        <w:t xml:space="preserve"> </w:t>
      </w:r>
      <w:proofErr w:type="spellStart"/>
      <w:r>
        <w:rPr>
          <w:sz w:val="15"/>
          <w:szCs w:val="15"/>
        </w:rPr>
        <w:t>B.specification</w:t>
      </w:r>
      <w:proofErr w:type="spellEnd"/>
      <w:r w:rsidR="008128EB">
        <w:rPr>
          <w:sz w:val="15"/>
          <w:szCs w:val="15"/>
        </w:rPr>
        <w:t xml:space="preserve"> </w:t>
      </w:r>
      <w:proofErr w:type="spellStart"/>
      <w:r>
        <w:rPr>
          <w:sz w:val="15"/>
          <w:szCs w:val="15"/>
        </w:rPr>
        <w:t>C.standard</w:t>
      </w:r>
      <w:proofErr w:type="spellEnd"/>
      <w:r w:rsidR="008128EB">
        <w:rPr>
          <w:sz w:val="15"/>
          <w:szCs w:val="15"/>
        </w:rPr>
        <w:t xml:space="preserve"> </w:t>
      </w:r>
      <w:proofErr w:type="spellStart"/>
      <w:r>
        <w:rPr>
          <w:sz w:val="15"/>
          <w:szCs w:val="15"/>
        </w:rPr>
        <w:t>D.objective</w:t>
      </w:r>
      <w:proofErr w:type="spellEnd"/>
    </w:p>
    <w:p w14:paraId="31A380C2" w14:textId="45E7B130" w:rsidR="007525FA" w:rsidRDefault="00077621">
      <w:pPr>
        <w:rPr>
          <w:sz w:val="15"/>
          <w:szCs w:val="15"/>
        </w:rPr>
      </w:pPr>
      <w:proofErr w:type="spellStart"/>
      <w:proofErr w:type="gramStart"/>
      <w:r>
        <w:rPr>
          <w:sz w:val="15"/>
          <w:szCs w:val="15"/>
        </w:rPr>
        <w:t>A.objective</w:t>
      </w:r>
      <w:proofErr w:type="spellEnd"/>
      <w:proofErr w:type="gramEnd"/>
      <w:r w:rsidR="008128EB">
        <w:rPr>
          <w:sz w:val="15"/>
          <w:szCs w:val="15"/>
        </w:rPr>
        <w:t xml:space="preserve"> </w:t>
      </w:r>
      <w:proofErr w:type="spellStart"/>
      <w:r>
        <w:rPr>
          <w:sz w:val="15"/>
          <w:szCs w:val="15"/>
        </w:rPr>
        <w:t>B.memoranda</w:t>
      </w:r>
      <w:proofErr w:type="spellEnd"/>
      <w:r w:rsidR="008128EB">
        <w:rPr>
          <w:sz w:val="15"/>
          <w:szCs w:val="15"/>
        </w:rPr>
        <w:t xml:space="preserve"> </w:t>
      </w:r>
      <w:proofErr w:type="spellStart"/>
      <w:r>
        <w:rPr>
          <w:sz w:val="15"/>
          <w:szCs w:val="15"/>
        </w:rPr>
        <w:t>C.standard</w:t>
      </w:r>
      <w:proofErr w:type="spellEnd"/>
      <w:r w:rsidR="008128EB">
        <w:rPr>
          <w:sz w:val="15"/>
          <w:szCs w:val="15"/>
        </w:rPr>
        <w:t xml:space="preserve"> </w:t>
      </w:r>
      <w:proofErr w:type="spellStart"/>
      <w:r>
        <w:rPr>
          <w:sz w:val="15"/>
          <w:szCs w:val="15"/>
        </w:rPr>
        <w:t>D.specification</w:t>
      </w:r>
      <w:proofErr w:type="spellEnd"/>
    </w:p>
    <w:p w14:paraId="688F6904" w14:textId="58D4ABA8" w:rsidR="007525FA" w:rsidRDefault="00077621">
      <w:pPr>
        <w:rPr>
          <w:sz w:val="15"/>
          <w:szCs w:val="15"/>
        </w:rPr>
      </w:pPr>
      <w:proofErr w:type="spellStart"/>
      <w:proofErr w:type="gramStart"/>
      <w:r>
        <w:rPr>
          <w:sz w:val="15"/>
          <w:szCs w:val="15"/>
        </w:rPr>
        <w:t>A.title</w:t>
      </w:r>
      <w:proofErr w:type="spellEnd"/>
      <w:proofErr w:type="gramEnd"/>
      <w:r w:rsidR="008128EB">
        <w:rPr>
          <w:sz w:val="15"/>
          <w:szCs w:val="15"/>
        </w:rPr>
        <w:t xml:space="preserve"> </w:t>
      </w:r>
      <w:proofErr w:type="spellStart"/>
      <w:r>
        <w:rPr>
          <w:sz w:val="15"/>
          <w:szCs w:val="15"/>
        </w:rPr>
        <w:t>B.list</w:t>
      </w:r>
      <w:proofErr w:type="spellEnd"/>
      <w:r w:rsidR="008128EB">
        <w:rPr>
          <w:sz w:val="15"/>
          <w:szCs w:val="15"/>
        </w:rPr>
        <w:t xml:space="preserve"> </w:t>
      </w:r>
      <w:proofErr w:type="spellStart"/>
      <w:r>
        <w:rPr>
          <w:sz w:val="15"/>
          <w:szCs w:val="15"/>
        </w:rPr>
        <w:t>C.workbook</w:t>
      </w:r>
      <w:proofErr w:type="spellEnd"/>
      <w:r w:rsidR="008128EB">
        <w:rPr>
          <w:sz w:val="15"/>
          <w:szCs w:val="15"/>
        </w:rPr>
        <w:t xml:space="preserve"> </w:t>
      </w:r>
      <w:proofErr w:type="spellStart"/>
      <w:r>
        <w:rPr>
          <w:sz w:val="15"/>
          <w:szCs w:val="15"/>
        </w:rPr>
        <w:t>D.quality</w:t>
      </w:r>
      <w:proofErr w:type="spellEnd"/>
    </w:p>
    <w:p w14:paraId="60BCB6C9" w14:textId="197D651E" w:rsidR="007525FA" w:rsidRDefault="00077621">
      <w:pPr>
        <w:rPr>
          <w:sz w:val="15"/>
          <w:szCs w:val="15"/>
        </w:rPr>
      </w:pPr>
      <w:proofErr w:type="spellStart"/>
      <w:proofErr w:type="gramStart"/>
      <w:r>
        <w:rPr>
          <w:sz w:val="15"/>
          <w:szCs w:val="15"/>
        </w:rPr>
        <w:t>A.product</w:t>
      </w:r>
      <w:proofErr w:type="spellEnd"/>
      <w:proofErr w:type="gramEnd"/>
      <w:r w:rsidR="008128EB">
        <w:rPr>
          <w:sz w:val="15"/>
          <w:szCs w:val="15"/>
        </w:rPr>
        <w:t xml:space="preserve"> </w:t>
      </w:r>
      <w:proofErr w:type="spellStart"/>
      <w:r>
        <w:rPr>
          <w:sz w:val="15"/>
          <w:szCs w:val="15"/>
        </w:rPr>
        <w:t>B.manual</w:t>
      </w:r>
      <w:proofErr w:type="spellEnd"/>
      <w:r w:rsidR="008128EB">
        <w:rPr>
          <w:sz w:val="15"/>
          <w:szCs w:val="15"/>
        </w:rPr>
        <w:t xml:space="preserve"> </w:t>
      </w:r>
      <w:proofErr w:type="spellStart"/>
      <w:r>
        <w:rPr>
          <w:sz w:val="15"/>
          <w:szCs w:val="15"/>
        </w:rPr>
        <w:t>C.document</w:t>
      </w:r>
      <w:proofErr w:type="spellEnd"/>
      <w:r w:rsidR="008128EB">
        <w:rPr>
          <w:sz w:val="15"/>
          <w:szCs w:val="15"/>
        </w:rPr>
        <w:t xml:space="preserve"> </w:t>
      </w:r>
      <w:proofErr w:type="spellStart"/>
      <w:r>
        <w:rPr>
          <w:sz w:val="15"/>
          <w:szCs w:val="15"/>
        </w:rPr>
        <w:t>D.information</w:t>
      </w:r>
      <w:proofErr w:type="spellEnd"/>
    </w:p>
    <w:p w14:paraId="42BD3248" w14:textId="14528CEA" w:rsidR="007525FA" w:rsidRDefault="00077621">
      <w:pPr>
        <w:rPr>
          <w:sz w:val="15"/>
          <w:szCs w:val="15"/>
        </w:rPr>
      </w:pPr>
      <w:proofErr w:type="spellStart"/>
      <w:proofErr w:type="gramStart"/>
      <w:r>
        <w:rPr>
          <w:sz w:val="15"/>
          <w:szCs w:val="15"/>
        </w:rPr>
        <w:t>A.list</w:t>
      </w:r>
      <w:proofErr w:type="spellEnd"/>
      <w:proofErr w:type="gramEnd"/>
      <w:r w:rsidR="008128EB">
        <w:rPr>
          <w:sz w:val="15"/>
          <w:szCs w:val="15"/>
        </w:rPr>
        <w:t xml:space="preserve"> </w:t>
      </w:r>
      <w:proofErr w:type="spellStart"/>
      <w:r>
        <w:rPr>
          <w:sz w:val="15"/>
          <w:szCs w:val="15"/>
        </w:rPr>
        <w:t>B.document</w:t>
      </w:r>
      <w:proofErr w:type="spellEnd"/>
      <w:r w:rsidR="008128EB">
        <w:rPr>
          <w:sz w:val="15"/>
          <w:szCs w:val="15"/>
        </w:rPr>
        <w:t xml:space="preserve"> </w:t>
      </w:r>
      <w:proofErr w:type="spellStart"/>
      <w:r>
        <w:rPr>
          <w:sz w:val="15"/>
          <w:szCs w:val="15"/>
        </w:rPr>
        <w:t>C.tree</w:t>
      </w:r>
      <w:proofErr w:type="spellEnd"/>
      <w:r>
        <w:rPr>
          <w:sz w:val="15"/>
          <w:szCs w:val="15"/>
        </w:rPr>
        <w:t>-structure</w:t>
      </w:r>
      <w:r w:rsidR="008128EB">
        <w:rPr>
          <w:sz w:val="15"/>
          <w:szCs w:val="15"/>
        </w:rPr>
        <w:t xml:space="preserve"> </w:t>
      </w:r>
      <w:proofErr w:type="spellStart"/>
      <w:r>
        <w:rPr>
          <w:sz w:val="15"/>
          <w:szCs w:val="15"/>
        </w:rPr>
        <w:t>D.number</w:t>
      </w:r>
      <w:proofErr w:type="spellEnd"/>
    </w:p>
    <w:p w14:paraId="58FB4F97" w14:textId="77777777" w:rsidR="007525FA" w:rsidRDefault="007525FA">
      <w:pPr>
        <w:rPr>
          <w:sz w:val="15"/>
          <w:szCs w:val="15"/>
        </w:rPr>
      </w:pPr>
    </w:p>
    <w:p w14:paraId="3C29382F" w14:textId="77777777" w:rsidR="007525FA" w:rsidRDefault="007525FA">
      <w:pPr>
        <w:rPr>
          <w:sz w:val="15"/>
          <w:szCs w:val="15"/>
        </w:rPr>
      </w:pPr>
    </w:p>
    <w:p w14:paraId="145D453C" w14:textId="77777777" w:rsidR="007525FA" w:rsidRDefault="007525FA">
      <w:pPr>
        <w:rPr>
          <w:rFonts w:ascii="微软雅黑" w:eastAsia="微软雅黑" w:hAnsi="微软雅黑"/>
          <w:sz w:val="15"/>
          <w:szCs w:val="15"/>
          <w:shd w:val="clear" w:color="auto" w:fill="FFFFFF"/>
        </w:rPr>
      </w:pPr>
    </w:p>
    <w:sectPr w:rsidR="007525FA" w:rsidSect="00881339">
      <w:footerReference w:type="even" r:id="rId26"/>
      <w:footerReference w:type="default" r:id="rId2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B475E" w14:textId="77777777" w:rsidR="00077621" w:rsidRDefault="00077621" w:rsidP="00881339">
      <w:r>
        <w:separator/>
      </w:r>
    </w:p>
  </w:endnote>
  <w:endnote w:type="continuationSeparator" w:id="0">
    <w:p w14:paraId="76962B53" w14:textId="77777777" w:rsidR="00077621" w:rsidRDefault="00077621" w:rsidP="00881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d"/>
      </w:rPr>
      <w:id w:val="-199563664"/>
      <w:docPartObj>
        <w:docPartGallery w:val="Page Numbers (Bottom of Page)"/>
        <w:docPartUnique/>
      </w:docPartObj>
    </w:sdtPr>
    <w:sdtContent>
      <w:p w14:paraId="6A90F273" w14:textId="2BF53C0D" w:rsidR="00881339" w:rsidRDefault="00881339" w:rsidP="007567B1">
        <w:pPr>
          <w:pStyle w:val="a5"/>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14:paraId="32CC8181" w14:textId="77777777" w:rsidR="00881339" w:rsidRDefault="00881339" w:rsidP="0088133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d"/>
      </w:rPr>
      <w:id w:val="1895691376"/>
      <w:docPartObj>
        <w:docPartGallery w:val="Page Numbers (Bottom of Page)"/>
        <w:docPartUnique/>
      </w:docPartObj>
    </w:sdtPr>
    <w:sdtContent>
      <w:p w14:paraId="155FBFBE" w14:textId="5923DA70" w:rsidR="00881339" w:rsidRDefault="00881339" w:rsidP="007567B1">
        <w:pPr>
          <w:pStyle w:val="a5"/>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- 1 -</w:t>
        </w:r>
        <w:r>
          <w:rPr>
            <w:rStyle w:val="ad"/>
          </w:rPr>
          <w:fldChar w:fldCharType="end"/>
        </w:r>
      </w:p>
    </w:sdtContent>
  </w:sdt>
  <w:p w14:paraId="6BB83896" w14:textId="77777777" w:rsidR="00881339" w:rsidRDefault="00881339" w:rsidP="00881339">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1EA41" w14:textId="77777777" w:rsidR="00077621" w:rsidRDefault="00077621" w:rsidP="00881339">
      <w:r>
        <w:separator/>
      </w:r>
    </w:p>
  </w:footnote>
  <w:footnote w:type="continuationSeparator" w:id="0">
    <w:p w14:paraId="0315A9AA" w14:textId="77777777" w:rsidR="00077621" w:rsidRDefault="00077621" w:rsidP="00881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11741"/>
    <w:multiLevelType w:val="multilevel"/>
    <w:tmpl w:val="27A11741"/>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F226DA1"/>
    <w:multiLevelType w:val="multilevel"/>
    <w:tmpl w:val="2F226DA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DB95A78"/>
    <w:multiLevelType w:val="multilevel"/>
    <w:tmpl w:val="5DB95A78"/>
    <w:lvl w:ilvl="0">
      <w:start w:val="1"/>
      <w:numFmt w:val="decimal"/>
      <w:lvlText w:val="%1、"/>
      <w:lvlJc w:val="left"/>
      <w:pPr>
        <w:ind w:left="927"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5058"/>
    <w:rsid w:val="00000558"/>
    <w:rsid w:val="00000B60"/>
    <w:rsid w:val="00005898"/>
    <w:rsid w:val="00007EA7"/>
    <w:rsid w:val="000116E4"/>
    <w:rsid w:val="000365DB"/>
    <w:rsid w:val="0006177E"/>
    <w:rsid w:val="000626D9"/>
    <w:rsid w:val="00065D88"/>
    <w:rsid w:val="000756EC"/>
    <w:rsid w:val="00075C5E"/>
    <w:rsid w:val="00077621"/>
    <w:rsid w:val="00083B04"/>
    <w:rsid w:val="00096A2F"/>
    <w:rsid w:val="000B1CC0"/>
    <w:rsid w:val="000B2004"/>
    <w:rsid w:val="000B4CD2"/>
    <w:rsid w:val="000D63E9"/>
    <w:rsid w:val="000F3892"/>
    <w:rsid w:val="000F3DED"/>
    <w:rsid w:val="00107193"/>
    <w:rsid w:val="001259DF"/>
    <w:rsid w:val="00134786"/>
    <w:rsid w:val="00136DAB"/>
    <w:rsid w:val="00145C3F"/>
    <w:rsid w:val="001725C9"/>
    <w:rsid w:val="001739C3"/>
    <w:rsid w:val="001B07C3"/>
    <w:rsid w:val="001C7AD5"/>
    <w:rsid w:val="001D2272"/>
    <w:rsid w:val="001D3429"/>
    <w:rsid w:val="001F1A8B"/>
    <w:rsid w:val="001F7389"/>
    <w:rsid w:val="002233EC"/>
    <w:rsid w:val="00226D9B"/>
    <w:rsid w:val="0023010F"/>
    <w:rsid w:val="002416B6"/>
    <w:rsid w:val="0024406B"/>
    <w:rsid w:val="00245711"/>
    <w:rsid w:val="00245B94"/>
    <w:rsid w:val="0026350A"/>
    <w:rsid w:val="00274E45"/>
    <w:rsid w:val="0028581E"/>
    <w:rsid w:val="00294385"/>
    <w:rsid w:val="002B3C93"/>
    <w:rsid w:val="002C2F98"/>
    <w:rsid w:val="002D141C"/>
    <w:rsid w:val="002D2131"/>
    <w:rsid w:val="002E61C3"/>
    <w:rsid w:val="002F2BD4"/>
    <w:rsid w:val="002F52E3"/>
    <w:rsid w:val="003005D1"/>
    <w:rsid w:val="00313F28"/>
    <w:rsid w:val="00317F14"/>
    <w:rsid w:val="003210BC"/>
    <w:rsid w:val="00323E4D"/>
    <w:rsid w:val="0032565A"/>
    <w:rsid w:val="003574E1"/>
    <w:rsid w:val="00372E3D"/>
    <w:rsid w:val="003846C2"/>
    <w:rsid w:val="00387EAF"/>
    <w:rsid w:val="00390872"/>
    <w:rsid w:val="003A10A0"/>
    <w:rsid w:val="003B483E"/>
    <w:rsid w:val="003B6440"/>
    <w:rsid w:val="003C177D"/>
    <w:rsid w:val="003D0865"/>
    <w:rsid w:val="003D6E95"/>
    <w:rsid w:val="003E3F36"/>
    <w:rsid w:val="003E7CEB"/>
    <w:rsid w:val="00403D7C"/>
    <w:rsid w:val="00414A18"/>
    <w:rsid w:val="00416750"/>
    <w:rsid w:val="00462BBC"/>
    <w:rsid w:val="00474422"/>
    <w:rsid w:val="00476020"/>
    <w:rsid w:val="0049116B"/>
    <w:rsid w:val="004A170D"/>
    <w:rsid w:val="004A62AA"/>
    <w:rsid w:val="004A6E08"/>
    <w:rsid w:val="004B18DB"/>
    <w:rsid w:val="004C139A"/>
    <w:rsid w:val="004C17C3"/>
    <w:rsid w:val="004C535F"/>
    <w:rsid w:val="004C6BB3"/>
    <w:rsid w:val="004E3A7E"/>
    <w:rsid w:val="004E6186"/>
    <w:rsid w:val="004F0BD9"/>
    <w:rsid w:val="004F4F58"/>
    <w:rsid w:val="00520264"/>
    <w:rsid w:val="00522945"/>
    <w:rsid w:val="0054191C"/>
    <w:rsid w:val="00542234"/>
    <w:rsid w:val="005646DB"/>
    <w:rsid w:val="00567E36"/>
    <w:rsid w:val="00576B7E"/>
    <w:rsid w:val="00581F70"/>
    <w:rsid w:val="0058286E"/>
    <w:rsid w:val="00582E65"/>
    <w:rsid w:val="00584326"/>
    <w:rsid w:val="0059266C"/>
    <w:rsid w:val="00593301"/>
    <w:rsid w:val="005A0F44"/>
    <w:rsid w:val="005A143B"/>
    <w:rsid w:val="005B45E7"/>
    <w:rsid w:val="005B4A3E"/>
    <w:rsid w:val="005C2D96"/>
    <w:rsid w:val="005C4472"/>
    <w:rsid w:val="005E5A9D"/>
    <w:rsid w:val="0060208F"/>
    <w:rsid w:val="00610E4F"/>
    <w:rsid w:val="00630C34"/>
    <w:rsid w:val="00631D91"/>
    <w:rsid w:val="00633DA3"/>
    <w:rsid w:val="006604EB"/>
    <w:rsid w:val="00670784"/>
    <w:rsid w:val="00671ED8"/>
    <w:rsid w:val="00672ACF"/>
    <w:rsid w:val="006736ED"/>
    <w:rsid w:val="006777DE"/>
    <w:rsid w:val="0068267F"/>
    <w:rsid w:val="006976CF"/>
    <w:rsid w:val="006B651E"/>
    <w:rsid w:val="006D1221"/>
    <w:rsid w:val="006D26BE"/>
    <w:rsid w:val="006D4515"/>
    <w:rsid w:val="006D5FD9"/>
    <w:rsid w:val="00714F58"/>
    <w:rsid w:val="00727BED"/>
    <w:rsid w:val="00730052"/>
    <w:rsid w:val="0073090D"/>
    <w:rsid w:val="007525FA"/>
    <w:rsid w:val="0077169E"/>
    <w:rsid w:val="00785895"/>
    <w:rsid w:val="00785D22"/>
    <w:rsid w:val="00794058"/>
    <w:rsid w:val="007946BF"/>
    <w:rsid w:val="007B127E"/>
    <w:rsid w:val="007C44F4"/>
    <w:rsid w:val="007D2C35"/>
    <w:rsid w:val="007E618A"/>
    <w:rsid w:val="00800605"/>
    <w:rsid w:val="00806DDB"/>
    <w:rsid w:val="00810AAD"/>
    <w:rsid w:val="00812579"/>
    <w:rsid w:val="008128EB"/>
    <w:rsid w:val="00816DA5"/>
    <w:rsid w:val="00822B4B"/>
    <w:rsid w:val="00844BF0"/>
    <w:rsid w:val="008462F2"/>
    <w:rsid w:val="00847322"/>
    <w:rsid w:val="00860C3F"/>
    <w:rsid w:val="008638A4"/>
    <w:rsid w:val="00865DB6"/>
    <w:rsid w:val="008809D8"/>
    <w:rsid w:val="00881339"/>
    <w:rsid w:val="00890CFF"/>
    <w:rsid w:val="008A5E0D"/>
    <w:rsid w:val="008A5E98"/>
    <w:rsid w:val="008B1613"/>
    <w:rsid w:val="008C3AD6"/>
    <w:rsid w:val="008F06EB"/>
    <w:rsid w:val="008F5321"/>
    <w:rsid w:val="008F58ED"/>
    <w:rsid w:val="008F5C44"/>
    <w:rsid w:val="008F6451"/>
    <w:rsid w:val="00910158"/>
    <w:rsid w:val="0091219D"/>
    <w:rsid w:val="0091258E"/>
    <w:rsid w:val="00913893"/>
    <w:rsid w:val="0091449D"/>
    <w:rsid w:val="009164BB"/>
    <w:rsid w:val="0094622C"/>
    <w:rsid w:val="00954C0D"/>
    <w:rsid w:val="00956498"/>
    <w:rsid w:val="00966EDC"/>
    <w:rsid w:val="009748E0"/>
    <w:rsid w:val="00976611"/>
    <w:rsid w:val="0098217B"/>
    <w:rsid w:val="009903D3"/>
    <w:rsid w:val="00997296"/>
    <w:rsid w:val="009A39EA"/>
    <w:rsid w:val="009A4A28"/>
    <w:rsid w:val="009C1995"/>
    <w:rsid w:val="009D6E65"/>
    <w:rsid w:val="00A07CDA"/>
    <w:rsid w:val="00A21734"/>
    <w:rsid w:val="00A51E04"/>
    <w:rsid w:val="00A55ADC"/>
    <w:rsid w:val="00A561B3"/>
    <w:rsid w:val="00A91C0C"/>
    <w:rsid w:val="00AA0371"/>
    <w:rsid w:val="00AA5753"/>
    <w:rsid w:val="00AB05BD"/>
    <w:rsid w:val="00AD27BE"/>
    <w:rsid w:val="00AE7B3F"/>
    <w:rsid w:val="00B0444B"/>
    <w:rsid w:val="00B04E07"/>
    <w:rsid w:val="00B144FC"/>
    <w:rsid w:val="00B17C7C"/>
    <w:rsid w:val="00B43F5B"/>
    <w:rsid w:val="00B45DAC"/>
    <w:rsid w:val="00B62EF8"/>
    <w:rsid w:val="00B8194A"/>
    <w:rsid w:val="00BA32F7"/>
    <w:rsid w:val="00BA513F"/>
    <w:rsid w:val="00BA6379"/>
    <w:rsid w:val="00BC2849"/>
    <w:rsid w:val="00BD60F1"/>
    <w:rsid w:val="00BD65AB"/>
    <w:rsid w:val="00BF1950"/>
    <w:rsid w:val="00C140DD"/>
    <w:rsid w:val="00C23385"/>
    <w:rsid w:val="00C262D5"/>
    <w:rsid w:val="00C26E04"/>
    <w:rsid w:val="00C30EA8"/>
    <w:rsid w:val="00C375B2"/>
    <w:rsid w:val="00C413B4"/>
    <w:rsid w:val="00C428BD"/>
    <w:rsid w:val="00C530A1"/>
    <w:rsid w:val="00C53755"/>
    <w:rsid w:val="00C55BE5"/>
    <w:rsid w:val="00C65B56"/>
    <w:rsid w:val="00C70785"/>
    <w:rsid w:val="00C717AF"/>
    <w:rsid w:val="00C75C0D"/>
    <w:rsid w:val="00C76CA9"/>
    <w:rsid w:val="00C84E4D"/>
    <w:rsid w:val="00C853FD"/>
    <w:rsid w:val="00CC168F"/>
    <w:rsid w:val="00CD0CC3"/>
    <w:rsid w:val="00CD1124"/>
    <w:rsid w:val="00CF6FDA"/>
    <w:rsid w:val="00D14039"/>
    <w:rsid w:val="00D27BDC"/>
    <w:rsid w:val="00D35A5C"/>
    <w:rsid w:val="00D47DFE"/>
    <w:rsid w:val="00D57445"/>
    <w:rsid w:val="00D83FE3"/>
    <w:rsid w:val="00D96349"/>
    <w:rsid w:val="00D9702C"/>
    <w:rsid w:val="00DA6964"/>
    <w:rsid w:val="00DB1634"/>
    <w:rsid w:val="00DB5F21"/>
    <w:rsid w:val="00DD3717"/>
    <w:rsid w:val="00DE6947"/>
    <w:rsid w:val="00DF0528"/>
    <w:rsid w:val="00E032ED"/>
    <w:rsid w:val="00E05058"/>
    <w:rsid w:val="00E10CA6"/>
    <w:rsid w:val="00E17470"/>
    <w:rsid w:val="00E21595"/>
    <w:rsid w:val="00E22A30"/>
    <w:rsid w:val="00E270A8"/>
    <w:rsid w:val="00E44667"/>
    <w:rsid w:val="00E64DD7"/>
    <w:rsid w:val="00E675E3"/>
    <w:rsid w:val="00E861B1"/>
    <w:rsid w:val="00E87FB7"/>
    <w:rsid w:val="00EA392F"/>
    <w:rsid w:val="00EA40C3"/>
    <w:rsid w:val="00EB0ECB"/>
    <w:rsid w:val="00EB5ED1"/>
    <w:rsid w:val="00EC1E19"/>
    <w:rsid w:val="00ED528D"/>
    <w:rsid w:val="00EE1570"/>
    <w:rsid w:val="00EE1BFB"/>
    <w:rsid w:val="00EF622D"/>
    <w:rsid w:val="00F211CB"/>
    <w:rsid w:val="00F2260D"/>
    <w:rsid w:val="00F2377B"/>
    <w:rsid w:val="00F557A0"/>
    <w:rsid w:val="00F84E58"/>
    <w:rsid w:val="00FB5D30"/>
    <w:rsid w:val="00FD4CCC"/>
    <w:rsid w:val="00FD645F"/>
    <w:rsid w:val="00FF04B4"/>
    <w:rsid w:val="00FF20DC"/>
    <w:rsid w:val="00FF5212"/>
    <w:rsid w:val="07B246C2"/>
    <w:rsid w:val="5D6B3D04"/>
    <w:rsid w:val="7F950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478F"/>
  <w15:docId w15:val="{9E96E618-4FD2-E542-BB5A-C69CFB6B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Hyperlink"/>
    <w:basedOn w:val="a0"/>
    <w:uiPriority w:val="99"/>
    <w:semiHidden/>
    <w:unhideWhenUsed/>
    <w:rPr>
      <w:color w:val="0000FF"/>
      <w:u w:val="single"/>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character" w:customStyle="1" w:styleId="extvalignsup">
    <w:name w:val="ext_valign_sup"/>
    <w:basedOn w:val="a0"/>
    <w:qFormat/>
  </w:style>
  <w:style w:type="paragraph" w:styleId="ac">
    <w:name w:val="List Paragraph"/>
    <w:basedOn w:val="a"/>
    <w:uiPriority w:val="34"/>
    <w:qFormat/>
    <w:pPr>
      <w:ind w:firstLineChars="200" w:firstLine="420"/>
    </w:pPr>
  </w:style>
  <w:style w:type="character" w:styleId="ad">
    <w:name w:val="page number"/>
    <w:basedOn w:val="a0"/>
    <w:uiPriority w:val="99"/>
    <w:semiHidden/>
    <w:unhideWhenUsed/>
    <w:rsid w:val="00881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9CA8D75-8816-4089-910B-2DEED69A78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10</Pages>
  <Words>1247</Words>
  <Characters>7109</Characters>
  <Application>Microsoft Office Word</Application>
  <DocSecurity>0</DocSecurity>
  <Lines>59</Lines>
  <Paragraphs>16</Paragraphs>
  <ScaleCrop>false</ScaleCrop>
  <Company>china</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Sheng, Zoe (IDC-MLP)</cp:lastModifiedBy>
  <cp:revision>269</cp:revision>
  <dcterms:created xsi:type="dcterms:W3CDTF">2018-11-14T00:11:00Z</dcterms:created>
  <dcterms:modified xsi:type="dcterms:W3CDTF">2021-05-10T08:50:00Z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