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B3" w:rsidRPr="009A77B3" w:rsidRDefault="009A77B3" w:rsidP="009A77B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44"/>
          <w:sz w:val="48"/>
          <w:szCs w:val="48"/>
        </w:rPr>
      </w:pPr>
      <w:r w:rsidRPr="009A77B3">
        <w:rPr>
          <w:rFonts w:ascii="宋体" w:eastAsia="宋体" w:hAnsi="宋体" w:cs="宋体" w:hint="eastAsia"/>
          <w:b/>
          <w:bCs/>
          <w:kern w:val="44"/>
          <w:sz w:val="48"/>
          <w:szCs w:val="48"/>
        </w:rPr>
        <w:t xml:space="preserve">         </w:t>
      </w:r>
      <w:proofErr w:type="gramStart"/>
      <w:r w:rsidRPr="009A77B3">
        <w:rPr>
          <w:rFonts w:ascii="宋体" w:eastAsia="宋体" w:hAnsi="宋体" w:cs="宋体" w:hint="eastAsia"/>
          <w:b/>
          <w:bCs/>
          <w:kern w:val="44"/>
          <w:sz w:val="48"/>
          <w:szCs w:val="48"/>
        </w:rPr>
        <w:t>个</w:t>
      </w:r>
      <w:proofErr w:type="gramEnd"/>
      <w:r w:rsidRPr="009A77B3">
        <w:rPr>
          <w:rFonts w:ascii="宋体" w:eastAsia="宋体" w:hAnsi="宋体" w:cs="宋体" w:hint="eastAsia"/>
          <w:b/>
          <w:bCs/>
          <w:kern w:val="44"/>
          <w:sz w:val="48"/>
          <w:szCs w:val="48"/>
        </w:rPr>
        <w:t xml:space="preserve">  人  简  历</w:t>
      </w:r>
    </w:p>
    <w:p w:rsidR="009A77B3" w:rsidRPr="009A77B3" w:rsidRDefault="009A77B3" w:rsidP="009A77B3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9A77B3">
        <w:rPr>
          <w:rFonts w:ascii="宋体" w:eastAsia="宋体" w:hAnsi="宋体" w:cs="宋体" w:hint="eastAsia"/>
          <w:vanish/>
          <w:kern w:val="0"/>
          <w:sz w:val="24"/>
          <w:szCs w:val="24"/>
        </w:rPr>
        <w:t xml:space="preserve"> 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A77B3" w:rsidRPr="009A77B3" w:rsidTr="009A77B3">
        <w:trPr>
          <w:jc w:val="center"/>
        </w:trPr>
        <w:tc>
          <w:tcPr>
            <w:tcW w:w="9601" w:type="dxa"/>
            <w:vAlign w:val="center"/>
            <w:hideMark/>
          </w:tcPr>
          <w:tbl>
            <w:tblPr>
              <w:tblW w:w="96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tbl>
                  <w:tblPr>
                    <w:tblW w:w="8909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09"/>
                  </w:tblGrid>
                  <w:tr w:rsidR="009A77B3" w:rsidRPr="009A77B3">
                    <w:trPr>
                      <w:trHeight w:val="131"/>
                      <w:jc w:val="center"/>
                    </w:trPr>
                    <w:tc>
                      <w:tcPr>
                        <w:tcW w:w="8909" w:type="dxa"/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/>
                            <w:kern w:val="0"/>
                            <w:sz w:val="44"/>
                            <w:szCs w:val="44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44"/>
                            <w:szCs w:val="44"/>
                          </w:rPr>
                          <w:t>赵宗兴</w:t>
                        </w:r>
                      </w:p>
                      <w:p w:rsidR="009A77B3" w:rsidRPr="009A77B3" w:rsidRDefault="009A77B3" w:rsidP="009A77B3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性别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：男                  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出生年月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：1986年1月16日</w:t>
                        </w:r>
                      </w:p>
                      <w:p w:rsidR="009A77B3" w:rsidRPr="009A77B3" w:rsidRDefault="009A77B3" w:rsidP="009A77B3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籍贯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：天津                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现居住地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：北京市海淀区</w:t>
                        </w:r>
                      </w:p>
                      <w:p w:rsidR="009A77B3" w:rsidRPr="009A77B3" w:rsidRDefault="009A77B3" w:rsidP="009A77B3">
                        <w:pPr>
                          <w:widowControl/>
                          <w:spacing w:line="131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邮箱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：</w:t>
                        </w:r>
                        <w:hyperlink r:id="rId8" w:history="1">
                          <w:r w:rsidRPr="009A77B3">
                            <w:rPr>
                              <w:rFonts w:ascii="宋体" w:eastAsia="宋体" w:hAnsi="宋体" w:cs="宋体" w:hint="eastAsia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</w:rPr>
                            <w:t>379895886@qq.com</w:t>
                          </w:r>
                        </w:hyperlink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000000"/>
                            <w:kern w:val="0"/>
                            <w:sz w:val="24"/>
                            <w:szCs w:val="24"/>
                          </w:rPr>
                          <w:t>联系电话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：186123</w:t>
                        </w:r>
                        <w:bookmarkStart w:id="0" w:name="_GoBack"/>
                        <w:bookmarkEnd w:id="0"/>
                        <w:r w:rsidRPr="009A77B3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01171</w:t>
                        </w: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A77B3" w:rsidRPr="009A77B3">
              <w:trPr>
                <w:trHeight w:val="151"/>
                <w:jc w:val="center"/>
              </w:trPr>
              <w:tc>
                <w:tcPr>
                  <w:tcW w:w="9600" w:type="dxa"/>
                  <w:vAlign w:val="center"/>
                </w:tcPr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tbl>
                  <w:tblPr>
                    <w:tblW w:w="9092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5"/>
                  </w:tblGrid>
                  <w:tr w:rsidR="009A77B3" w:rsidRPr="009A77B3">
                    <w:trPr>
                      <w:trHeight w:val="613"/>
                      <w:jc w:val="center"/>
                    </w:trPr>
                    <w:tc>
                      <w:tcPr>
                        <w:tcW w:w="9092" w:type="dxa"/>
                        <w:vAlign w:val="center"/>
                      </w:tcPr>
                      <w:tbl>
                        <w:tblPr>
                          <w:tblW w:w="8968" w:type="dxa"/>
                          <w:tblInd w:w="10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8"/>
                        </w:tblGrid>
                        <w:tr w:rsidR="009A77B3" w:rsidRPr="009A77B3">
                          <w:trPr>
                            <w:trHeight w:val="73"/>
                          </w:trPr>
                          <w:tc>
                            <w:tcPr>
                              <w:tcW w:w="8968" w:type="dxa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A77B3" w:rsidRPr="009A77B3" w:rsidRDefault="009A77B3" w:rsidP="009A77B3">
                              <w:pPr>
                                <w:widowControl/>
                                <w:spacing w:line="73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A77B3">
                                <w:rPr>
                                  <w:rFonts w:ascii="宋体" w:eastAsia="宋体" w:hAnsi="宋体" w:cs="宋体" w:hint="eastAsia"/>
                                  <w:color w:val="FFFFFF"/>
                                  <w:kern w:val="0"/>
                                  <w:szCs w:val="21"/>
                                </w:rPr>
                                <w:t>教育经历</w:t>
                              </w:r>
                            </w:p>
                          </w:tc>
                        </w:tr>
                      </w:tbl>
                      <w:p w:rsidR="009A77B3" w:rsidRPr="009A77B3" w:rsidRDefault="009A77B3" w:rsidP="009A77B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9118" w:type="dxa"/>
                          <w:tblInd w:w="107" w:type="dxa"/>
                          <w:tblLook w:val="04A0" w:firstRow="1" w:lastRow="0" w:firstColumn="1" w:lastColumn="0" w:noHBand="0" w:noVBand="1"/>
                        </w:tblPr>
                        <w:tblGrid>
                          <w:gridCol w:w="9118"/>
                        </w:tblGrid>
                        <w:tr w:rsidR="009A77B3" w:rsidRPr="009A77B3">
                          <w:trPr>
                            <w:trHeight w:val="15"/>
                          </w:trPr>
                          <w:tc>
                            <w:tcPr>
                              <w:tcW w:w="9118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A77B3" w:rsidRPr="009A77B3" w:rsidRDefault="009A77B3" w:rsidP="009A77B3">
                              <w:pPr>
                                <w:widowControl/>
                                <w:spacing w:line="15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A77B3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A77B3" w:rsidRPr="009A77B3">
                          <w:trPr>
                            <w:trHeight w:val="367"/>
                          </w:trPr>
                          <w:tc>
                            <w:tcPr>
                              <w:tcW w:w="9118" w:type="dxa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A77B3" w:rsidRPr="009A77B3" w:rsidRDefault="009A77B3" w:rsidP="009A77B3">
                              <w:pPr>
                                <w:widowControl/>
                                <w:spacing w:line="27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9A77B3">
                                <w:rPr>
                                  <w:rFonts w:ascii="宋体" w:eastAsia="宋体" w:hAnsi="宋体" w:cs="宋体" w:hint="eastAsia"/>
                                  <w:b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2016年9月——2010年7月 天津城市建设学院  网络工程  本科</w:t>
                              </w:r>
                            </w:p>
                          </w:tc>
                        </w:tr>
                      </w:tbl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A77B3" w:rsidRPr="009A77B3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4"/>
                      <w:szCs w:val="24"/>
                    </w:rPr>
                    <w:t>工作性质：</w:t>
                  </w: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全职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4"/>
                      <w:szCs w:val="24"/>
                    </w:rPr>
                    <w:t>期望职业：</w:t>
                  </w: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运维工程师、网络工程师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4"/>
                      <w:szCs w:val="24"/>
                    </w:rPr>
                    <w:t>工作地区：</w:t>
                  </w: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北京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4"/>
                      <w:szCs w:val="24"/>
                    </w:rPr>
                    <w:t>期望薪资：</w:t>
                  </w: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面议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目前状态：</w:t>
                  </w: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离职</w:t>
                  </w:r>
                </w:p>
              </w:tc>
            </w:tr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A77B3" w:rsidRPr="009A77B3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2014年4月-2016年6月 外派天津电信分公司</w:t>
                  </w:r>
                </w:p>
                <w:p w:rsidR="009A77B3" w:rsidRPr="009A77B3" w:rsidRDefault="009A77B3" w:rsidP="009A77B3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1、负责日常系统、网络监控、巡检并根据要求形成相关统计报告</w:t>
                  </w:r>
                </w:p>
                <w:p w:rsidR="009A77B3" w:rsidRPr="009A77B3" w:rsidRDefault="009A77B3" w:rsidP="009A77B3">
                  <w:pPr>
                    <w:widowControl/>
                    <w:spacing w:beforeLines="100" w:before="312" w:afterLines="100" w:after="312" w:line="320" w:lineRule="exact"/>
                    <w:ind w:firstLineChars="200" w:firstLine="480"/>
                    <w:contextualSpacing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2、针对</w:t>
                  </w:r>
                  <w:proofErr w:type="spellStart"/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linux</w:t>
                  </w:r>
                  <w:proofErr w:type="spellEnd"/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、AIX系统和网络提供业务状态监控和故障反馈，熟悉</w:t>
                  </w:r>
                  <w:proofErr w:type="spellStart"/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itil</w:t>
                  </w:r>
                  <w:proofErr w:type="spellEnd"/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流程，通过监控软件能及时发现并通知相关部门解决存在故障和隐患，保证系统、网络能安全稳定和高效运行。</w:t>
                  </w:r>
                </w:p>
                <w:p w:rsidR="009A77B3" w:rsidRPr="009A77B3" w:rsidRDefault="009A77B3" w:rsidP="009A77B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9A77B3">
                    <w:rPr>
                      <w:rFonts w:hint="eastAsia"/>
                    </w:rPr>
                    <w:t>网络和系统出现问题时，查明原因，根据事件的严重程度实施不同的计划策略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1"/>
                    </w:numPr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负责在管辖的网络和系统上进行变更的实施或书写简单变更方案，提交给上级审核或实施。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2012年1月-2014年4月  美特斯邦威天津数据机房 系统运维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 xml:space="preserve">     </w:t>
                  </w: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主要负责机房运维工作</w:t>
                  </w:r>
                </w:p>
                <w:p w:rsidR="009A77B3" w:rsidRPr="009A77B3" w:rsidRDefault="009A77B3" w:rsidP="009A77B3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hint="eastAsia"/>
                    </w:rPr>
                  </w:pPr>
                  <w:r w:rsidRPr="009A77B3">
                    <w:rPr>
                      <w:rFonts w:hint="eastAsia"/>
                    </w:rPr>
                    <w:t>Linux、</w:t>
                  </w:r>
                  <w:proofErr w:type="spellStart"/>
                  <w:r w:rsidRPr="009A77B3">
                    <w:rPr>
                      <w:rFonts w:hint="eastAsia"/>
                    </w:rPr>
                    <w:t>aix</w:t>
                  </w:r>
                  <w:proofErr w:type="spellEnd"/>
                  <w:r w:rsidRPr="009A77B3">
                    <w:rPr>
                      <w:rFonts w:hint="eastAsia"/>
                    </w:rPr>
                    <w:t>系统状态监控</w:t>
                  </w:r>
                </w:p>
                <w:p w:rsidR="009A77B3" w:rsidRPr="009A77B3" w:rsidRDefault="009A77B3" w:rsidP="009A77B3">
                  <w:pPr>
                    <w:widowControl/>
                    <w:ind w:firstLineChars="400" w:firstLine="96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每天登陆系统查看系统运行情况，查看有无报错日志或报警日志</w:t>
                  </w:r>
                </w:p>
                <w:p w:rsidR="009A77B3" w:rsidRPr="009A77B3" w:rsidRDefault="009A77B3" w:rsidP="009A77B3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hint="eastAsia"/>
                    </w:rPr>
                  </w:pPr>
                  <w:r w:rsidRPr="009A77B3">
                    <w:rPr>
                      <w:rFonts w:hint="eastAsia"/>
                    </w:rPr>
                    <w:t>Linux、</w:t>
                  </w:r>
                  <w:proofErr w:type="spellStart"/>
                  <w:r w:rsidRPr="009A77B3">
                    <w:rPr>
                      <w:rFonts w:hint="eastAsia"/>
                    </w:rPr>
                    <w:t>aix</w:t>
                  </w:r>
                  <w:proofErr w:type="spellEnd"/>
                  <w:r w:rsidRPr="009A77B3">
                    <w:rPr>
                      <w:rFonts w:hint="eastAsia"/>
                    </w:rPr>
                    <w:t>系统故障排除</w:t>
                  </w:r>
                </w:p>
                <w:p w:rsidR="009A77B3" w:rsidRPr="009A77B3" w:rsidRDefault="009A77B3" w:rsidP="009A77B3">
                  <w:pPr>
                    <w:widowControl/>
                    <w:ind w:firstLineChars="400" w:firstLine="96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根据系统故障日志分析出该报错或报警的原因，解决问题从而保障系统的高可用性。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6"/>
                    </w:numPr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网络线路硬件出现故障，有时也会通知并配合网络工程师处理线路问题。并使主机网络运行正常。</w:t>
                  </w:r>
                </w:p>
                <w:p w:rsidR="009A77B3" w:rsidRPr="009A77B3" w:rsidRDefault="009A77B3" w:rsidP="009A77B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</w:p>
                <w:p w:rsidR="009A77B3" w:rsidRPr="009A77B3" w:rsidRDefault="009A77B3" w:rsidP="009A77B3">
                  <w:pPr>
                    <w:widowControl/>
                    <w:ind w:left="2160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A77B3" w:rsidRPr="009A77B3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333333"/>
                            <w:kern w:val="0"/>
                            <w:sz w:val="28"/>
                            <w:szCs w:val="28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28"/>
                            <w:szCs w:val="28"/>
                          </w:rPr>
                          <w:lastRenderedPageBreak/>
                          <w:t xml:space="preserve"> </w:t>
                        </w:r>
                        <w:r w:rsidRPr="009A77B3">
                          <w:rPr>
                            <w:rFonts w:ascii="宋体" w:eastAsia="宋体" w:hAnsi="宋体" w:cs="宋体" w:hint="eastAsia"/>
                            <w:b/>
                            <w:color w:val="333333"/>
                            <w:kern w:val="0"/>
                            <w:sz w:val="28"/>
                            <w:szCs w:val="28"/>
                          </w:rPr>
                          <w:t>2010年10月-2011年12月  天津858城市广场 IT主管</w:t>
                        </w:r>
                      </w:p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主要负责办公室桌面维护、网络管理、机房服务器监测</w:t>
                        </w:r>
                      </w:p>
                      <w:p w:rsidR="009A77B3" w:rsidRPr="006B154C" w:rsidRDefault="009A77B3" w:rsidP="009A77B3">
                        <w:pPr>
                          <w:spacing w:line="300" w:lineRule="atLeast"/>
                          <w:ind w:firstLineChars="200" w:firstLine="480"/>
                          <w:rPr>
                            <w:rFonts w:asciiTheme="minorEastAsia" w:hAnsiTheme="minorEastAsia" w:hint="eastAsia"/>
                            <w:color w:val="333333"/>
                            <w:sz w:val="24"/>
                            <w:szCs w:val="24"/>
                          </w:rPr>
                        </w:pPr>
                        <w:r w:rsidRPr="006B154C">
                          <w:rPr>
                            <w:rFonts w:asciiTheme="minorEastAsia" w:hAnsiTheme="minorEastAsia" w:hint="eastAsia"/>
                            <w:color w:val="333333"/>
                            <w:sz w:val="24"/>
                            <w:szCs w:val="24"/>
                          </w:rPr>
                          <w:t>1、解决办公室设备问题，以及OA系统用户和行为管理</w:t>
                        </w:r>
                      </w:p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ind w:firstLineChars="200" w:firstLine="480"/>
                          <w:jc w:val="left"/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B154C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2、</w:t>
                        </w:r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解决商场网络故障</w:t>
                        </w:r>
                      </w:p>
                      <w:p w:rsidR="009A77B3" w:rsidRPr="009A77B3" w:rsidRDefault="009A77B3" w:rsidP="006B154C">
                        <w:pPr>
                          <w:widowControl/>
                          <w:spacing w:line="300" w:lineRule="atLeast"/>
                          <w:ind w:firstLineChars="200" w:firstLine="48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B154C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3、</w:t>
                        </w:r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配合财务管理用</w:t>
                        </w:r>
                        <w:proofErr w:type="gramStart"/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友系统</w:t>
                        </w:r>
                        <w:proofErr w:type="gramEnd"/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以及</w:t>
                        </w:r>
                        <w:proofErr w:type="spellStart"/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  <w:r w:rsidRPr="009A77B3">
                          <w:rPr>
                            <w:rFonts w:asciiTheme="minorEastAsia" w:hAnsiTheme="minorEastAsia" w:cs="宋体" w:hint="eastAsia"/>
                            <w:color w:val="333333"/>
                            <w:kern w:val="0"/>
                            <w:sz w:val="24"/>
                            <w:szCs w:val="24"/>
                          </w:rPr>
                          <w:t xml:space="preserve">数据库的管理与数据变更 </w:t>
                        </w: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A77B3" w:rsidRPr="009A77B3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77B3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77B3" w:rsidRPr="009A77B3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9A77B3" w:rsidRPr="009A77B3" w:rsidRDefault="009A77B3" w:rsidP="006B154C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ind w:firstLineChars="200" w:firstLine="482"/>
                    <w:jc w:val="left"/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系统方面：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4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熟悉AIX、Linux、Windows系统安装，升级与维护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4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熟悉系统的数据备份与恢复，根据备份策略进行定期完整备份和增量备份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4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了解</w:t>
                  </w:r>
                  <w:proofErr w:type="spellStart"/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Hacmp</w:t>
                  </w:r>
                  <w:proofErr w:type="spellEnd"/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搭建，包括主备和双主搭建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存储方面：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ind w:firstLineChars="400" w:firstLine="96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熟悉AIX、Linux系统下LVM的创建与管理，文件系统的</w:t>
                  </w:r>
                  <w:proofErr w:type="gramStart"/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扩容与缩容</w:t>
                  </w:r>
                  <w:proofErr w:type="gramEnd"/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系统运行与监控：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    1、熟悉AIX、Linux系统下日常巡检，错误日志查看以及简单的系统故障排除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    2、基于监控平台对系统各项性能的实时监控以及处理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网络方面：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1、</w:t>
                  </w: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熟悉网络架构，网络拓扑以及针对网络故障及时排除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2、</w:t>
                  </w: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利用网络监控工具对网络进行监控，对华为、思科交换机有些基础了解</w:t>
                  </w:r>
                </w:p>
                <w:p w:rsidR="009A77B3" w:rsidRPr="009A77B3" w:rsidRDefault="009A77B3" w:rsidP="009A77B3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  </w:t>
                  </w: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 w:rsidRPr="009A77B3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其他方面：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5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Linux系统环境下服务的搭建，如：DHCP、FTP、Apache等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5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了解SHELL脚本，能够进行简单脚本的编写。</w:t>
                  </w:r>
                </w:p>
                <w:p w:rsidR="009A77B3" w:rsidRPr="009A77B3" w:rsidRDefault="009A77B3" w:rsidP="009A77B3">
                  <w:pPr>
                    <w:widowControl/>
                    <w:numPr>
                      <w:ilvl w:val="0"/>
                      <w:numId w:val="5"/>
                    </w:numPr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熟悉Oracle数据库基本的</w:t>
                  </w:r>
                  <w:proofErr w:type="spellStart"/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sql</w:t>
                  </w:r>
                  <w:proofErr w:type="spellEnd"/>
                  <w:r w:rsidRPr="009A77B3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语句进行简单查询。</w:t>
                  </w: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9A77B3" w:rsidRPr="009A77B3">
                    <w:trPr>
                      <w:jc w:val="center"/>
                    </w:trPr>
                    <w:tc>
                      <w:tcPr>
                        <w:tcW w:w="90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A77B3" w:rsidRPr="009A77B3" w:rsidRDefault="009A77B3" w:rsidP="009A77B3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A77B3" w:rsidRPr="009A77B3" w:rsidRDefault="009A77B3" w:rsidP="009A77B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9A77B3" w:rsidRPr="009A77B3" w:rsidRDefault="009A77B3" w:rsidP="009A77B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A77B3" w:rsidRPr="009A77B3" w:rsidRDefault="009A77B3" w:rsidP="009A77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77B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</w:p>
    <w:p w:rsidR="00C10961" w:rsidRPr="009A77B3" w:rsidRDefault="00C10961"/>
    <w:sectPr w:rsidR="00C10961" w:rsidRPr="009A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D6" w:rsidRDefault="00EB73D6" w:rsidP="009A77B3">
      <w:r>
        <w:separator/>
      </w:r>
    </w:p>
  </w:endnote>
  <w:endnote w:type="continuationSeparator" w:id="0">
    <w:p w:rsidR="00EB73D6" w:rsidRDefault="00EB73D6" w:rsidP="009A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D6" w:rsidRDefault="00EB73D6" w:rsidP="009A77B3">
      <w:r>
        <w:separator/>
      </w:r>
    </w:p>
  </w:footnote>
  <w:footnote w:type="continuationSeparator" w:id="0">
    <w:p w:rsidR="00EB73D6" w:rsidRDefault="00EB73D6" w:rsidP="009A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1EC5"/>
    <w:multiLevelType w:val="hybridMultilevel"/>
    <w:tmpl w:val="4AD0789A"/>
    <w:lvl w:ilvl="0" w:tplc="EB82999A">
      <w:start w:val="1"/>
      <w:numFmt w:val="decimal"/>
      <w:lvlText w:val="%1、"/>
      <w:lvlJc w:val="left"/>
      <w:pPr>
        <w:ind w:left="2160" w:hanging="360"/>
      </w:pPr>
    </w:lvl>
    <w:lvl w:ilvl="1" w:tplc="04090019">
      <w:start w:val="1"/>
      <w:numFmt w:val="lowerLetter"/>
      <w:lvlText w:val="%2)"/>
      <w:lvlJc w:val="left"/>
      <w:pPr>
        <w:ind w:left="2640" w:hanging="420"/>
      </w:pPr>
    </w:lvl>
    <w:lvl w:ilvl="2" w:tplc="0409001B">
      <w:start w:val="1"/>
      <w:numFmt w:val="lowerRoman"/>
      <w:lvlText w:val="%3."/>
      <w:lvlJc w:val="right"/>
      <w:pPr>
        <w:ind w:left="3060" w:hanging="420"/>
      </w:pPr>
    </w:lvl>
    <w:lvl w:ilvl="3" w:tplc="0409000F">
      <w:start w:val="1"/>
      <w:numFmt w:val="decimal"/>
      <w:lvlText w:val="%4."/>
      <w:lvlJc w:val="left"/>
      <w:pPr>
        <w:ind w:left="3480" w:hanging="420"/>
      </w:pPr>
    </w:lvl>
    <w:lvl w:ilvl="4" w:tplc="04090019">
      <w:start w:val="1"/>
      <w:numFmt w:val="lowerLetter"/>
      <w:lvlText w:val="%5)"/>
      <w:lvlJc w:val="left"/>
      <w:pPr>
        <w:ind w:left="3900" w:hanging="420"/>
      </w:pPr>
    </w:lvl>
    <w:lvl w:ilvl="5" w:tplc="0409001B">
      <w:start w:val="1"/>
      <w:numFmt w:val="lowerRoman"/>
      <w:lvlText w:val="%6."/>
      <w:lvlJc w:val="right"/>
      <w:pPr>
        <w:ind w:left="4320" w:hanging="420"/>
      </w:pPr>
    </w:lvl>
    <w:lvl w:ilvl="6" w:tplc="0409000F">
      <w:start w:val="1"/>
      <w:numFmt w:val="decimal"/>
      <w:lvlText w:val="%7."/>
      <w:lvlJc w:val="left"/>
      <w:pPr>
        <w:ind w:left="4740" w:hanging="420"/>
      </w:pPr>
    </w:lvl>
    <w:lvl w:ilvl="7" w:tplc="04090019">
      <w:start w:val="1"/>
      <w:numFmt w:val="lowerLetter"/>
      <w:lvlText w:val="%8)"/>
      <w:lvlJc w:val="left"/>
      <w:pPr>
        <w:ind w:left="5160" w:hanging="420"/>
      </w:pPr>
    </w:lvl>
    <w:lvl w:ilvl="8" w:tplc="0409001B">
      <w:start w:val="1"/>
      <w:numFmt w:val="lowerRoman"/>
      <w:lvlText w:val="%9."/>
      <w:lvlJc w:val="right"/>
      <w:pPr>
        <w:ind w:left="5580" w:hanging="420"/>
      </w:pPr>
    </w:lvl>
  </w:abstractNum>
  <w:abstractNum w:abstractNumId="1">
    <w:nsid w:val="150B0AA0"/>
    <w:multiLevelType w:val="hybridMultilevel"/>
    <w:tmpl w:val="14848E2E"/>
    <w:lvl w:ilvl="0" w:tplc="DEF88106">
      <w:start w:val="1"/>
      <w:numFmt w:val="decimal"/>
      <w:lvlText w:val="%1、"/>
      <w:lvlJc w:val="left"/>
      <w:pPr>
        <w:ind w:left="192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>
      <w:start w:val="1"/>
      <w:numFmt w:val="lowerLetter"/>
      <w:lvlText w:val="%5)"/>
      <w:lvlJc w:val="left"/>
      <w:pPr>
        <w:ind w:left="3660" w:hanging="420"/>
      </w:pPr>
    </w:lvl>
    <w:lvl w:ilvl="5" w:tplc="0409001B">
      <w:start w:val="1"/>
      <w:numFmt w:val="lowerRoman"/>
      <w:lvlText w:val="%6."/>
      <w:lvlJc w:val="right"/>
      <w:pPr>
        <w:ind w:left="4080" w:hanging="420"/>
      </w:pPr>
    </w:lvl>
    <w:lvl w:ilvl="6" w:tplc="0409000F">
      <w:start w:val="1"/>
      <w:numFmt w:val="decimal"/>
      <w:lvlText w:val="%7."/>
      <w:lvlJc w:val="left"/>
      <w:pPr>
        <w:ind w:left="4500" w:hanging="420"/>
      </w:pPr>
    </w:lvl>
    <w:lvl w:ilvl="7" w:tplc="04090019">
      <w:start w:val="1"/>
      <w:numFmt w:val="lowerLetter"/>
      <w:lvlText w:val="%8)"/>
      <w:lvlJc w:val="left"/>
      <w:pPr>
        <w:ind w:left="4920" w:hanging="420"/>
      </w:pPr>
    </w:lvl>
    <w:lvl w:ilvl="8" w:tplc="0409001B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270808B4"/>
    <w:multiLevelType w:val="hybridMultilevel"/>
    <w:tmpl w:val="760630D4"/>
    <w:lvl w:ilvl="0" w:tplc="DF848A62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360A6889"/>
    <w:multiLevelType w:val="hybridMultilevel"/>
    <w:tmpl w:val="6D9446F6"/>
    <w:lvl w:ilvl="0" w:tplc="43928422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045608F"/>
    <w:multiLevelType w:val="hybridMultilevel"/>
    <w:tmpl w:val="7BAE215E"/>
    <w:lvl w:ilvl="0" w:tplc="D506D3CA">
      <w:start w:val="3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3971BA"/>
    <w:multiLevelType w:val="hybridMultilevel"/>
    <w:tmpl w:val="3132A52A"/>
    <w:lvl w:ilvl="0" w:tplc="1A5EE6F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F0"/>
    <w:rsid w:val="006B154C"/>
    <w:rsid w:val="009A77B3"/>
    <w:rsid w:val="00C10961"/>
    <w:rsid w:val="00E370F0"/>
    <w:rsid w:val="00E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7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7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77B3"/>
    <w:rPr>
      <w:rFonts w:ascii="宋体" w:eastAsia="宋体" w:hAnsi="宋体" w:cs="宋体"/>
      <w:b/>
      <w:bCs/>
      <w:kern w:val="44"/>
      <w:sz w:val="48"/>
      <w:szCs w:val="48"/>
    </w:rPr>
  </w:style>
  <w:style w:type="character" w:styleId="a5">
    <w:name w:val="Hyperlink"/>
    <w:basedOn w:val="a0"/>
    <w:uiPriority w:val="99"/>
    <w:unhideWhenUsed/>
    <w:rsid w:val="009A77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77B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7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7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77B3"/>
    <w:rPr>
      <w:rFonts w:ascii="宋体" w:eastAsia="宋体" w:hAnsi="宋体" w:cs="宋体"/>
      <w:b/>
      <w:bCs/>
      <w:kern w:val="44"/>
      <w:sz w:val="48"/>
      <w:szCs w:val="48"/>
    </w:rPr>
  </w:style>
  <w:style w:type="character" w:styleId="a5">
    <w:name w:val="Hyperlink"/>
    <w:basedOn w:val="a0"/>
    <w:uiPriority w:val="99"/>
    <w:unhideWhenUsed/>
    <w:rsid w:val="009A77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77B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79895886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2016-07-18T03:24:00Z</dcterms:created>
  <dcterms:modified xsi:type="dcterms:W3CDTF">2016-07-18T03:30:00Z</dcterms:modified>
</cp:coreProperties>
</file>