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00" w:type="dxa"/>
        <w:tblCellSpacing w:w="0" w:type="dxa"/>
        <w:tblCellMar>
          <w:left w:w="0" w:type="dxa"/>
          <w:right w:w="0" w:type="dxa"/>
        </w:tblCellMar>
        <w:tblLook w:val="04A0"/>
      </w:tblPr>
      <w:tblGrid>
        <w:gridCol w:w="9000"/>
      </w:tblGrid>
      <w:tr w:rsidR="0031147A" w:rsidRPr="0031147A" w:rsidTr="00FF3DCC">
        <w:trPr>
          <w:tblCellSpacing w:w="0" w:type="dxa"/>
        </w:trPr>
        <w:tc>
          <w:tcPr>
            <w:tcW w:w="0" w:type="auto"/>
            <w:shd w:val="clear" w:color="auto" w:fill="auto"/>
            <w:vAlign w:val="center"/>
            <w:hideMark/>
          </w:tcPr>
          <w:tbl>
            <w:tblPr>
              <w:tblW w:w="8550" w:type="dxa"/>
              <w:jc w:val="center"/>
              <w:tblCellSpacing w:w="0" w:type="dxa"/>
              <w:tblBorders>
                <w:top w:val="single" w:sz="6" w:space="0" w:color="EBEBEB"/>
                <w:left w:val="single" w:sz="6" w:space="0" w:color="EBEBEB"/>
                <w:bottom w:val="single" w:sz="6" w:space="0" w:color="EBEBEB"/>
                <w:right w:val="single" w:sz="6" w:space="0" w:color="EBEBEB"/>
              </w:tblBorders>
              <w:shd w:val="clear" w:color="auto" w:fill="FFFFFF"/>
              <w:tblCellMar>
                <w:left w:w="0" w:type="dxa"/>
                <w:right w:w="0" w:type="dxa"/>
              </w:tblCellMar>
              <w:tblLook w:val="04A0"/>
            </w:tblPr>
            <w:tblGrid>
              <w:gridCol w:w="7220"/>
              <w:gridCol w:w="1237"/>
              <w:gridCol w:w="93"/>
            </w:tblGrid>
            <w:tr w:rsidR="0031147A" w:rsidRPr="0031147A">
              <w:trPr>
                <w:tblCellSpacing w:w="0" w:type="dxa"/>
                <w:jc w:val="center"/>
              </w:trPr>
              <w:tc>
                <w:tcPr>
                  <w:tcW w:w="6990" w:type="dxa"/>
                  <w:shd w:val="clear" w:color="auto" w:fill="FFFFFF"/>
                  <w:hideMark/>
                </w:tcPr>
                <w:tbl>
                  <w:tblPr>
                    <w:tblW w:w="6990" w:type="dxa"/>
                    <w:tblCellSpacing w:w="0" w:type="dxa"/>
                    <w:tblCellMar>
                      <w:left w:w="0" w:type="dxa"/>
                      <w:right w:w="0" w:type="dxa"/>
                    </w:tblCellMar>
                    <w:tblLook w:val="04A0"/>
                  </w:tblPr>
                  <w:tblGrid>
                    <w:gridCol w:w="6990"/>
                  </w:tblGrid>
                  <w:tr w:rsidR="00FF3DCC" w:rsidRPr="0031147A" w:rsidTr="00974069">
                    <w:trPr>
                      <w:trHeight w:val="4092"/>
                      <w:tblCellSpacing w:w="0" w:type="dxa"/>
                    </w:trPr>
                    <w:tc>
                      <w:tcPr>
                        <w:tcW w:w="0" w:type="auto"/>
                        <w:tcMar>
                          <w:top w:w="0" w:type="dxa"/>
                          <w:left w:w="180" w:type="dxa"/>
                          <w:bottom w:w="0" w:type="dxa"/>
                          <w:right w:w="0" w:type="dxa"/>
                        </w:tcMar>
                        <w:vAlign w:val="center"/>
                        <w:hideMark/>
                      </w:tcPr>
                      <w:p w:rsidR="00FF3DCC" w:rsidRPr="0031147A" w:rsidRDefault="00FF3DCC" w:rsidP="0031147A">
                        <w:pPr>
                          <w:widowControl/>
                          <w:wordWrap w:val="0"/>
                          <w:spacing w:line="750" w:lineRule="atLeast"/>
                          <w:jc w:val="left"/>
                          <w:rPr>
                            <w:rFonts w:ascii="宋体" w:eastAsia="宋体" w:hAnsi="宋体" w:cs="宋体"/>
                            <w:b/>
                            <w:bCs/>
                            <w:color w:val="000000"/>
                            <w:kern w:val="0"/>
                            <w:sz w:val="18"/>
                            <w:szCs w:val="18"/>
                          </w:rPr>
                        </w:pPr>
                        <w:r w:rsidRPr="0031147A">
                          <w:rPr>
                            <w:rFonts w:ascii="宋体" w:eastAsia="宋体" w:hAnsi="宋体" w:cs="宋体" w:hint="eastAsia"/>
                            <w:b/>
                            <w:bCs/>
                            <w:color w:val="000000"/>
                            <w:kern w:val="0"/>
                            <w:sz w:val="18"/>
                            <w:szCs w:val="18"/>
                          </w:rPr>
                          <w:t>马卓</w:t>
                        </w:r>
                      </w:p>
                      <w:p w:rsidR="00FF3DCC" w:rsidRPr="0031147A" w:rsidRDefault="00FF3DCC" w:rsidP="0031147A">
                        <w:pPr>
                          <w:widowControl/>
                          <w:wordWrap w:val="0"/>
                          <w:spacing w:line="360" w:lineRule="atLeast"/>
                          <w:jc w:val="left"/>
                          <w:rPr>
                            <w:rFonts w:ascii="宋体" w:eastAsia="宋体" w:hAnsi="宋体" w:cs="宋体"/>
                            <w:b/>
                            <w:bCs/>
                            <w:color w:val="000000"/>
                            <w:kern w:val="0"/>
                            <w:sz w:val="18"/>
                            <w:szCs w:val="18"/>
                          </w:rPr>
                        </w:pPr>
                        <w:r w:rsidRPr="0031147A">
                          <w:rPr>
                            <w:rFonts w:ascii="宋体" w:eastAsia="宋体" w:hAnsi="宋体" w:cs="宋体"/>
                            <w:b/>
                            <w:bCs/>
                            <w:color w:val="000000"/>
                            <w:kern w:val="0"/>
                            <w:sz w:val="18"/>
                            <w:szCs w:val="18"/>
                          </w:rPr>
                          <w:t>男|4年工作经验|1989年7月</w:t>
                        </w:r>
                        <w:r w:rsidRPr="0031147A">
                          <w:rPr>
                            <w:rFonts w:ascii="宋体" w:eastAsia="宋体" w:hAnsi="宋体" w:cs="宋体"/>
                            <w:b/>
                            <w:bCs/>
                            <w:color w:val="000000"/>
                            <w:kern w:val="0"/>
                            <w:sz w:val="18"/>
                            <w:szCs w:val="18"/>
                          </w:rPr>
                          <w:br/>
                          <w:t>现居住于北京-</w:t>
                        </w:r>
                        <w:proofErr w:type="gramStart"/>
                        <w:r w:rsidRPr="0031147A">
                          <w:rPr>
                            <w:rFonts w:ascii="宋体" w:eastAsia="宋体" w:hAnsi="宋体" w:cs="宋体"/>
                            <w:b/>
                            <w:bCs/>
                            <w:color w:val="000000"/>
                            <w:kern w:val="0"/>
                            <w:sz w:val="18"/>
                            <w:szCs w:val="18"/>
                          </w:rPr>
                          <w:t>昌平区</w:t>
                        </w:r>
                        <w:proofErr w:type="gramEnd"/>
                        <w:r w:rsidRPr="0031147A">
                          <w:rPr>
                            <w:rFonts w:ascii="宋体" w:eastAsia="宋体" w:hAnsi="宋体" w:cs="宋体"/>
                            <w:b/>
                            <w:bCs/>
                            <w:color w:val="000000"/>
                            <w:kern w:val="0"/>
                            <w:sz w:val="18"/>
                            <w:szCs w:val="18"/>
                          </w:rPr>
                          <w:t>|本科|黑龙江-齐齐哈尔户口</w:t>
                        </w:r>
                      </w:p>
                      <w:p w:rsidR="00FF3DCC" w:rsidRPr="0031147A" w:rsidRDefault="00FF3DCC" w:rsidP="0031147A">
                        <w:pPr>
                          <w:widowControl/>
                          <w:wordWrap w:val="0"/>
                          <w:jc w:val="left"/>
                          <w:rPr>
                            <w:rFonts w:ascii="宋体" w:eastAsia="宋体" w:hAnsi="宋体" w:cs="宋体"/>
                            <w:b/>
                            <w:bCs/>
                            <w:color w:val="000000"/>
                            <w:kern w:val="0"/>
                            <w:sz w:val="18"/>
                            <w:szCs w:val="18"/>
                          </w:rPr>
                        </w:pPr>
                        <w:r w:rsidRPr="0031147A">
                          <w:rPr>
                            <w:rFonts w:ascii="宋体" w:eastAsia="宋体" w:hAnsi="宋体" w:cs="宋体"/>
                            <w:b/>
                            <w:bCs/>
                            <w:color w:val="000000"/>
                            <w:kern w:val="0"/>
                            <w:sz w:val="18"/>
                            <w:szCs w:val="18"/>
                          </w:rPr>
                          <w:t>马</w:t>
                        </w:r>
                        <w:proofErr w:type="gramStart"/>
                        <w:r w:rsidRPr="0031147A">
                          <w:rPr>
                            <w:rFonts w:ascii="宋体" w:eastAsia="宋体" w:hAnsi="宋体" w:cs="宋体"/>
                            <w:b/>
                            <w:bCs/>
                            <w:color w:val="000000"/>
                            <w:kern w:val="0"/>
                            <w:sz w:val="18"/>
                            <w:szCs w:val="18"/>
                          </w:rPr>
                          <w:t>卓要求</w:t>
                        </w:r>
                        <w:proofErr w:type="gramEnd"/>
                        <w:r w:rsidRPr="0031147A">
                          <w:rPr>
                            <w:rFonts w:ascii="宋体" w:eastAsia="宋体" w:hAnsi="宋体" w:cs="宋体"/>
                            <w:b/>
                            <w:bCs/>
                            <w:color w:val="000000"/>
                            <w:kern w:val="0"/>
                            <w:sz w:val="18"/>
                            <w:szCs w:val="18"/>
                          </w:rPr>
                          <w:t>您给出反馈后才展示联系方式，请点击下方按钮进行反馈</w:t>
                        </w:r>
                      </w:p>
                      <w:tbl>
                        <w:tblPr>
                          <w:tblW w:w="0" w:type="auto"/>
                          <w:tblCellSpacing w:w="15" w:type="dxa"/>
                          <w:tblCellMar>
                            <w:top w:w="15" w:type="dxa"/>
                            <w:left w:w="15" w:type="dxa"/>
                            <w:bottom w:w="15" w:type="dxa"/>
                            <w:right w:w="15" w:type="dxa"/>
                          </w:tblCellMar>
                          <w:tblLook w:val="04A0"/>
                        </w:tblPr>
                        <w:tblGrid>
                          <w:gridCol w:w="4211"/>
                        </w:tblGrid>
                        <w:tr w:rsidR="00FF3DCC" w:rsidRPr="0031147A" w:rsidTr="00FF3DCC">
                          <w:trPr>
                            <w:trHeight w:val="510"/>
                            <w:tblCellSpacing w:w="15" w:type="dxa"/>
                          </w:trPr>
                          <w:tc>
                            <w:tcPr>
                              <w:tcW w:w="4151" w:type="dxa"/>
                              <w:shd w:val="clear" w:color="auto" w:fill="auto"/>
                              <w:vAlign w:val="center"/>
                              <w:hideMark/>
                            </w:tcPr>
                            <w:p w:rsidR="00FF3DCC" w:rsidRPr="0031147A" w:rsidRDefault="00FF3DCC" w:rsidP="0031147A">
                              <w:pPr>
                                <w:pStyle w:val="a4"/>
                                <w:shd w:val="clear" w:color="auto" w:fill="C4D4ED"/>
                                <w:spacing w:before="0" w:beforeAutospacing="0" w:after="0" w:afterAutospacing="0" w:line="600" w:lineRule="atLeast"/>
                                <w:rPr>
                                  <w:b/>
                                  <w:bCs/>
                                  <w:color w:val="000000"/>
                                  <w:sz w:val="18"/>
                                  <w:szCs w:val="18"/>
                                </w:rPr>
                              </w:pPr>
                              <w:r w:rsidRPr="0031147A">
                                <w:rPr>
                                  <w:rFonts w:hint="eastAsia"/>
                                  <w:b/>
                                  <w:bCs/>
                                  <w:color w:val="000000"/>
                                  <w:sz w:val="18"/>
                                  <w:szCs w:val="18"/>
                                </w:rPr>
                                <w:t>姓名：</w:t>
                              </w:r>
                              <w:hyperlink r:id="rId4" w:history="1">
                                <w:r w:rsidRPr="0031147A">
                                  <w:rPr>
                                    <w:rFonts w:hint="eastAsia"/>
                                    <w:b/>
                                    <w:bCs/>
                                    <w:color w:val="000000"/>
                                    <w:sz w:val="18"/>
                                    <w:szCs w:val="18"/>
                                  </w:rPr>
                                  <w:t> 马卓</w:t>
                                </w:r>
                              </w:hyperlink>
                            </w:p>
                            <w:p w:rsidR="00FF3DCC" w:rsidRPr="0031147A" w:rsidRDefault="00FF3DCC" w:rsidP="0031147A">
                              <w:pPr>
                                <w:pStyle w:val="a4"/>
                                <w:shd w:val="clear" w:color="auto" w:fill="C4D4ED"/>
                                <w:spacing w:before="0" w:beforeAutospacing="0" w:after="0" w:afterAutospacing="0" w:line="600" w:lineRule="atLeast"/>
                                <w:rPr>
                                  <w:rFonts w:hint="eastAsia"/>
                                  <w:b/>
                                  <w:bCs/>
                                  <w:color w:val="000000"/>
                                  <w:sz w:val="18"/>
                                  <w:szCs w:val="18"/>
                                </w:rPr>
                              </w:pPr>
                              <w:r w:rsidRPr="0031147A">
                                <w:rPr>
                                  <w:rFonts w:hint="eastAsia"/>
                                  <w:b/>
                                  <w:bCs/>
                                  <w:color w:val="000000"/>
                                  <w:sz w:val="18"/>
                                  <w:szCs w:val="18"/>
                                </w:rPr>
                                <w:t>电话：</w:t>
                              </w:r>
                              <w:hyperlink r:id="rId5" w:history="1">
                                <w:r w:rsidRPr="0031147A">
                                  <w:rPr>
                                    <w:rFonts w:hint="eastAsia"/>
                                    <w:b/>
                                    <w:bCs/>
                                    <w:color w:val="000000"/>
                                    <w:sz w:val="18"/>
                                    <w:szCs w:val="18"/>
                                  </w:rPr>
                                  <w:t> 18500610589</w:t>
                                </w:r>
                              </w:hyperlink>
                            </w:p>
                            <w:p w:rsidR="00FF3DCC" w:rsidRPr="0031147A" w:rsidRDefault="00FF3DCC" w:rsidP="0031147A">
                              <w:pPr>
                                <w:pStyle w:val="a4"/>
                                <w:shd w:val="clear" w:color="auto" w:fill="C4D4ED"/>
                                <w:spacing w:before="0" w:beforeAutospacing="0" w:after="0" w:afterAutospacing="0" w:line="600" w:lineRule="atLeast"/>
                                <w:rPr>
                                  <w:rFonts w:hint="eastAsia"/>
                                  <w:b/>
                                  <w:bCs/>
                                  <w:color w:val="000000"/>
                                  <w:sz w:val="18"/>
                                  <w:szCs w:val="18"/>
                                </w:rPr>
                              </w:pPr>
                              <w:r w:rsidRPr="0031147A">
                                <w:rPr>
                                  <w:rFonts w:hint="eastAsia"/>
                                  <w:b/>
                                  <w:bCs/>
                                  <w:color w:val="000000"/>
                                  <w:sz w:val="18"/>
                                  <w:szCs w:val="18"/>
                                </w:rPr>
                                <w:t xml:space="preserve">邮 </w:t>
                              </w:r>
                              <w:r>
                                <w:rPr>
                                  <w:rFonts w:hint="eastAsia"/>
                                  <w:b/>
                                  <w:bCs/>
                                  <w:color w:val="000000"/>
                                  <w:sz w:val="18"/>
                                  <w:szCs w:val="18"/>
                                </w:rPr>
                                <w:t>箱</w:t>
                              </w:r>
                              <w:r w:rsidRPr="0031147A">
                                <w:rPr>
                                  <w:rFonts w:hint="eastAsia"/>
                                  <w:b/>
                                  <w:bCs/>
                                  <w:color w:val="000000"/>
                                  <w:sz w:val="18"/>
                                  <w:szCs w:val="18"/>
                                </w:rPr>
                                <w:t xml:space="preserve">   ：</w:t>
                              </w:r>
                              <w:r w:rsidRPr="0031147A">
                                <w:rPr>
                                  <w:b/>
                                  <w:bCs/>
                                  <w:color w:val="000000"/>
                                  <w:sz w:val="18"/>
                                  <w:szCs w:val="18"/>
                                </w:rPr>
                                <w:fldChar w:fldCharType="begin"/>
                              </w:r>
                              <w:r w:rsidRPr="0031147A">
                                <w:rPr>
                                  <w:b/>
                                  <w:bCs/>
                                  <w:color w:val="000000"/>
                                  <w:sz w:val="18"/>
                                  <w:szCs w:val="18"/>
                                </w:rPr>
                                <w:instrText xml:space="preserve"> HYPERLINK "javascript:void(0);" </w:instrText>
                              </w:r>
                              <w:r w:rsidRPr="0031147A">
                                <w:rPr>
                                  <w:b/>
                                  <w:bCs/>
                                  <w:color w:val="000000"/>
                                  <w:sz w:val="18"/>
                                  <w:szCs w:val="18"/>
                                </w:rPr>
                                <w:fldChar w:fldCharType="separate"/>
                              </w:r>
                              <w:r w:rsidRPr="0031147A">
                                <w:rPr>
                                  <w:rFonts w:hint="eastAsia"/>
                                  <w:b/>
                                  <w:bCs/>
                                  <w:color w:val="000000"/>
                                  <w:sz w:val="18"/>
                                  <w:szCs w:val="18"/>
                                </w:rPr>
                                <w:t> mzsdtc@sohu.com</w:t>
                              </w:r>
                              <w:r w:rsidRPr="0031147A">
                                <w:rPr>
                                  <w:b/>
                                  <w:bCs/>
                                  <w:color w:val="000000"/>
                                  <w:sz w:val="18"/>
                                  <w:szCs w:val="18"/>
                                </w:rPr>
                                <w:fldChar w:fldCharType="end"/>
                              </w:r>
                            </w:p>
                            <w:p w:rsidR="00FF3DCC" w:rsidRPr="0031147A" w:rsidRDefault="00FF3DCC" w:rsidP="0031147A">
                              <w:pPr>
                                <w:widowControl/>
                                <w:jc w:val="left"/>
                                <w:rPr>
                                  <w:rFonts w:ascii="宋体" w:eastAsia="宋体" w:hAnsi="宋体" w:cs="宋体"/>
                                  <w:b/>
                                  <w:bCs/>
                                  <w:color w:val="000000"/>
                                  <w:kern w:val="0"/>
                                  <w:sz w:val="18"/>
                                  <w:szCs w:val="18"/>
                                </w:rPr>
                              </w:pPr>
                            </w:p>
                          </w:tc>
                        </w:tr>
                      </w:tbl>
                      <w:p w:rsidR="00FF3DCC" w:rsidRPr="0031147A" w:rsidRDefault="00FF3DCC" w:rsidP="0031147A">
                        <w:pPr>
                          <w:wordWrap w:val="0"/>
                          <w:jc w:val="left"/>
                          <w:rPr>
                            <w:rFonts w:ascii="宋体" w:eastAsia="宋体" w:hAnsi="宋体" w:cs="宋体"/>
                            <w:b/>
                            <w:bCs/>
                            <w:color w:val="000000"/>
                            <w:kern w:val="0"/>
                            <w:sz w:val="18"/>
                            <w:szCs w:val="18"/>
                          </w:rPr>
                        </w:pPr>
                      </w:p>
                    </w:tc>
                  </w:tr>
                </w:tbl>
                <w:p w:rsidR="0031147A" w:rsidRPr="0031147A" w:rsidRDefault="0031147A" w:rsidP="0031147A">
                  <w:pPr>
                    <w:widowControl/>
                    <w:jc w:val="left"/>
                    <w:rPr>
                      <w:rFonts w:ascii="宋体" w:eastAsia="宋体" w:hAnsi="宋体" w:cs="宋体"/>
                      <w:b/>
                      <w:bCs/>
                      <w:color w:val="000000"/>
                      <w:kern w:val="0"/>
                      <w:sz w:val="18"/>
                      <w:szCs w:val="18"/>
                    </w:rPr>
                  </w:pPr>
                </w:p>
              </w:tc>
              <w:tc>
                <w:tcPr>
                  <w:tcW w:w="1200" w:type="dxa"/>
                  <w:shd w:val="clear" w:color="auto" w:fill="FFFFFF"/>
                  <w:vAlign w:val="center"/>
                  <w:hideMark/>
                </w:tcPr>
                <w:p w:rsidR="0031147A" w:rsidRPr="0031147A" w:rsidRDefault="0031147A" w:rsidP="0031147A">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666750" cy="857250"/>
                        <wp:effectExtent l="19050" t="0" r="0" b="0"/>
                        <wp:docPr id="1" name="图片 1" descr="http://img00.zhaopin.cn/2012/img/my/v5/lookResumes.jp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00.zhaopin.cn/2012/img/my/v5/lookResumes.jpg">
                                  <a:hlinkClick r:id="rId6" tgtFrame="&quot;_blank&quot;"/>
                                </pic:cNvPr>
                                <pic:cNvPicPr>
                                  <a:picLocks noChangeAspect="1" noChangeArrowheads="1"/>
                                </pic:cNvPicPr>
                              </pic:nvPicPr>
                              <pic:blipFill>
                                <a:blip r:embed="rId7" cstate="print"/>
                                <a:srcRect/>
                                <a:stretch>
                                  <a:fillRect/>
                                </a:stretch>
                              </pic:blipFill>
                              <pic:spPr bwMode="auto">
                                <a:xfrm>
                                  <a:off x="0" y="0"/>
                                  <a:ext cx="666750" cy="857250"/>
                                </a:xfrm>
                                <a:prstGeom prst="rect">
                                  <a:avLst/>
                                </a:prstGeom>
                                <a:noFill/>
                                <a:ln w="9525">
                                  <a:noFill/>
                                  <a:miter lim="800000"/>
                                  <a:headEnd/>
                                  <a:tailEnd/>
                                </a:ln>
                              </pic:spPr>
                            </pic:pic>
                          </a:graphicData>
                        </a:graphic>
                      </wp:inline>
                    </w:drawing>
                  </w:r>
                </w:p>
              </w:tc>
              <w:tc>
                <w:tcPr>
                  <w:tcW w:w="90" w:type="dxa"/>
                  <w:shd w:val="clear" w:color="auto" w:fill="FFFFFF"/>
                  <w:vAlign w:val="center"/>
                  <w:hideMark/>
                </w:tcPr>
                <w:p w:rsidR="0031147A" w:rsidRPr="0031147A" w:rsidRDefault="0031147A" w:rsidP="0031147A">
                  <w:pPr>
                    <w:widowControl/>
                    <w:jc w:val="left"/>
                    <w:rPr>
                      <w:rFonts w:ascii="宋体" w:eastAsia="宋体" w:hAnsi="宋体" w:cs="宋体"/>
                      <w:kern w:val="0"/>
                      <w:sz w:val="24"/>
                      <w:szCs w:val="24"/>
                    </w:rPr>
                  </w:pPr>
                </w:p>
              </w:tc>
            </w:tr>
            <w:tr w:rsidR="0031147A" w:rsidRPr="0031147A" w:rsidTr="00FF3DCC">
              <w:trPr>
                <w:trHeight w:val="80"/>
                <w:tblCellSpacing w:w="0" w:type="dxa"/>
                <w:jc w:val="center"/>
              </w:trPr>
              <w:tc>
                <w:tcPr>
                  <w:tcW w:w="0" w:type="auto"/>
                  <w:gridSpan w:val="3"/>
                  <w:shd w:val="clear" w:color="auto" w:fill="FFFFFF"/>
                  <w:vAlign w:val="center"/>
                  <w:hideMark/>
                </w:tcPr>
                <w:p w:rsidR="0031147A" w:rsidRPr="0031147A" w:rsidRDefault="0031147A" w:rsidP="0031147A">
                  <w:pPr>
                    <w:widowControl/>
                    <w:jc w:val="left"/>
                    <w:rPr>
                      <w:rFonts w:ascii="宋体" w:eastAsia="宋体" w:hAnsi="宋体" w:cs="宋体"/>
                      <w:b/>
                      <w:bCs/>
                      <w:color w:val="000000"/>
                      <w:kern w:val="0"/>
                      <w:sz w:val="18"/>
                      <w:szCs w:val="18"/>
                    </w:rPr>
                  </w:pPr>
                </w:p>
              </w:tc>
            </w:tr>
          </w:tbl>
          <w:p w:rsidR="0031147A" w:rsidRPr="0031147A" w:rsidRDefault="0031147A" w:rsidP="0031147A">
            <w:pPr>
              <w:widowControl/>
              <w:jc w:val="left"/>
              <w:rPr>
                <w:rFonts w:ascii="宋体" w:eastAsia="宋体" w:hAnsi="宋体" w:cs="宋体"/>
                <w:color w:val="000000"/>
                <w:kern w:val="0"/>
                <w:sz w:val="18"/>
                <w:szCs w:val="18"/>
              </w:rPr>
            </w:pPr>
          </w:p>
        </w:tc>
      </w:tr>
      <w:tr w:rsidR="0031147A" w:rsidRPr="0031147A" w:rsidTr="00FF3DCC">
        <w:trPr>
          <w:trHeight w:val="150"/>
          <w:tblCellSpacing w:w="0" w:type="dxa"/>
        </w:trPr>
        <w:tc>
          <w:tcPr>
            <w:tcW w:w="0" w:type="auto"/>
            <w:shd w:val="clear" w:color="auto" w:fill="auto"/>
            <w:vAlign w:val="center"/>
            <w:hideMark/>
          </w:tcPr>
          <w:p w:rsidR="0031147A" w:rsidRPr="0031147A" w:rsidRDefault="0031147A" w:rsidP="0031147A">
            <w:pPr>
              <w:widowControl/>
              <w:jc w:val="left"/>
              <w:rPr>
                <w:rFonts w:ascii="宋体" w:eastAsia="宋体" w:hAnsi="宋体" w:cs="宋体"/>
                <w:color w:val="000000"/>
                <w:kern w:val="0"/>
                <w:sz w:val="16"/>
                <w:szCs w:val="18"/>
              </w:rPr>
            </w:pPr>
          </w:p>
        </w:tc>
      </w:tr>
      <w:tr w:rsidR="0031147A" w:rsidRPr="0031147A" w:rsidTr="00FF3DCC">
        <w:trPr>
          <w:tblCellSpacing w:w="0" w:type="dxa"/>
        </w:trPr>
        <w:tc>
          <w:tcPr>
            <w:tcW w:w="0" w:type="auto"/>
            <w:shd w:val="clear" w:color="auto" w:fill="auto"/>
            <w:vAlign w:val="center"/>
            <w:hideMark/>
          </w:tcPr>
          <w:tbl>
            <w:tblPr>
              <w:tblW w:w="8550" w:type="dxa"/>
              <w:jc w:val="center"/>
              <w:tblCellSpacing w:w="0" w:type="dxa"/>
              <w:tblCellMar>
                <w:left w:w="0" w:type="dxa"/>
                <w:right w:w="0" w:type="dxa"/>
              </w:tblCellMar>
              <w:tblLook w:val="04A0"/>
            </w:tblPr>
            <w:tblGrid>
              <w:gridCol w:w="8550"/>
            </w:tblGrid>
            <w:tr w:rsidR="0031147A" w:rsidRPr="0031147A">
              <w:trPr>
                <w:tblCellSpacing w:w="0" w:type="dxa"/>
                <w:jc w:val="center"/>
              </w:trPr>
              <w:tc>
                <w:tcPr>
                  <w:tcW w:w="0" w:type="auto"/>
                  <w:vAlign w:val="center"/>
                  <w:hideMark/>
                </w:tcPr>
                <w:p w:rsidR="0031147A" w:rsidRPr="0031147A" w:rsidRDefault="0031147A" w:rsidP="0031147A">
                  <w:pPr>
                    <w:widowControl/>
                    <w:wordWrap w:val="0"/>
                    <w:jc w:val="left"/>
                    <w:rPr>
                      <w:rFonts w:ascii="宋体" w:eastAsia="宋体" w:hAnsi="宋体" w:cs="宋体"/>
                      <w:kern w:val="0"/>
                      <w:sz w:val="24"/>
                      <w:szCs w:val="24"/>
                    </w:rPr>
                  </w:pPr>
                </w:p>
              </w:tc>
            </w:tr>
          </w:tbl>
          <w:p w:rsidR="0031147A" w:rsidRPr="0031147A" w:rsidRDefault="0031147A" w:rsidP="0031147A">
            <w:pPr>
              <w:widowControl/>
              <w:jc w:val="left"/>
              <w:rPr>
                <w:rFonts w:ascii="宋体" w:eastAsia="宋体" w:hAnsi="宋体" w:cs="宋体"/>
                <w:color w:val="000000"/>
                <w:kern w:val="0"/>
                <w:sz w:val="18"/>
                <w:szCs w:val="18"/>
              </w:rPr>
            </w:pPr>
          </w:p>
        </w:tc>
      </w:tr>
      <w:tr w:rsidR="0031147A" w:rsidRPr="0031147A" w:rsidTr="00FF3DCC">
        <w:trPr>
          <w:tblCellSpacing w:w="0" w:type="dxa"/>
        </w:trPr>
        <w:tc>
          <w:tcPr>
            <w:tcW w:w="0" w:type="auto"/>
            <w:shd w:val="clear" w:color="auto" w:fill="auto"/>
            <w:vAlign w:val="center"/>
            <w:hideMark/>
          </w:tcPr>
          <w:p w:rsidR="0031147A" w:rsidRPr="0031147A" w:rsidRDefault="0031147A" w:rsidP="0031147A">
            <w:pPr>
              <w:widowControl/>
              <w:jc w:val="left"/>
              <w:rPr>
                <w:rFonts w:ascii="宋体" w:eastAsia="宋体" w:hAnsi="宋体" w:cs="宋体" w:hint="eastAsia"/>
                <w:color w:val="000000"/>
                <w:kern w:val="0"/>
                <w:sz w:val="18"/>
                <w:szCs w:val="18"/>
              </w:rPr>
            </w:pPr>
          </w:p>
          <w:tbl>
            <w:tblPr>
              <w:tblW w:w="8550" w:type="dxa"/>
              <w:jc w:val="center"/>
              <w:tblCellSpacing w:w="0" w:type="dxa"/>
              <w:shd w:val="clear" w:color="auto" w:fill="429BD8"/>
              <w:tblCellMar>
                <w:left w:w="0" w:type="dxa"/>
                <w:right w:w="0" w:type="dxa"/>
              </w:tblCellMar>
              <w:tblLook w:val="04A0"/>
            </w:tblPr>
            <w:tblGrid>
              <w:gridCol w:w="8550"/>
            </w:tblGrid>
            <w:tr w:rsidR="00FF3DCC" w:rsidRPr="0031147A">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FF3DCC" w:rsidRPr="0031147A" w:rsidRDefault="00FF3DCC" w:rsidP="0031147A">
                  <w:pPr>
                    <w:widowControl/>
                    <w:jc w:val="left"/>
                    <w:rPr>
                      <w:rFonts w:ascii="宋体" w:eastAsia="宋体" w:hAnsi="宋体" w:cs="宋体"/>
                      <w:kern w:val="0"/>
                      <w:sz w:val="24"/>
                      <w:szCs w:val="24"/>
                    </w:rPr>
                  </w:pPr>
                  <w:r w:rsidRPr="0031147A">
                    <w:rPr>
                      <w:rFonts w:ascii="宋体" w:eastAsia="宋体" w:hAnsi="宋体" w:cs="宋体"/>
                      <w:color w:val="FFFFFF"/>
                      <w:kern w:val="0"/>
                      <w:szCs w:val="21"/>
                    </w:rPr>
                    <w:t>工作经历</w:t>
                  </w:r>
                </w:p>
              </w:tc>
            </w:tr>
          </w:tbl>
          <w:p w:rsidR="0031147A" w:rsidRPr="0031147A" w:rsidRDefault="0031147A" w:rsidP="0031147A">
            <w:pPr>
              <w:widowControl/>
              <w:jc w:val="left"/>
              <w:rPr>
                <w:rFonts w:ascii="宋体" w:eastAsia="宋体" w:hAnsi="宋体" w:cs="宋体" w:hint="eastAsia"/>
                <w:color w:val="000000"/>
                <w:kern w:val="0"/>
                <w:sz w:val="18"/>
                <w:szCs w:val="18"/>
              </w:rPr>
            </w:pPr>
          </w:p>
          <w:tbl>
            <w:tblPr>
              <w:tblW w:w="8550" w:type="dxa"/>
              <w:jc w:val="center"/>
              <w:tblCellSpacing w:w="0" w:type="dxa"/>
              <w:tblCellMar>
                <w:left w:w="0" w:type="dxa"/>
                <w:right w:w="0" w:type="dxa"/>
              </w:tblCellMar>
              <w:tblLook w:val="04A0"/>
            </w:tblPr>
            <w:tblGrid>
              <w:gridCol w:w="8550"/>
            </w:tblGrid>
            <w:tr w:rsidR="0031147A" w:rsidRPr="0031147A">
              <w:trPr>
                <w:tblCellSpacing w:w="0" w:type="dxa"/>
                <w:jc w:val="center"/>
              </w:trPr>
              <w:tc>
                <w:tcPr>
                  <w:tcW w:w="0" w:type="auto"/>
                  <w:vAlign w:val="center"/>
                  <w:hideMark/>
                </w:tcPr>
                <w:tbl>
                  <w:tblPr>
                    <w:tblW w:w="0" w:type="auto"/>
                    <w:tblCellSpacing w:w="0" w:type="dxa"/>
                    <w:tblCellMar>
                      <w:left w:w="0" w:type="dxa"/>
                      <w:right w:w="0" w:type="dxa"/>
                    </w:tblCellMar>
                    <w:tblLook w:val="04A0"/>
                  </w:tblPr>
                  <w:tblGrid>
                    <w:gridCol w:w="1980"/>
                    <w:gridCol w:w="6360"/>
                  </w:tblGrid>
                  <w:tr w:rsidR="0031147A" w:rsidRPr="0031147A">
                    <w:trPr>
                      <w:trHeight w:val="330"/>
                      <w:tblCellSpacing w:w="0" w:type="dxa"/>
                    </w:trPr>
                    <w:tc>
                      <w:tcPr>
                        <w:tcW w:w="1980" w:type="dxa"/>
                        <w:vAlign w:val="center"/>
                        <w:hideMark/>
                      </w:tcPr>
                      <w:p w:rsidR="0031147A" w:rsidRPr="0031147A" w:rsidRDefault="0031147A" w:rsidP="0031147A">
                        <w:pPr>
                          <w:widowControl/>
                          <w:wordWrap w:val="0"/>
                          <w:spacing w:before="75" w:after="75"/>
                          <w:jc w:val="right"/>
                          <w:rPr>
                            <w:rFonts w:ascii="新宋体" w:eastAsia="新宋体" w:hAnsi="新宋体" w:cs="宋体"/>
                            <w:b/>
                            <w:bCs/>
                            <w:kern w:val="0"/>
                            <w:sz w:val="18"/>
                            <w:szCs w:val="18"/>
                          </w:rPr>
                        </w:pPr>
                        <w:r w:rsidRPr="0031147A">
                          <w:rPr>
                            <w:rFonts w:ascii="新宋体" w:eastAsia="新宋体" w:hAnsi="新宋体" w:cs="宋体" w:hint="eastAsia"/>
                            <w:b/>
                            <w:bCs/>
                            <w:kern w:val="0"/>
                            <w:sz w:val="18"/>
                            <w:szCs w:val="18"/>
                          </w:rPr>
                          <w:t>2014/07 - 2016/03</w:t>
                        </w:r>
                      </w:p>
                    </w:tc>
                    <w:tc>
                      <w:tcPr>
                        <w:tcW w:w="6360" w:type="dxa"/>
                        <w:tcMar>
                          <w:top w:w="0" w:type="dxa"/>
                          <w:left w:w="210" w:type="dxa"/>
                          <w:bottom w:w="0" w:type="dxa"/>
                          <w:right w:w="0" w:type="dxa"/>
                        </w:tcMar>
                        <w:vAlign w:val="center"/>
                        <w:hideMark/>
                      </w:tcPr>
                      <w:p w:rsidR="0031147A" w:rsidRPr="0031147A" w:rsidRDefault="0031147A" w:rsidP="0031147A">
                        <w:pPr>
                          <w:widowControl/>
                          <w:wordWrap w:val="0"/>
                          <w:jc w:val="left"/>
                          <w:rPr>
                            <w:rFonts w:ascii="宋体" w:eastAsia="宋体" w:hAnsi="宋体" w:cs="宋体"/>
                            <w:b/>
                            <w:bCs/>
                            <w:kern w:val="0"/>
                            <w:sz w:val="24"/>
                            <w:szCs w:val="24"/>
                          </w:rPr>
                        </w:pPr>
                        <w:proofErr w:type="gramStart"/>
                        <w:r w:rsidRPr="0031147A">
                          <w:rPr>
                            <w:rFonts w:ascii="宋体" w:eastAsia="宋体" w:hAnsi="宋体" w:cs="宋体"/>
                            <w:b/>
                            <w:bCs/>
                            <w:kern w:val="0"/>
                            <w:sz w:val="24"/>
                            <w:szCs w:val="24"/>
                          </w:rPr>
                          <w:t>中悦科技</w:t>
                        </w:r>
                        <w:proofErr w:type="gramEnd"/>
                        <w:r w:rsidRPr="0031147A">
                          <w:rPr>
                            <w:rFonts w:ascii="宋体" w:eastAsia="宋体" w:hAnsi="宋体" w:cs="宋体"/>
                            <w:b/>
                            <w:bCs/>
                            <w:kern w:val="0"/>
                            <w:sz w:val="24"/>
                            <w:szCs w:val="24"/>
                          </w:rPr>
                          <w:t>股份有限公司</w:t>
                        </w:r>
                        <w:r w:rsidRPr="0031147A">
                          <w:rPr>
                            <w:rFonts w:ascii="新宋体" w:eastAsia="新宋体" w:hAnsi="新宋体" w:cs="宋体" w:hint="eastAsia"/>
                            <w:b/>
                            <w:bCs/>
                            <w:kern w:val="0"/>
                            <w:sz w:val="18"/>
                            <w:szCs w:val="18"/>
                          </w:rPr>
                          <w:t>（1年8个月）</w:t>
                        </w:r>
                      </w:p>
                    </w:tc>
                  </w:tr>
                  <w:tr w:rsidR="0031147A" w:rsidRPr="0031147A">
                    <w:trPr>
                      <w:trHeight w:val="330"/>
                      <w:tblCellSpacing w:w="0" w:type="dxa"/>
                    </w:trPr>
                    <w:tc>
                      <w:tcPr>
                        <w:tcW w:w="1980" w:type="dxa"/>
                        <w:vAlign w:val="center"/>
                        <w:hideMark/>
                      </w:tcPr>
                      <w:p w:rsidR="0031147A" w:rsidRPr="0031147A" w:rsidRDefault="0031147A" w:rsidP="0031147A">
                        <w:pPr>
                          <w:widowControl/>
                          <w:wordWrap w:val="0"/>
                          <w:jc w:val="left"/>
                          <w:rPr>
                            <w:rFonts w:ascii="宋体" w:eastAsia="宋体" w:hAnsi="宋体" w:cs="宋体"/>
                            <w:kern w:val="0"/>
                            <w:sz w:val="24"/>
                            <w:szCs w:val="24"/>
                          </w:rPr>
                        </w:pPr>
                      </w:p>
                    </w:tc>
                    <w:tc>
                      <w:tcPr>
                        <w:tcW w:w="6360" w:type="dxa"/>
                        <w:tcMar>
                          <w:top w:w="0" w:type="dxa"/>
                          <w:left w:w="210" w:type="dxa"/>
                          <w:bottom w:w="0" w:type="dxa"/>
                          <w:right w:w="0" w:type="dxa"/>
                        </w:tcMar>
                        <w:vAlign w:val="center"/>
                        <w:hideMark/>
                      </w:tcPr>
                      <w:p w:rsidR="0031147A" w:rsidRPr="0031147A" w:rsidRDefault="0031147A" w:rsidP="0031147A">
                        <w:pPr>
                          <w:widowControl/>
                          <w:wordWrap w:val="0"/>
                          <w:jc w:val="left"/>
                          <w:rPr>
                            <w:rFonts w:ascii="新宋体" w:eastAsia="新宋体" w:hAnsi="新宋体" w:cs="宋体"/>
                            <w:b/>
                            <w:bCs/>
                            <w:kern w:val="0"/>
                            <w:sz w:val="18"/>
                            <w:szCs w:val="18"/>
                          </w:rPr>
                        </w:pPr>
                        <w:r w:rsidRPr="0031147A">
                          <w:rPr>
                            <w:rFonts w:ascii="新宋体" w:eastAsia="新宋体" w:hAnsi="新宋体" w:cs="宋体" w:hint="eastAsia"/>
                            <w:b/>
                            <w:bCs/>
                            <w:kern w:val="0"/>
                            <w:sz w:val="18"/>
                            <w:szCs w:val="18"/>
                          </w:rPr>
                          <w:t>oracle数据库管理员|保密</w:t>
                        </w:r>
                      </w:p>
                    </w:tc>
                  </w:tr>
                  <w:tr w:rsidR="0031147A" w:rsidRPr="0031147A">
                    <w:trPr>
                      <w:trHeight w:val="330"/>
                      <w:tblCellSpacing w:w="0" w:type="dxa"/>
                    </w:trPr>
                    <w:tc>
                      <w:tcPr>
                        <w:tcW w:w="1980" w:type="dxa"/>
                        <w:vAlign w:val="center"/>
                        <w:hideMark/>
                      </w:tcPr>
                      <w:p w:rsidR="0031147A" w:rsidRPr="0031147A" w:rsidRDefault="0031147A" w:rsidP="0031147A">
                        <w:pPr>
                          <w:widowControl/>
                          <w:wordWrap w:val="0"/>
                          <w:jc w:val="left"/>
                          <w:rPr>
                            <w:rFonts w:ascii="宋体" w:eastAsia="宋体" w:hAnsi="宋体" w:cs="宋体"/>
                            <w:kern w:val="0"/>
                            <w:sz w:val="24"/>
                            <w:szCs w:val="24"/>
                          </w:rPr>
                        </w:pPr>
                      </w:p>
                    </w:tc>
                    <w:tc>
                      <w:tcPr>
                        <w:tcW w:w="6360" w:type="dxa"/>
                        <w:tcMar>
                          <w:top w:w="0" w:type="dxa"/>
                          <w:left w:w="210" w:type="dxa"/>
                          <w:bottom w:w="0" w:type="dxa"/>
                          <w:right w:w="0" w:type="dxa"/>
                        </w:tcMar>
                        <w:vAlign w:val="center"/>
                        <w:hideMark/>
                      </w:tcPr>
                      <w:p w:rsidR="0031147A" w:rsidRPr="0031147A" w:rsidRDefault="0031147A" w:rsidP="0031147A">
                        <w:pPr>
                          <w:widowControl/>
                          <w:wordWrap w:val="0"/>
                          <w:jc w:val="left"/>
                          <w:rPr>
                            <w:rFonts w:ascii="宋体" w:eastAsia="宋体" w:hAnsi="宋体" w:cs="宋体"/>
                            <w:kern w:val="0"/>
                            <w:sz w:val="24"/>
                            <w:szCs w:val="24"/>
                          </w:rPr>
                        </w:pPr>
                        <w:r w:rsidRPr="0031147A">
                          <w:rPr>
                            <w:rFonts w:ascii="新宋体" w:eastAsia="新宋体" w:hAnsi="新宋体" w:cs="宋体" w:hint="eastAsia"/>
                            <w:kern w:val="0"/>
                            <w:sz w:val="18"/>
                            <w:szCs w:val="18"/>
                          </w:rPr>
                          <w:t>基金/证券/期货/投资</w:t>
                        </w:r>
                      </w:p>
                    </w:tc>
                  </w:tr>
                  <w:tr w:rsidR="0031147A" w:rsidRPr="0031147A">
                    <w:trPr>
                      <w:trHeight w:val="330"/>
                      <w:tblCellSpacing w:w="0" w:type="dxa"/>
                    </w:trPr>
                    <w:tc>
                      <w:tcPr>
                        <w:tcW w:w="1980" w:type="dxa"/>
                        <w:vAlign w:val="center"/>
                        <w:hideMark/>
                      </w:tcPr>
                      <w:p w:rsidR="0031147A" w:rsidRPr="0031147A" w:rsidRDefault="0031147A" w:rsidP="0031147A">
                        <w:pPr>
                          <w:widowControl/>
                          <w:wordWrap w:val="0"/>
                          <w:jc w:val="left"/>
                          <w:rPr>
                            <w:rFonts w:ascii="宋体" w:eastAsia="宋体" w:hAnsi="宋体" w:cs="宋体"/>
                            <w:kern w:val="0"/>
                            <w:sz w:val="24"/>
                            <w:szCs w:val="24"/>
                          </w:rPr>
                        </w:pPr>
                      </w:p>
                    </w:tc>
                    <w:tc>
                      <w:tcPr>
                        <w:tcW w:w="6360" w:type="dxa"/>
                        <w:tcMar>
                          <w:top w:w="0" w:type="dxa"/>
                          <w:left w:w="210" w:type="dxa"/>
                          <w:bottom w:w="0" w:type="dxa"/>
                          <w:right w:w="0" w:type="dxa"/>
                        </w:tcMar>
                        <w:vAlign w:val="center"/>
                        <w:hideMark/>
                      </w:tcPr>
                      <w:p w:rsidR="0031147A" w:rsidRPr="0031147A" w:rsidRDefault="0031147A" w:rsidP="0031147A">
                        <w:pPr>
                          <w:widowControl/>
                          <w:wordWrap w:val="0"/>
                          <w:spacing w:before="75" w:after="75" w:line="300" w:lineRule="atLeast"/>
                          <w:jc w:val="left"/>
                          <w:rPr>
                            <w:rFonts w:ascii="宋体" w:eastAsia="宋体" w:hAnsi="宋体" w:cs="宋体"/>
                            <w:kern w:val="0"/>
                            <w:sz w:val="24"/>
                            <w:szCs w:val="24"/>
                          </w:rPr>
                        </w:pPr>
                        <w:r w:rsidRPr="0031147A">
                          <w:rPr>
                            <w:rFonts w:ascii="宋体" w:eastAsia="宋体" w:hAnsi="宋体" w:cs="宋体"/>
                            <w:kern w:val="0"/>
                            <w:sz w:val="24"/>
                            <w:szCs w:val="24"/>
                          </w:rPr>
                          <w:t>工作描述：一、oracle数据库的日常维护，巡检和性能监控。</w:t>
                        </w:r>
                        <w:r w:rsidRPr="0031147A">
                          <w:rPr>
                            <w:rFonts w:ascii="宋体" w:eastAsia="宋体" w:hAnsi="宋体" w:cs="宋体"/>
                            <w:kern w:val="0"/>
                            <w:sz w:val="24"/>
                            <w:szCs w:val="24"/>
                          </w:rPr>
                          <w:br/>
                          <w:t>二、应用程序上线前的部分存储过程编写，及将开发人员提交的</w:t>
                        </w:r>
                        <w:proofErr w:type="spellStart"/>
                        <w:r w:rsidRPr="0031147A">
                          <w:rPr>
                            <w:rFonts w:ascii="宋体" w:eastAsia="宋体" w:hAnsi="宋体" w:cs="宋体"/>
                            <w:kern w:val="0"/>
                            <w:sz w:val="24"/>
                            <w:szCs w:val="24"/>
                          </w:rPr>
                          <w:t>sql</w:t>
                        </w:r>
                        <w:proofErr w:type="spellEnd"/>
                        <w:r w:rsidRPr="0031147A">
                          <w:rPr>
                            <w:rFonts w:ascii="宋体" w:eastAsia="宋体" w:hAnsi="宋体" w:cs="宋体"/>
                            <w:kern w:val="0"/>
                            <w:sz w:val="24"/>
                            <w:szCs w:val="24"/>
                          </w:rPr>
                          <w:t>语句，存储过程，触发器等数据库相关内容的审核测试和部署到数据库服务器的工作。</w:t>
                        </w:r>
                        <w:r w:rsidRPr="0031147A">
                          <w:rPr>
                            <w:rFonts w:ascii="宋体" w:eastAsia="宋体" w:hAnsi="宋体" w:cs="宋体"/>
                            <w:kern w:val="0"/>
                            <w:sz w:val="24"/>
                            <w:szCs w:val="24"/>
                          </w:rPr>
                          <w:br/>
                          <w:t>三、性能故障发生后的调优工作，如根据执行计划和</w:t>
                        </w:r>
                        <w:proofErr w:type="spellStart"/>
                        <w:r w:rsidRPr="0031147A">
                          <w:rPr>
                            <w:rFonts w:ascii="宋体" w:eastAsia="宋体" w:hAnsi="宋体" w:cs="宋体"/>
                            <w:kern w:val="0"/>
                            <w:sz w:val="24"/>
                            <w:szCs w:val="24"/>
                          </w:rPr>
                          <w:t>awr</w:t>
                        </w:r>
                        <w:proofErr w:type="spellEnd"/>
                        <w:r w:rsidRPr="0031147A">
                          <w:rPr>
                            <w:rFonts w:ascii="宋体" w:eastAsia="宋体" w:hAnsi="宋体" w:cs="宋体"/>
                            <w:kern w:val="0"/>
                            <w:sz w:val="24"/>
                            <w:szCs w:val="24"/>
                          </w:rPr>
                          <w:t>报告创建相应索引，定时清理业务表中的历史数据到历史表中，分区表的创建，分区索引和全局索引的监控和重建，统计信息不完整或分离时进行重新统计信息收集，问题</w:t>
                        </w:r>
                        <w:proofErr w:type="spellStart"/>
                        <w:r w:rsidRPr="0031147A">
                          <w:rPr>
                            <w:rFonts w:ascii="宋体" w:eastAsia="宋体" w:hAnsi="宋体" w:cs="宋体"/>
                            <w:kern w:val="0"/>
                            <w:sz w:val="24"/>
                            <w:szCs w:val="24"/>
                          </w:rPr>
                          <w:t>sql</w:t>
                        </w:r>
                        <w:proofErr w:type="spellEnd"/>
                        <w:r w:rsidRPr="0031147A">
                          <w:rPr>
                            <w:rFonts w:ascii="宋体" w:eastAsia="宋体" w:hAnsi="宋体" w:cs="宋体"/>
                            <w:kern w:val="0"/>
                            <w:sz w:val="24"/>
                            <w:szCs w:val="24"/>
                          </w:rPr>
                          <w:t>的优化，及根据具体业务更改表结构，更改数据结构。</w:t>
                        </w:r>
                        <w:r w:rsidRPr="0031147A">
                          <w:rPr>
                            <w:rFonts w:ascii="宋体" w:eastAsia="宋体" w:hAnsi="宋体" w:cs="宋体"/>
                            <w:kern w:val="0"/>
                            <w:sz w:val="24"/>
                            <w:szCs w:val="24"/>
                          </w:rPr>
                          <w:br/>
                          <w:t>四、分析业务销售数据。如编写存储过程，定时器，及相应数据表进行每天的销售数据分析，提供分析数据的元数据，为应用程序的报表提供分析数据的元数据支持。</w:t>
                        </w:r>
                        <w:r w:rsidRPr="0031147A">
                          <w:rPr>
                            <w:rFonts w:ascii="宋体" w:eastAsia="宋体" w:hAnsi="宋体" w:cs="宋体"/>
                            <w:kern w:val="0"/>
                            <w:sz w:val="24"/>
                            <w:szCs w:val="24"/>
                          </w:rPr>
                          <w:br/>
                          <w:t>五、新项目上线的数据库服务器部署，数据库架构的搭建，如基于Linux的</w:t>
                        </w:r>
                        <w:proofErr w:type="spellStart"/>
                        <w:r w:rsidRPr="0031147A">
                          <w:rPr>
                            <w:rFonts w:ascii="宋体" w:eastAsia="宋体" w:hAnsi="宋体" w:cs="宋体"/>
                            <w:kern w:val="0"/>
                            <w:sz w:val="24"/>
                            <w:szCs w:val="24"/>
                          </w:rPr>
                          <w:t>rac</w:t>
                        </w:r>
                        <w:proofErr w:type="spellEnd"/>
                        <w:r w:rsidRPr="0031147A">
                          <w:rPr>
                            <w:rFonts w:ascii="宋体" w:eastAsia="宋体" w:hAnsi="宋体" w:cs="宋体"/>
                            <w:kern w:val="0"/>
                            <w:sz w:val="24"/>
                            <w:szCs w:val="24"/>
                          </w:rPr>
                          <w:t>集群和</w:t>
                        </w:r>
                        <w:proofErr w:type="spellStart"/>
                        <w:r w:rsidRPr="0031147A">
                          <w:rPr>
                            <w:rFonts w:ascii="宋体" w:eastAsia="宋体" w:hAnsi="宋体" w:cs="宋体"/>
                            <w:kern w:val="0"/>
                            <w:sz w:val="24"/>
                            <w:szCs w:val="24"/>
                          </w:rPr>
                          <w:t>dataguard</w:t>
                        </w:r>
                        <w:proofErr w:type="spellEnd"/>
                        <w:proofErr w:type="gramStart"/>
                        <w:r w:rsidRPr="0031147A">
                          <w:rPr>
                            <w:rFonts w:ascii="宋体" w:eastAsia="宋体" w:hAnsi="宋体" w:cs="宋体"/>
                            <w:kern w:val="0"/>
                            <w:sz w:val="24"/>
                            <w:szCs w:val="24"/>
                          </w:rPr>
                          <w:t>主备库搭建</w:t>
                        </w:r>
                        <w:proofErr w:type="gramEnd"/>
                        <w:r w:rsidRPr="0031147A">
                          <w:rPr>
                            <w:rFonts w:ascii="宋体" w:eastAsia="宋体" w:hAnsi="宋体" w:cs="宋体"/>
                            <w:kern w:val="0"/>
                            <w:sz w:val="24"/>
                            <w:szCs w:val="24"/>
                          </w:rPr>
                          <w:t>，和在主库是</w:t>
                        </w:r>
                        <w:proofErr w:type="spellStart"/>
                        <w:r w:rsidRPr="0031147A">
                          <w:rPr>
                            <w:rFonts w:ascii="宋体" w:eastAsia="宋体" w:hAnsi="宋体" w:cs="宋体"/>
                            <w:kern w:val="0"/>
                            <w:sz w:val="24"/>
                            <w:szCs w:val="24"/>
                          </w:rPr>
                          <w:t>rac</w:t>
                        </w:r>
                        <w:proofErr w:type="spellEnd"/>
                        <w:r w:rsidRPr="0031147A">
                          <w:rPr>
                            <w:rFonts w:ascii="宋体" w:eastAsia="宋体" w:hAnsi="宋体" w:cs="宋体"/>
                            <w:kern w:val="0"/>
                            <w:sz w:val="24"/>
                            <w:szCs w:val="24"/>
                          </w:rPr>
                          <w:t>集群的环境下，进行不停生产业务和生产数据库的情况下</w:t>
                        </w:r>
                        <w:proofErr w:type="gramStart"/>
                        <w:r w:rsidRPr="0031147A">
                          <w:rPr>
                            <w:rFonts w:ascii="宋体" w:eastAsia="宋体" w:hAnsi="宋体" w:cs="宋体"/>
                            <w:kern w:val="0"/>
                            <w:sz w:val="24"/>
                            <w:szCs w:val="24"/>
                          </w:rPr>
                          <w:t>进行灾备的</w:t>
                        </w:r>
                        <w:proofErr w:type="gramEnd"/>
                        <w:r w:rsidRPr="0031147A">
                          <w:rPr>
                            <w:rFonts w:ascii="宋体" w:eastAsia="宋体" w:hAnsi="宋体" w:cs="宋体"/>
                            <w:kern w:val="0"/>
                            <w:sz w:val="24"/>
                            <w:szCs w:val="24"/>
                          </w:rPr>
                          <w:t>搭建。</w:t>
                        </w:r>
                        <w:r w:rsidRPr="0031147A">
                          <w:rPr>
                            <w:rFonts w:ascii="宋体" w:eastAsia="宋体" w:hAnsi="宋体" w:cs="宋体"/>
                            <w:kern w:val="0"/>
                            <w:sz w:val="24"/>
                            <w:szCs w:val="24"/>
                          </w:rPr>
                          <w:br/>
                          <w:t>六、通过使用数据泵，</w:t>
                        </w:r>
                        <w:proofErr w:type="spellStart"/>
                        <w:r w:rsidRPr="0031147A">
                          <w:rPr>
                            <w:rFonts w:ascii="宋体" w:eastAsia="宋体" w:hAnsi="宋体" w:cs="宋体"/>
                            <w:kern w:val="0"/>
                            <w:sz w:val="24"/>
                            <w:szCs w:val="24"/>
                          </w:rPr>
                          <w:t>dataguard</w:t>
                        </w:r>
                        <w:proofErr w:type="spellEnd"/>
                        <w:r w:rsidRPr="0031147A">
                          <w:rPr>
                            <w:rFonts w:ascii="宋体" w:eastAsia="宋体" w:hAnsi="宋体" w:cs="宋体"/>
                            <w:kern w:val="0"/>
                            <w:sz w:val="24"/>
                            <w:szCs w:val="24"/>
                          </w:rPr>
                          <w:t>，和数据库备份进行数据库的异地机房迁移。</w:t>
                        </w:r>
                        <w:r w:rsidRPr="0031147A">
                          <w:rPr>
                            <w:rFonts w:ascii="宋体" w:eastAsia="宋体" w:hAnsi="宋体" w:cs="宋体"/>
                            <w:kern w:val="0"/>
                            <w:sz w:val="24"/>
                            <w:szCs w:val="24"/>
                          </w:rPr>
                          <w:br/>
                          <w:t>七、通过物理及逻辑备份，定时进行备份的恢复来验证备份的可用性和测试库的真实生产数据的提供，为开发和测试人员提供真实有实际意义的测试数据。</w:t>
                        </w:r>
                        <w:r w:rsidRPr="0031147A">
                          <w:rPr>
                            <w:rFonts w:ascii="宋体" w:eastAsia="宋体" w:hAnsi="宋体" w:cs="宋体"/>
                            <w:kern w:val="0"/>
                            <w:sz w:val="24"/>
                            <w:szCs w:val="24"/>
                          </w:rPr>
                          <w:br/>
                          <w:t>八、20多个测试库的维护，如开发测试人员进行性能测试</w:t>
                        </w:r>
                        <w:r w:rsidRPr="0031147A">
                          <w:rPr>
                            <w:rFonts w:ascii="宋体" w:eastAsia="宋体" w:hAnsi="宋体" w:cs="宋体"/>
                            <w:kern w:val="0"/>
                            <w:sz w:val="24"/>
                            <w:szCs w:val="24"/>
                          </w:rPr>
                          <w:lastRenderedPageBreak/>
                          <w:t>时，虚拟服务器的内存，</w:t>
                        </w:r>
                        <w:proofErr w:type="spellStart"/>
                        <w:r w:rsidRPr="0031147A">
                          <w:rPr>
                            <w:rFonts w:ascii="宋体" w:eastAsia="宋体" w:hAnsi="宋体" w:cs="宋体"/>
                            <w:kern w:val="0"/>
                            <w:sz w:val="24"/>
                            <w:szCs w:val="24"/>
                          </w:rPr>
                          <w:t>cpu</w:t>
                        </w:r>
                        <w:proofErr w:type="spellEnd"/>
                        <w:r w:rsidRPr="0031147A">
                          <w:rPr>
                            <w:rFonts w:ascii="宋体" w:eastAsia="宋体" w:hAnsi="宋体" w:cs="宋体"/>
                            <w:kern w:val="0"/>
                            <w:sz w:val="24"/>
                            <w:szCs w:val="24"/>
                          </w:rPr>
                          <w:t>，磁盘空间等的监控，报警提醒，以提供应用程序的压力性能指标。测试库的搭建，数据库用户的创建，表结构的创建等等。</w:t>
                        </w:r>
                        <w:r w:rsidRPr="0031147A">
                          <w:rPr>
                            <w:rFonts w:ascii="宋体" w:eastAsia="宋体" w:hAnsi="宋体" w:cs="宋体"/>
                            <w:kern w:val="0"/>
                            <w:sz w:val="24"/>
                            <w:szCs w:val="24"/>
                          </w:rPr>
                          <w:br/>
                          <w:t>九、</w:t>
                        </w:r>
                        <w:proofErr w:type="spellStart"/>
                        <w:r w:rsidRPr="0031147A">
                          <w:rPr>
                            <w:rFonts w:ascii="宋体" w:eastAsia="宋体" w:hAnsi="宋体" w:cs="宋体"/>
                            <w:kern w:val="0"/>
                            <w:sz w:val="24"/>
                            <w:szCs w:val="24"/>
                          </w:rPr>
                          <w:t>weblogic</w:t>
                        </w:r>
                        <w:proofErr w:type="spellEnd"/>
                        <w:r w:rsidRPr="0031147A">
                          <w:rPr>
                            <w:rFonts w:ascii="宋体" w:eastAsia="宋体" w:hAnsi="宋体" w:cs="宋体"/>
                            <w:kern w:val="0"/>
                            <w:sz w:val="24"/>
                            <w:szCs w:val="24"/>
                          </w:rPr>
                          <w:t>服务器的实施部署，应用程序的部署及内存调控，数据库连接池的搭建和调控。</w:t>
                        </w:r>
                      </w:p>
                    </w:tc>
                  </w:tr>
                </w:tbl>
                <w:p w:rsidR="0031147A" w:rsidRPr="0031147A" w:rsidRDefault="0031147A" w:rsidP="0031147A">
                  <w:pPr>
                    <w:widowControl/>
                    <w:jc w:val="left"/>
                    <w:rPr>
                      <w:rFonts w:ascii="宋体" w:eastAsia="宋体" w:hAnsi="宋体" w:cs="宋体"/>
                      <w:color w:val="333333"/>
                      <w:kern w:val="0"/>
                      <w:sz w:val="24"/>
                      <w:szCs w:val="24"/>
                    </w:rPr>
                  </w:pPr>
                </w:p>
              </w:tc>
            </w:tr>
            <w:tr w:rsidR="0031147A" w:rsidRPr="0031147A">
              <w:trPr>
                <w:tblCellSpacing w:w="0" w:type="dxa"/>
                <w:jc w:val="center"/>
              </w:trPr>
              <w:tc>
                <w:tcPr>
                  <w:tcW w:w="0" w:type="auto"/>
                  <w:vAlign w:val="center"/>
                  <w:hideMark/>
                </w:tcPr>
                <w:tbl>
                  <w:tblPr>
                    <w:tblW w:w="0" w:type="auto"/>
                    <w:tblCellSpacing w:w="0" w:type="dxa"/>
                    <w:tblCellMar>
                      <w:left w:w="0" w:type="dxa"/>
                      <w:right w:w="0" w:type="dxa"/>
                    </w:tblCellMar>
                    <w:tblLook w:val="04A0"/>
                  </w:tblPr>
                  <w:tblGrid>
                    <w:gridCol w:w="1980"/>
                    <w:gridCol w:w="6360"/>
                  </w:tblGrid>
                  <w:tr w:rsidR="0031147A" w:rsidRPr="0031147A">
                    <w:trPr>
                      <w:trHeight w:val="330"/>
                      <w:tblCellSpacing w:w="0" w:type="dxa"/>
                    </w:trPr>
                    <w:tc>
                      <w:tcPr>
                        <w:tcW w:w="1980" w:type="dxa"/>
                        <w:vAlign w:val="center"/>
                        <w:hideMark/>
                      </w:tcPr>
                      <w:p w:rsidR="0031147A" w:rsidRPr="0031147A" w:rsidRDefault="0031147A" w:rsidP="0031147A">
                        <w:pPr>
                          <w:widowControl/>
                          <w:wordWrap w:val="0"/>
                          <w:spacing w:before="75" w:after="75"/>
                          <w:jc w:val="right"/>
                          <w:rPr>
                            <w:rFonts w:ascii="新宋体" w:eastAsia="新宋体" w:hAnsi="新宋体" w:cs="宋体"/>
                            <w:b/>
                            <w:bCs/>
                            <w:kern w:val="0"/>
                            <w:sz w:val="18"/>
                            <w:szCs w:val="18"/>
                          </w:rPr>
                        </w:pPr>
                        <w:r w:rsidRPr="0031147A">
                          <w:rPr>
                            <w:rFonts w:ascii="新宋体" w:eastAsia="新宋体" w:hAnsi="新宋体" w:cs="宋体" w:hint="eastAsia"/>
                            <w:b/>
                            <w:bCs/>
                            <w:kern w:val="0"/>
                            <w:sz w:val="18"/>
                            <w:szCs w:val="18"/>
                          </w:rPr>
                          <w:lastRenderedPageBreak/>
                          <w:t>2012/07 - 2014/06</w:t>
                        </w:r>
                      </w:p>
                    </w:tc>
                    <w:tc>
                      <w:tcPr>
                        <w:tcW w:w="6360" w:type="dxa"/>
                        <w:tcMar>
                          <w:top w:w="0" w:type="dxa"/>
                          <w:left w:w="210" w:type="dxa"/>
                          <w:bottom w:w="0" w:type="dxa"/>
                          <w:right w:w="0" w:type="dxa"/>
                        </w:tcMar>
                        <w:vAlign w:val="center"/>
                        <w:hideMark/>
                      </w:tcPr>
                      <w:p w:rsidR="0031147A" w:rsidRPr="0031147A" w:rsidRDefault="0031147A" w:rsidP="0031147A">
                        <w:pPr>
                          <w:widowControl/>
                          <w:wordWrap w:val="0"/>
                          <w:jc w:val="left"/>
                          <w:rPr>
                            <w:rFonts w:ascii="宋体" w:eastAsia="宋体" w:hAnsi="宋体" w:cs="宋体"/>
                            <w:b/>
                            <w:bCs/>
                            <w:kern w:val="0"/>
                            <w:sz w:val="24"/>
                            <w:szCs w:val="24"/>
                          </w:rPr>
                        </w:pPr>
                        <w:r w:rsidRPr="0031147A">
                          <w:rPr>
                            <w:rFonts w:ascii="宋体" w:eastAsia="宋体" w:hAnsi="宋体" w:cs="宋体"/>
                            <w:b/>
                            <w:bCs/>
                            <w:kern w:val="0"/>
                            <w:sz w:val="24"/>
                            <w:szCs w:val="24"/>
                          </w:rPr>
                          <w:t>东软集团股份有限公司</w:t>
                        </w:r>
                        <w:r w:rsidRPr="0031147A">
                          <w:rPr>
                            <w:rFonts w:ascii="新宋体" w:eastAsia="新宋体" w:hAnsi="新宋体" w:cs="宋体" w:hint="eastAsia"/>
                            <w:b/>
                            <w:bCs/>
                            <w:kern w:val="0"/>
                            <w:sz w:val="18"/>
                            <w:szCs w:val="18"/>
                          </w:rPr>
                          <w:t>（1年11个月）</w:t>
                        </w:r>
                      </w:p>
                    </w:tc>
                  </w:tr>
                  <w:tr w:rsidR="0031147A" w:rsidRPr="0031147A">
                    <w:trPr>
                      <w:trHeight w:val="330"/>
                      <w:tblCellSpacing w:w="0" w:type="dxa"/>
                    </w:trPr>
                    <w:tc>
                      <w:tcPr>
                        <w:tcW w:w="1980" w:type="dxa"/>
                        <w:vAlign w:val="center"/>
                        <w:hideMark/>
                      </w:tcPr>
                      <w:p w:rsidR="0031147A" w:rsidRPr="0031147A" w:rsidRDefault="0031147A" w:rsidP="0031147A">
                        <w:pPr>
                          <w:widowControl/>
                          <w:wordWrap w:val="0"/>
                          <w:jc w:val="left"/>
                          <w:rPr>
                            <w:rFonts w:ascii="宋体" w:eastAsia="宋体" w:hAnsi="宋体" w:cs="宋体"/>
                            <w:kern w:val="0"/>
                            <w:sz w:val="24"/>
                            <w:szCs w:val="24"/>
                          </w:rPr>
                        </w:pPr>
                      </w:p>
                    </w:tc>
                    <w:tc>
                      <w:tcPr>
                        <w:tcW w:w="6360" w:type="dxa"/>
                        <w:tcMar>
                          <w:top w:w="0" w:type="dxa"/>
                          <w:left w:w="210" w:type="dxa"/>
                          <w:bottom w:w="0" w:type="dxa"/>
                          <w:right w:w="0" w:type="dxa"/>
                        </w:tcMar>
                        <w:vAlign w:val="center"/>
                        <w:hideMark/>
                      </w:tcPr>
                      <w:p w:rsidR="0031147A" w:rsidRPr="0031147A" w:rsidRDefault="0031147A" w:rsidP="0031147A">
                        <w:pPr>
                          <w:widowControl/>
                          <w:wordWrap w:val="0"/>
                          <w:jc w:val="left"/>
                          <w:rPr>
                            <w:rFonts w:ascii="新宋体" w:eastAsia="新宋体" w:hAnsi="新宋体" w:cs="宋体"/>
                            <w:b/>
                            <w:bCs/>
                            <w:kern w:val="0"/>
                            <w:sz w:val="18"/>
                            <w:szCs w:val="18"/>
                          </w:rPr>
                        </w:pPr>
                        <w:r w:rsidRPr="0031147A">
                          <w:rPr>
                            <w:rFonts w:ascii="新宋体" w:eastAsia="新宋体" w:hAnsi="新宋体" w:cs="宋体" w:hint="eastAsia"/>
                            <w:b/>
                            <w:bCs/>
                            <w:kern w:val="0"/>
                            <w:sz w:val="18"/>
                            <w:szCs w:val="18"/>
                          </w:rPr>
                          <w:t>oracle数据库管理员|保密</w:t>
                        </w:r>
                      </w:p>
                    </w:tc>
                  </w:tr>
                  <w:tr w:rsidR="0031147A" w:rsidRPr="0031147A">
                    <w:trPr>
                      <w:trHeight w:val="330"/>
                      <w:tblCellSpacing w:w="0" w:type="dxa"/>
                    </w:trPr>
                    <w:tc>
                      <w:tcPr>
                        <w:tcW w:w="1980" w:type="dxa"/>
                        <w:vAlign w:val="center"/>
                        <w:hideMark/>
                      </w:tcPr>
                      <w:p w:rsidR="0031147A" w:rsidRPr="0031147A" w:rsidRDefault="0031147A" w:rsidP="0031147A">
                        <w:pPr>
                          <w:widowControl/>
                          <w:wordWrap w:val="0"/>
                          <w:jc w:val="left"/>
                          <w:rPr>
                            <w:rFonts w:ascii="宋体" w:eastAsia="宋体" w:hAnsi="宋体" w:cs="宋体"/>
                            <w:kern w:val="0"/>
                            <w:sz w:val="24"/>
                            <w:szCs w:val="24"/>
                          </w:rPr>
                        </w:pPr>
                      </w:p>
                    </w:tc>
                    <w:tc>
                      <w:tcPr>
                        <w:tcW w:w="6360" w:type="dxa"/>
                        <w:tcMar>
                          <w:top w:w="0" w:type="dxa"/>
                          <w:left w:w="210" w:type="dxa"/>
                          <w:bottom w:w="0" w:type="dxa"/>
                          <w:right w:w="0" w:type="dxa"/>
                        </w:tcMar>
                        <w:vAlign w:val="center"/>
                        <w:hideMark/>
                      </w:tcPr>
                      <w:p w:rsidR="0031147A" w:rsidRPr="0031147A" w:rsidRDefault="0031147A" w:rsidP="0031147A">
                        <w:pPr>
                          <w:widowControl/>
                          <w:wordWrap w:val="0"/>
                          <w:jc w:val="left"/>
                          <w:rPr>
                            <w:rFonts w:ascii="宋体" w:eastAsia="宋体" w:hAnsi="宋体" w:cs="宋体"/>
                            <w:kern w:val="0"/>
                            <w:sz w:val="24"/>
                            <w:szCs w:val="24"/>
                          </w:rPr>
                        </w:pPr>
                        <w:r w:rsidRPr="0031147A">
                          <w:rPr>
                            <w:rFonts w:ascii="新宋体" w:eastAsia="新宋体" w:hAnsi="新宋体" w:cs="宋体" w:hint="eastAsia"/>
                            <w:kern w:val="0"/>
                            <w:sz w:val="18"/>
                            <w:szCs w:val="18"/>
                          </w:rPr>
                          <w:t>计算机软件</w:t>
                        </w:r>
                      </w:p>
                    </w:tc>
                  </w:tr>
                  <w:tr w:rsidR="0031147A" w:rsidRPr="0031147A">
                    <w:trPr>
                      <w:trHeight w:val="330"/>
                      <w:tblCellSpacing w:w="0" w:type="dxa"/>
                    </w:trPr>
                    <w:tc>
                      <w:tcPr>
                        <w:tcW w:w="1980" w:type="dxa"/>
                        <w:vAlign w:val="center"/>
                        <w:hideMark/>
                      </w:tcPr>
                      <w:p w:rsidR="0031147A" w:rsidRPr="0031147A" w:rsidRDefault="0031147A" w:rsidP="0031147A">
                        <w:pPr>
                          <w:widowControl/>
                          <w:wordWrap w:val="0"/>
                          <w:jc w:val="left"/>
                          <w:rPr>
                            <w:rFonts w:ascii="宋体" w:eastAsia="宋体" w:hAnsi="宋体" w:cs="宋体"/>
                            <w:kern w:val="0"/>
                            <w:sz w:val="24"/>
                            <w:szCs w:val="24"/>
                          </w:rPr>
                        </w:pPr>
                      </w:p>
                    </w:tc>
                    <w:tc>
                      <w:tcPr>
                        <w:tcW w:w="6360" w:type="dxa"/>
                        <w:tcMar>
                          <w:top w:w="0" w:type="dxa"/>
                          <w:left w:w="210" w:type="dxa"/>
                          <w:bottom w:w="0" w:type="dxa"/>
                          <w:right w:w="0" w:type="dxa"/>
                        </w:tcMar>
                        <w:vAlign w:val="center"/>
                        <w:hideMark/>
                      </w:tcPr>
                      <w:p w:rsidR="0031147A" w:rsidRPr="0031147A" w:rsidRDefault="0031147A" w:rsidP="0031147A">
                        <w:pPr>
                          <w:widowControl/>
                          <w:wordWrap w:val="0"/>
                          <w:spacing w:before="75" w:after="75" w:line="300" w:lineRule="atLeast"/>
                          <w:jc w:val="left"/>
                          <w:rPr>
                            <w:rFonts w:ascii="宋体" w:eastAsia="宋体" w:hAnsi="宋体" w:cs="宋体"/>
                            <w:kern w:val="0"/>
                            <w:sz w:val="24"/>
                            <w:szCs w:val="24"/>
                          </w:rPr>
                        </w:pPr>
                        <w:r w:rsidRPr="0031147A">
                          <w:rPr>
                            <w:rFonts w:ascii="宋体" w:eastAsia="宋体" w:hAnsi="宋体" w:cs="宋体"/>
                            <w:kern w:val="0"/>
                            <w:sz w:val="24"/>
                            <w:szCs w:val="24"/>
                          </w:rPr>
                          <w:t>工作描述：一、oracle数据库的初步学习，认识。</w:t>
                        </w:r>
                        <w:r w:rsidRPr="0031147A">
                          <w:rPr>
                            <w:rFonts w:ascii="宋体" w:eastAsia="宋体" w:hAnsi="宋体" w:cs="宋体"/>
                            <w:kern w:val="0"/>
                            <w:sz w:val="24"/>
                            <w:szCs w:val="24"/>
                          </w:rPr>
                          <w:br/>
                          <w:t>二、出差进行各个数据库的本地化部署。如单实例数据库，</w:t>
                        </w:r>
                        <w:proofErr w:type="spellStart"/>
                        <w:r w:rsidRPr="0031147A">
                          <w:rPr>
                            <w:rFonts w:ascii="宋体" w:eastAsia="宋体" w:hAnsi="宋体" w:cs="宋体"/>
                            <w:kern w:val="0"/>
                            <w:sz w:val="24"/>
                            <w:szCs w:val="24"/>
                          </w:rPr>
                          <w:t>rac</w:t>
                        </w:r>
                        <w:proofErr w:type="spellEnd"/>
                        <w:r w:rsidRPr="0031147A">
                          <w:rPr>
                            <w:rFonts w:ascii="宋体" w:eastAsia="宋体" w:hAnsi="宋体" w:cs="宋体"/>
                            <w:kern w:val="0"/>
                            <w:sz w:val="24"/>
                            <w:szCs w:val="24"/>
                          </w:rPr>
                          <w:t>集群和</w:t>
                        </w:r>
                        <w:proofErr w:type="spellStart"/>
                        <w:r w:rsidRPr="0031147A">
                          <w:rPr>
                            <w:rFonts w:ascii="宋体" w:eastAsia="宋体" w:hAnsi="宋体" w:cs="宋体"/>
                            <w:kern w:val="0"/>
                            <w:sz w:val="24"/>
                            <w:szCs w:val="24"/>
                          </w:rPr>
                          <w:t>dataguard</w:t>
                        </w:r>
                        <w:proofErr w:type="spellEnd"/>
                        <w:proofErr w:type="gramStart"/>
                        <w:r w:rsidRPr="0031147A">
                          <w:rPr>
                            <w:rFonts w:ascii="宋体" w:eastAsia="宋体" w:hAnsi="宋体" w:cs="宋体"/>
                            <w:kern w:val="0"/>
                            <w:sz w:val="24"/>
                            <w:szCs w:val="24"/>
                          </w:rPr>
                          <w:t>主备库的</w:t>
                        </w:r>
                        <w:proofErr w:type="gramEnd"/>
                        <w:r w:rsidRPr="0031147A">
                          <w:rPr>
                            <w:rFonts w:ascii="宋体" w:eastAsia="宋体" w:hAnsi="宋体" w:cs="宋体"/>
                            <w:kern w:val="0"/>
                            <w:sz w:val="24"/>
                            <w:szCs w:val="24"/>
                          </w:rPr>
                          <w:t>搭建。</w:t>
                        </w:r>
                        <w:r w:rsidRPr="0031147A">
                          <w:rPr>
                            <w:rFonts w:ascii="宋体" w:eastAsia="宋体" w:hAnsi="宋体" w:cs="宋体"/>
                            <w:kern w:val="0"/>
                            <w:sz w:val="24"/>
                            <w:szCs w:val="24"/>
                          </w:rPr>
                          <w:br/>
                          <w:t>三、测试库的搭建，维护。数据库用户及表的创建，数据库权限的分配。</w:t>
                        </w:r>
                        <w:r w:rsidRPr="0031147A">
                          <w:rPr>
                            <w:rFonts w:ascii="宋体" w:eastAsia="宋体" w:hAnsi="宋体" w:cs="宋体"/>
                            <w:kern w:val="0"/>
                            <w:sz w:val="24"/>
                            <w:szCs w:val="24"/>
                          </w:rPr>
                          <w:br/>
                          <w:t>四、oracle数据库的基础性管理工作。</w:t>
                        </w:r>
                      </w:p>
                    </w:tc>
                  </w:tr>
                </w:tbl>
                <w:p w:rsidR="0031147A" w:rsidRPr="0031147A" w:rsidRDefault="0031147A" w:rsidP="0031147A">
                  <w:pPr>
                    <w:widowControl/>
                    <w:jc w:val="left"/>
                    <w:rPr>
                      <w:rFonts w:ascii="宋体" w:eastAsia="宋体" w:hAnsi="宋体" w:cs="宋体"/>
                      <w:color w:val="333333"/>
                      <w:kern w:val="0"/>
                      <w:sz w:val="24"/>
                      <w:szCs w:val="24"/>
                    </w:rPr>
                  </w:pPr>
                </w:p>
              </w:tc>
            </w:tr>
          </w:tbl>
          <w:p w:rsidR="0031147A" w:rsidRPr="0031147A" w:rsidRDefault="0031147A" w:rsidP="0031147A">
            <w:pPr>
              <w:widowControl/>
              <w:jc w:val="left"/>
              <w:rPr>
                <w:rFonts w:ascii="宋体" w:eastAsia="宋体" w:hAnsi="宋体" w:cs="宋体"/>
                <w:color w:val="000000"/>
                <w:kern w:val="0"/>
                <w:sz w:val="18"/>
                <w:szCs w:val="18"/>
              </w:rPr>
            </w:pPr>
          </w:p>
        </w:tc>
      </w:tr>
      <w:tr w:rsidR="0031147A" w:rsidRPr="0031147A" w:rsidTr="00FF3DCC">
        <w:trPr>
          <w:tblCellSpacing w:w="0" w:type="dxa"/>
        </w:trPr>
        <w:tc>
          <w:tcPr>
            <w:tcW w:w="0" w:type="auto"/>
            <w:shd w:val="clear" w:color="auto" w:fill="auto"/>
            <w:vAlign w:val="center"/>
            <w:hideMark/>
          </w:tcPr>
          <w:p w:rsidR="0031147A" w:rsidRPr="0031147A" w:rsidRDefault="0031147A" w:rsidP="0031147A">
            <w:pPr>
              <w:widowControl/>
              <w:jc w:val="left"/>
              <w:rPr>
                <w:rFonts w:ascii="宋体" w:eastAsia="宋体" w:hAnsi="宋体" w:cs="宋体" w:hint="eastAsia"/>
                <w:color w:val="000000"/>
                <w:kern w:val="0"/>
                <w:sz w:val="18"/>
                <w:szCs w:val="18"/>
              </w:rPr>
            </w:pPr>
          </w:p>
          <w:tbl>
            <w:tblPr>
              <w:tblW w:w="8550" w:type="dxa"/>
              <w:jc w:val="center"/>
              <w:tblCellSpacing w:w="0" w:type="dxa"/>
              <w:shd w:val="clear" w:color="auto" w:fill="429BD8"/>
              <w:tblCellMar>
                <w:left w:w="0" w:type="dxa"/>
                <w:right w:w="0" w:type="dxa"/>
              </w:tblCellMar>
              <w:tblLook w:val="04A0"/>
            </w:tblPr>
            <w:tblGrid>
              <w:gridCol w:w="8550"/>
            </w:tblGrid>
            <w:tr w:rsidR="0031147A" w:rsidRPr="0031147A">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31147A" w:rsidRPr="0031147A" w:rsidRDefault="0031147A" w:rsidP="0031147A">
                  <w:pPr>
                    <w:widowControl/>
                    <w:jc w:val="left"/>
                    <w:rPr>
                      <w:rFonts w:ascii="宋体" w:eastAsia="宋体" w:hAnsi="宋体" w:cs="宋体"/>
                      <w:kern w:val="0"/>
                      <w:sz w:val="24"/>
                      <w:szCs w:val="24"/>
                    </w:rPr>
                  </w:pPr>
                  <w:r w:rsidRPr="0031147A">
                    <w:rPr>
                      <w:rFonts w:ascii="宋体" w:eastAsia="宋体" w:hAnsi="宋体" w:cs="宋体"/>
                      <w:color w:val="FFFFFF"/>
                      <w:kern w:val="0"/>
                      <w:szCs w:val="21"/>
                    </w:rPr>
                    <w:t>项目经验</w:t>
                  </w:r>
                </w:p>
              </w:tc>
            </w:tr>
          </w:tbl>
          <w:p w:rsidR="0031147A" w:rsidRPr="0031147A" w:rsidRDefault="0031147A" w:rsidP="0031147A">
            <w:pPr>
              <w:widowControl/>
              <w:jc w:val="left"/>
              <w:rPr>
                <w:rFonts w:ascii="宋体" w:eastAsia="宋体" w:hAnsi="宋体" w:cs="宋体" w:hint="eastAsia"/>
                <w:color w:val="000000"/>
                <w:kern w:val="0"/>
                <w:sz w:val="18"/>
                <w:szCs w:val="18"/>
              </w:rPr>
            </w:pPr>
          </w:p>
          <w:tbl>
            <w:tblPr>
              <w:tblW w:w="8550" w:type="dxa"/>
              <w:jc w:val="center"/>
              <w:tblCellSpacing w:w="0" w:type="dxa"/>
              <w:tblCellMar>
                <w:left w:w="0" w:type="dxa"/>
                <w:right w:w="0" w:type="dxa"/>
              </w:tblCellMar>
              <w:tblLook w:val="04A0"/>
            </w:tblPr>
            <w:tblGrid>
              <w:gridCol w:w="8550"/>
            </w:tblGrid>
            <w:tr w:rsidR="0031147A" w:rsidRPr="0031147A">
              <w:trPr>
                <w:tblCellSpacing w:w="0" w:type="dxa"/>
                <w:jc w:val="center"/>
              </w:trPr>
              <w:tc>
                <w:tcPr>
                  <w:tcW w:w="0" w:type="auto"/>
                  <w:vAlign w:val="center"/>
                  <w:hideMark/>
                </w:tcPr>
                <w:tbl>
                  <w:tblPr>
                    <w:tblW w:w="0" w:type="auto"/>
                    <w:tblCellSpacing w:w="0" w:type="dxa"/>
                    <w:tblCellMar>
                      <w:left w:w="0" w:type="dxa"/>
                      <w:right w:w="0" w:type="dxa"/>
                    </w:tblCellMar>
                    <w:tblLook w:val="04A0"/>
                  </w:tblPr>
                  <w:tblGrid>
                    <w:gridCol w:w="1980"/>
                    <w:gridCol w:w="6360"/>
                  </w:tblGrid>
                  <w:tr w:rsidR="0031147A" w:rsidRPr="0031147A">
                    <w:trPr>
                      <w:trHeight w:val="330"/>
                      <w:tblCellSpacing w:w="0" w:type="dxa"/>
                    </w:trPr>
                    <w:tc>
                      <w:tcPr>
                        <w:tcW w:w="1980" w:type="dxa"/>
                        <w:vAlign w:val="center"/>
                        <w:hideMark/>
                      </w:tcPr>
                      <w:p w:rsidR="0031147A" w:rsidRPr="0031147A" w:rsidRDefault="0031147A" w:rsidP="0031147A">
                        <w:pPr>
                          <w:widowControl/>
                          <w:wordWrap w:val="0"/>
                          <w:spacing w:before="75" w:after="75"/>
                          <w:jc w:val="right"/>
                          <w:rPr>
                            <w:rFonts w:ascii="新宋体" w:eastAsia="新宋体" w:hAnsi="新宋体" w:cs="宋体"/>
                            <w:b/>
                            <w:bCs/>
                            <w:kern w:val="0"/>
                            <w:sz w:val="18"/>
                            <w:szCs w:val="18"/>
                          </w:rPr>
                        </w:pPr>
                        <w:r w:rsidRPr="0031147A">
                          <w:rPr>
                            <w:rFonts w:ascii="新宋体" w:eastAsia="新宋体" w:hAnsi="新宋体" w:cs="宋体" w:hint="eastAsia"/>
                            <w:b/>
                            <w:bCs/>
                            <w:kern w:val="0"/>
                            <w:sz w:val="18"/>
                            <w:szCs w:val="18"/>
                          </w:rPr>
                          <w:t>2014/01 - 2016/06</w:t>
                        </w:r>
                      </w:p>
                    </w:tc>
                    <w:tc>
                      <w:tcPr>
                        <w:tcW w:w="6360" w:type="dxa"/>
                        <w:tcMar>
                          <w:top w:w="0" w:type="dxa"/>
                          <w:left w:w="210" w:type="dxa"/>
                          <w:bottom w:w="0" w:type="dxa"/>
                          <w:right w:w="0" w:type="dxa"/>
                        </w:tcMar>
                        <w:vAlign w:val="center"/>
                        <w:hideMark/>
                      </w:tcPr>
                      <w:p w:rsidR="0031147A" w:rsidRPr="0031147A" w:rsidRDefault="0031147A" w:rsidP="0031147A">
                        <w:pPr>
                          <w:widowControl/>
                          <w:wordWrap w:val="0"/>
                          <w:jc w:val="left"/>
                          <w:rPr>
                            <w:rFonts w:ascii="宋体" w:eastAsia="宋体" w:hAnsi="宋体" w:cs="宋体"/>
                            <w:b/>
                            <w:bCs/>
                            <w:kern w:val="0"/>
                            <w:sz w:val="24"/>
                            <w:szCs w:val="24"/>
                          </w:rPr>
                        </w:pPr>
                        <w:r w:rsidRPr="0031147A">
                          <w:rPr>
                            <w:rFonts w:ascii="宋体" w:eastAsia="宋体" w:hAnsi="宋体" w:cs="宋体"/>
                            <w:b/>
                            <w:bCs/>
                            <w:kern w:val="0"/>
                            <w:sz w:val="24"/>
                            <w:szCs w:val="24"/>
                          </w:rPr>
                          <w:t>黑龙江自助机彩票投注项目</w:t>
                        </w:r>
                      </w:p>
                    </w:tc>
                  </w:tr>
                  <w:tr w:rsidR="0031147A" w:rsidRPr="0031147A">
                    <w:trPr>
                      <w:trHeight w:val="330"/>
                      <w:tblCellSpacing w:w="0" w:type="dxa"/>
                    </w:trPr>
                    <w:tc>
                      <w:tcPr>
                        <w:tcW w:w="1980" w:type="dxa"/>
                        <w:vAlign w:val="center"/>
                        <w:hideMark/>
                      </w:tcPr>
                      <w:p w:rsidR="0031147A" w:rsidRPr="0031147A" w:rsidRDefault="0031147A" w:rsidP="0031147A">
                        <w:pPr>
                          <w:widowControl/>
                          <w:wordWrap w:val="0"/>
                          <w:jc w:val="left"/>
                          <w:rPr>
                            <w:rFonts w:ascii="宋体" w:eastAsia="宋体" w:hAnsi="宋体" w:cs="宋体"/>
                            <w:kern w:val="0"/>
                            <w:sz w:val="24"/>
                            <w:szCs w:val="24"/>
                          </w:rPr>
                        </w:pPr>
                      </w:p>
                    </w:tc>
                    <w:tc>
                      <w:tcPr>
                        <w:tcW w:w="6360" w:type="dxa"/>
                        <w:tcMar>
                          <w:top w:w="0" w:type="dxa"/>
                          <w:left w:w="210" w:type="dxa"/>
                          <w:bottom w:w="0" w:type="dxa"/>
                          <w:right w:w="0" w:type="dxa"/>
                        </w:tcMar>
                        <w:vAlign w:val="center"/>
                        <w:hideMark/>
                      </w:tcPr>
                      <w:p w:rsidR="0031147A" w:rsidRPr="0031147A" w:rsidRDefault="0031147A" w:rsidP="0031147A">
                        <w:pPr>
                          <w:widowControl/>
                          <w:wordWrap w:val="0"/>
                          <w:spacing w:before="75" w:after="75" w:line="300" w:lineRule="atLeast"/>
                          <w:jc w:val="left"/>
                          <w:rPr>
                            <w:rFonts w:ascii="宋体" w:eastAsia="宋体" w:hAnsi="宋体" w:cs="宋体"/>
                            <w:kern w:val="0"/>
                            <w:sz w:val="24"/>
                            <w:szCs w:val="24"/>
                          </w:rPr>
                        </w:pPr>
                        <w:r w:rsidRPr="0031147A">
                          <w:rPr>
                            <w:rFonts w:ascii="宋体" w:eastAsia="宋体" w:hAnsi="宋体" w:cs="宋体"/>
                            <w:kern w:val="0"/>
                            <w:sz w:val="24"/>
                            <w:szCs w:val="24"/>
                          </w:rPr>
                          <w:t>软件环境：centos6.5+ubuntu</w:t>
                        </w:r>
                      </w:p>
                    </w:tc>
                  </w:tr>
                  <w:tr w:rsidR="0031147A" w:rsidRPr="0031147A">
                    <w:trPr>
                      <w:trHeight w:val="330"/>
                      <w:tblCellSpacing w:w="0" w:type="dxa"/>
                    </w:trPr>
                    <w:tc>
                      <w:tcPr>
                        <w:tcW w:w="1980" w:type="dxa"/>
                        <w:vAlign w:val="center"/>
                        <w:hideMark/>
                      </w:tcPr>
                      <w:p w:rsidR="0031147A" w:rsidRPr="0031147A" w:rsidRDefault="0031147A" w:rsidP="0031147A">
                        <w:pPr>
                          <w:widowControl/>
                          <w:wordWrap w:val="0"/>
                          <w:jc w:val="left"/>
                          <w:rPr>
                            <w:rFonts w:ascii="宋体" w:eastAsia="宋体" w:hAnsi="宋体" w:cs="宋体"/>
                            <w:kern w:val="0"/>
                            <w:sz w:val="24"/>
                            <w:szCs w:val="24"/>
                          </w:rPr>
                        </w:pPr>
                      </w:p>
                    </w:tc>
                    <w:tc>
                      <w:tcPr>
                        <w:tcW w:w="6360" w:type="dxa"/>
                        <w:tcMar>
                          <w:top w:w="0" w:type="dxa"/>
                          <w:left w:w="210" w:type="dxa"/>
                          <w:bottom w:w="0" w:type="dxa"/>
                          <w:right w:w="0" w:type="dxa"/>
                        </w:tcMar>
                        <w:vAlign w:val="center"/>
                        <w:hideMark/>
                      </w:tcPr>
                      <w:p w:rsidR="0031147A" w:rsidRPr="0031147A" w:rsidRDefault="0031147A" w:rsidP="0031147A">
                        <w:pPr>
                          <w:widowControl/>
                          <w:wordWrap w:val="0"/>
                          <w:spacing w:before="75" w:after="75" w:line="300" w:lineRule="atLeast"/>
                          <w:jc w:val="left"/>
                          <w:rPr>
                            <w:rFonts w:ascii="宋体" w:eastAsia="宋体" w:hAnsi="宋体" w:cs="宋体"/>
                            <w:kern w:val="0"/>
                            <w:sz w:val="24"/>
                            <w:szCs w:val="24"/>
                          </w:rPr>
                        </w:pPr>
                        <w:r w:rsidRPr="0031147A">
                          <w:rPr>
                            <w:rFonts w:ascii="宋体" w:eastAsia="宋体" w:hAnsi="宋体" w:cs="宋体"/>
                            <w:kern w:val="0"/>
                            <w:sz w:val="24"/>
                            <w:szCs w:val="24"/>
                          </w:rPr>
                          <w:t>硬件环境：两台物理机，配置64位8核</w:t>
                        </w:r>
                        <w:proofErr w:type="spellStart"/>
                        <w:r w:rsidRPr="0031147A">
                          <w:rPr>
                            <w:rFonts w:ascii="宋体" w:eastAsia="宋体" w:hAnsi="宋体" w:cs="宋体"/>
                            <w:kern w:val="0"/>
                            <w:sz w:val="24"/>
                            <w:szCs w:val="24"/>
                          </w:rPr>
                          <w:t>cpu</w:t>
                        </w:r>
                        <w:proofErr w:type="spellEnd"/>
                        <w:r w:rsidRPr="0031147A">
                          <w:rPr>
                            <w:rFonts w:ascii="宋体" w:eastAsia="宋体" w:hAnsi="宋体" w:cs="宋体"/>
                            <w:kern w:val="0"/>
                            <w:sz w:val="24"/>
                            <w:szCs w:val="24"/>
                          </w:rPr>
                          <w:t>*2+64G内存+2T硬盘+万兆网卡，</w:t>
                        </w:r>
                        <w:proofErr w:type="spellStart"/>
                        <w:r w:rsidRPr="0031147A">
                          <w:rPr>
                            <w:rFonts w:ascii="宋体" w:eastAsia="宋体" w:hAnsi="宋体" w:cs="宋体"/>
                            <w:kern w:val="0"/>
                            <w:sz w:val="24"/>
                            <w:szCs w:val="24"/>
                          </w:rPr>
                          <w:t>rac</w:t>
                        </w:r>
                        <w:proofErr w:type="spellEnd"/>
                        <w:r w:rsidRPr="0031147A">
                          <w:rPr>
                            <w:rFonts w:ascii="宋体" w:eastAsia="宋体" w:hAnsi="宋体" w:cs="宋体"/>
                            <w:kern w:val="0"/>
                            <w:sz w:val="24"/>
                            <w:szCs w:val="24"/>
                          </w:rPr>
                          <w:t>集群环境</w:t>
                        </w:r>
                      </w:p>
                    </w:tc>
                  </w:tr>
                  <w:tr w:rsidR="0031147A" w:rsidRPr="0031147A">
                    <w:trPr>
                      <w:trHeight w:val="330"/>
                      <w:tblCellSpacing w:w="0" w:type="dxa"/>
                    </w:trPr>
                    <w:tc>
                      <w:tcPr>
                        <w:tcW w:w="1980" w:type="dxa"/>
                        <w:vAlign w:val="center"/>
                        <w:hideMark/>
                      </w:tcPr>
                      <w:p w:rsidR="0031147A" w:rsidRPr="0031147A" w:rsidRDefault="0031147A" w:rsidP="0031147A">
                        <w:pPr>
                          <w:widowControl/>
                          <w:wordWrap w:val="0"/>
                          <w:jc w:val="left"/>
                          <w:rPr>
                            <w:rFonts w:ascii="宋体" w:eastAsia="宋体" w:hAnsi="宋体" w:cs="宋体"/>
                            <w:kern w:val="0"/>
                            <w:sz w:val="24"/>
                            <w:szCs w:val="24"/>
                          </w:rPr>
                        </w:pPr>
                      </w:p>
                    </w:tc>
                    <w:tc>
                      <w:tcPr>
                        <w:tcW w:w="6360" w:type="dxa"/>
                        <w:tcMar>
                          <w:top w:w="0" w:type="dxa"/>
                          <w:left w:w="210" w:type="dxa"/>
                          <w:bottom w:w="0" w:type="dxa"/>
                          <w:right w:w="0" w:type="dxa"/>
                        </w:tcMar>
                        <w:vAlign w:val="center"/>
                        <w:hideMark/>
                      </w:tcPr>
                      <w:p w:rsidR="0031147A" w:rsidRPr="0031147A" w:rsidRDefault="0031147A" w:rsidP="0031147A">
                        <w:pPr>
                          <w:widowControl/>
                          <w:wordWrap w:val="0"/>
                          <w:spacing w:before="75" w:after="75" w:line="300" w:lineRule="atLeast"/>
                          <w:jc w:val="left"/>
                          <w:rPr>
                            <w:rFonts w:ascii="宋体" w:eastAsia="宋体" w:hAnsi="宋体" w:cs="宋体"/>
                            <w:kern w:val="0"/>
                            <w:sz w:val="24"/>
                            <w:szCs w:val="24"/>
                          </w:rPr>
                        </w:pPr>
                        <w:r w:rsidRPr="0031147A">
                          <w:rPr>
                            <w:rFonts w:ascii="宋体" w:eastAsia="宋体" w:hAnsi="宋体" w:cs="宋体"/>
                            <w:kern w:val="0"/>
                            <w:sz w:val="24"/>
                            <w:szCs w:val="24"/>
                          </w:rPr>
                          <w:t xml:space="preserve">开发工具：oracle， </w:t>
                        </w:r>
                        <w:proofErr w:type="spellStart"/>
                        <w:r w:rsidRPr="0031147A">
                          <w:rPr>
                            <w:rFonts w:ascii="宋体" w:eastAsia="宋体" w:hAnsi="宋体" w:cs="宋体"/>
                            <w:kern w:val="0"/>
                            <w:sz w:val="24"/>
                            <w:szCs w:val="24"/>
                          </w:rPr>
                          <w:t>myeclipse</w:t>
                        </w:r>
                        <w:proofErr w:type="spellEnd"/>
                        <w:r w:rsidRPr="0031147A">
                          <w:rPr>
                            <w:rFonts w:ascii="宋体" w:eastAsia="宋体" w:hAnsi="宋体" w:cs="宋体"/>
                            <w:kern w:val="0"/>
                            <w:sz w:val="24"/>
                            <w:szCs w:val="24"/>
                          </w:rPr>
                          <w:t>，</w:t>
                        </w:r>
                        <w:proofErr w:type="spellStart"/>
                        <w:r w:rsidRPr="0031147A">
                          <w:rPr>
                            <w:rFonts w:ascii="宋体" w:eastAsia="宋体" w:hAnsi="宋体" w:cs="宋体"/>
                            <w:kern w:val="0"/>
                            <w:sz w:val="24"/>
                            <w:szCs w:val="24"/>
                          </w:rPr>
                          <w:t>virualstedio</w:t>
                        </w:r>
                        <w:proofErr w:type="spellEnd"/>
                        <w:r w:rsidRPr="0031147A">
                          <w:rPr>
                            <w:rFonts w:ascii="宋体" w:eastAsia="宋体" w:hAnsi="宋体" w:cs="宋体"/>
                            <w:kern w:val="0"/>
                            <w:sz w:val="24"/>
                            <w:szCs w:val="24"/>
                          </w:rPr>
                          <w:t xml:space="preserve"> </w:t>
                        </w:r>
                        <w:proofErr w:type="spellStart"/>
                        <w:r w:rsidRPr="0031147A">
                          <w:rPr>
                            <w:rFonts w:ascii="宋体" w:eastAsia="宋体" w:hAnsi="宋体" w:cs="宋体"/>
                            <w:kern w:val="0"/>
                            <w:sz w:val="24"/>
                            <w:szCs w:val="24"/>
                          </w:rPr>
                          <w:t>c++</w:t>
                        </w:r>
                        <w:proofErr w:type="spellEnd"/>
                        <w:r w:rsidRPr="0031147A">
                          <w:rPr>
                            <w:rFonts w:ascii="宋体" w:eastAsia="宋体" w:hAnsi="宋体" w:cs="宋体"/>
                            <w:kern w:val="0"/>
                            <w:sz w:val="24"/>
                            <w:szCs w:val="24"/>
                          </w:rPr>
                          <w:t>等</w:t>
                        </w:r>
                      </w:p>
                    </w:tc>
                  </w:tr>
                  <w:tr w:rsidR="0031147A" w:rsidRPr="0031147A">
                    <w:trPr>
                      <w:trHeight w:val="330"/>
                      <w:tblCellSpacing w:w="0" w:type="dxa"/>
                    </w:trPr>
                    <w:tc>
                      <w:tcPr>
                        <w:tcW w:w="1980" w:type="dxa"/>
                        <w:vAlign w:val="center"/>
                        <w:hideMark/>
                      </w:tcPr>
                      <w:p w:rsidR="0031147A" w:rsidRPr="0031147A" w:rsidRDefault="0031147A" w:rsidP="0031147A">
                        <w:pPr>
                          <w:widowControl/>
                          <w:wordWrap w:val="0"/>
                          <w:jc w:val="left"/>
                          <w:rPr>
                            <w:rFonts w:ascii="宋体" w:eastAsia="宋体" w:hAnsi="宋体" w:cs="宋体"/>
                            <w:kern w:val="0"/>
                            <w:sz w:val="24"/>
                            <w:szCs w:val="24"/>
                          </w:rPr>
                        </w:pPr>
                      </w:p>
                    </w:tc>
                    <w:tc>
                      <w:tcPr>
                        <w:tcW w:w="6360" w:type="dxa"/>
                        <w:tcMar>
                          <w:top w:w="0" w:type="dxa"/>
                          <w:left w:w="210" w:type="dxa"/>
                          <w:bottom w:w="0" w:type="dxa"/>
                          <w:right w:w="0" w:type="dxa"/>
                        </w:tcMar>
                        <w:vAlign w:val="center"/>
                        <w:hideMark/>
                      </w:tcPr>
                      <w:p w:rsidR="0031147A" w:rsidRPr="0031147A" w:rsidRDefault="0031147A" w:rsidP="0031147A">
                        <w:pPr>
                          <w:widowControl/>
                          <w:wordWrap w:val="0"/>
                          <w:spacing w:before="75" w:after="75" w:line="300" w:lineRule="atLeast"/>
                          <w:jc w:val="left"/>
                          <w:rPr>
                            <w:rFonts w:ascii="宋体" w:eastAsia="宋体" w:hAnsi="宋体" w:cs="宋体"/>
                            <w:kern w:val="0"/>
                            <w:sz w:val="24"/>
                            <w:szCs w:val="24"/>
                          </w:rPr>
                        </w:pPr>
                        <w:r w:rsidRPr="0031147A">
                          <w:rPr>
                            <w:rFonts w:ascii="宋体" w:eastAsia="宋体" w:hAnsi="宋体" w:cs="宋体"/>
                            <w:kern w:val="0"/>
                            <w:sz w:val="24"/>
                            <w:szCs w:val="24"/>
                          </w:rPr>
                          <w:t>责任描述：环境搭建和部署，项目上线前的测试，上线后的性能监控，及调优。</w:t>
                        </w:r>
                      </w:p>
                    </w:tc>
                  </w:tr>
                  <w:tr w:rsidR="0031147A" w:rsidRPr="0031147A">
                    <w:trPr>
                      <w:trHeight w:val="330"/>
                      <w:tblCellSpacing w:w="0" w:type="dxa"/>
                    </w:trPr>
                    <w:tc>
                      <w:tcPr>
                        <w:tcW w:w="1980" w:type="dxa"/>
                        <w:vAlign w:val="center"/>
                        <w:hideMark/>
                      </w:tcPr>
                      <w:p w:rsidR="0031147A" w:rsidRPr="0031147A" w:rsidRDefault="0031147A" w:rsidP="0031147A">
                        <w:pPr>
                          <w:widowControl/>
                          <w:wordWrap w:val="0"/>
                          <w:jc w:val="left"/>
                          <w:rPr>
                            <w:rFonts w:ascii="宋体" w:eastAsia="宋体" w:hAnsi="宋体" w:cs="宋体"/>
                            <w:kern w:val="0"/>
                            <w:sz w:val="24"/>
                            <w:szCs w:val="24"/>
                          </w:rPr>
                        </w:pPr>
                      </w:p>
                    </w:tc>
                    <w:tc>
                      <w:tcPr>
                        <w:tcW w:w="6360" w:type="dxa"/>
                        <w:tcMar>
                          <w:top w:w="0" w:type="dxa"/>
                          <w:left w:w="210" w:type="dxa"/>
                          <w:bottom w:w="0" w:type="dxa"/>
                          <w:right w:w="0" w:type="dxa"/>
                        </w:tcMar>
                        <w:vAlign w:val="center"/>
                        <w:hideMark/>
                      </w:tcPr>
                      <w:p w:rsidR="0031147A" w:rsidRPr="0031147A" w:rsidRDefault="0031147A" w:rsidP="0031147A">
                        <w:pPr>
                          <w:widowControl/>
                          <w:wordWrap w:val="0"/>
                          <w:spacing w:before="75" w:after="75" w:line="300" w:lineRule="atLeast"/>
                          <w:jc w:val="left"/>
                          <w:rPr>
                            <w:rFonts w:ascii="宋体" w:eastAsia="宋体" w:hAnsi="宋体" w:cs="宋体"/>
                            <w:kern w:val="0"/>
                            <w:sz w:val="24"/>
                            <w:szCs w:val="24"/>
                          </w:rPr>
                        </w:pPr>
                        <w:r w:rsidRPr="0031147A">
                          <w:rPr>
                            <w:rFonts w:ascii="宋体" w:eastAsia="宋体" w:hAnsi="宋体" w:cs="宋体"/>
                            <w:kern w:val="0"/>
                            <w:sz w:val="24"/>
                            <w:szCs w:val="24"/>
                          </w:rPr>
                          <w:t>项目简介：黑龙江省的我公司福利彩票自助机投注业务，包括快乐十分，</w:t>
                        </w:r>
                        <w:proofErr w:type="gramStart"/>
                        <w:r w:rsidRPr="0031147A">
                          <w:rPr>
                            <w:rFonts w:ascii="宋体" w:eastAsia="宋体" w:hAnsi="宋体" w:cs="宋体"/>
                            <w:kern w:val="0"/>
                            <w:sz w:val="24"/>
                            <w:szCs w:val="24"/>
                          </w:rPr>
                          <w:t>七乐彩</w:t>
                        </w:r>
                        <w:proofErr w:type="gramEnd"/>
                        <w:r w:rsidRPr="0031147A">
                          <w:rPr>
                            <w:rFonts w:ascii="宋体" w:eastAsia="宋体" w:hAnsi="宋体" w:cs="宋体"/>
                            <w:kern w:val="0"/>
                            <w:sz w:val="24"/>
                            <w:szCs w:val="24"/>
                          </w:rPr>
                          <w:t>，3D，双色球的投注业务。</w:t>
                        </w:r>
                      </w:p>
                    </w:tc>
                  </w:tr>
                </w:tbl>
                <w:p w:rsidR="0031147A" w:rsidRPr="0031147A" w:rsidRDefault="0031147A" w:rsidP="0031147A">
                  <w:pPr>
                    <w:widowControl/>
                    <w:wordWrap w:val="0"/>
                    <w:jc w:val="left"/>
                    <w:rPr>
                      <w:rFonts w:ascii="宋体" w:eastAsia="宋体" w:hAnsi="宋体" w:cs="宋体"/>
                      <w:color w:val="333333"/>
                      <w:kern w:val="0"/>
                      <w:sz w:val="24"/>
                      <w:szCs w:val="24"/>
                    </w:rPr>
                  </w:pPr>
                </w:p>
              </w:tc>
            </w:tr>
            <w:tr w:rsidR="0031147A" w:rsidRPr="0031147A">
              <w:trPr>
                <w:tblCellSpacing w:w="0" w:type="dxa"/>
                <w:jc w:val="center"/>
              </w:trPr>
              <w:tc>
                <w:tcPr>
                  <w:tcW w:w="0" w:type="auto"/>
                  <w:vAlign w:val="center"/>
                  <w:hideMark/>
                </w:tcPr>
                <w:tbl>
                  <w:tblPr>
                    <w:tblW w:w="0" w:type="auto"/>
                    <w:tblCellSpacing w:w="0" w:type="dxa"/>
                    <w:tblCellMar>
                      <w:left w:w="0" w:type="dxa"/>
                      <w:right w:w="0" w:type="dxa"/>
                    </w:tblCellMar>
                    <w:tblLook w:val="04A0"/>
                  </w:tblPr>
                  <w:tblGrid>
                    <w:gridCol w:w="1980"/>
                    <w:gridCol w:w="6360"/>
                  </w:tblGrid>
                  <w:tr w:rsidR="0031147A" w:rsidRPr="0031147A">
                    <w:trPr>
                      <w:trHeight w:val="330"/>
                      <w:tblCellSpacing w:w="0" w:type="dxa"/>
                    </w:trPr>
                    <w:tc>
                      <w:tcPr>
                        <w:tcW w:w="1980" w:type="dxa"/>
                        <w:vAlign w:val="center"/>
                        <w:hideMark/>
                      </w:tcPr>
                      <w:p w:rsidR="0031147A" w:rsidRPr="0031147A" w:rsidRDefault="0031147A" w:rsidP="0031147A">
                        <w:pPr>
                          <w:widowControl/>
                          <w:wordWrap w:val="0"/>
                          <w:spacing w:before="75" w:after="75"/>
                          <w:jc w:val="right"/>
                          <w:rPr>
                            <w:rFonts w:ascii="新宋体" w:eastAsia="新宋体" w:hAnsi="新宋体" w:cs="宋体"/>
                            <w:b/>
                            <w:bCs/>
                            <w:kern w:val="0"/>
                            <w:sz w:val="18"/>
                            <w:szCs w:val="18"/>
                          </w:rPr>
                        </w:pPr>
                        <w:r w:rsidRPr="0031147A">
                          <w:rPr>
                            <w:rFonts w:ascii="新宋体" w:eastAsia="新宋体" w:hAnsi="新宋体" w:cs="宋体" w:hint="eastAsia"/>
                            <w:b/>
                            <w:bCs/>
                            <w:kern w:val="0"/>
                            <w:sz w:val="18"/>
                            <w:szCs w:val="18"/>
                          </w:rPr>
                          <w:t>2014/01 - 2016/06</w:t>
                        </w:r>
                      </w:p>
                    </w:tc>
                    <w:tc>
                      <w:tcPr>
                        <w:tcW w:w="6360" w:type="dxa"/>
                        <w:tcMar>
                          <w:top w:w="0" w:type="dxa"/>
                          <w:left w:w="210" w:type="dxa"/>
                          <w:bottom w:w="0" w:type="dxa"/>
                          <w:right w:w="0" w:type="dxa"/>
                        </w:tcMar>
                        <w:vAlign w:val="center"/>
                        <w:hideMark/>
                      </w:tcPr>
                      <w:p w:rsidR="0031147A" w:rsidRPr="0031147A" w:rsidRDefault="0031147A" w:rsidP="0031147A">
                        <w:pPr>
                          <w:widowControl/>
                          <w:wordWrap w:val="0"/>
                          <w:jc w:val="left"/>
                          <w:rPr>
                            <w:rFonts w:ascii="宋体" w:eastAsia="宋体" w:hAnsi="宋体" w:cs="宋体"/>
                            <w:b/>
                            <w:bCs/>
                            <w:kern w:val="0"/>
                            <w:sz w:val="24"/>
                            <w:szCs w:val="24"/>
                          </w:rPr>
                        </w:pPr>
                        <w:r w:rsidRPr="0031147A">
                          <w:rPr>
                            <w:rFonts w:ascii="宋体" w:eastAsia="宋体" w:hAnsi="宋体" w:cs="宋体"/>
                            <w:b/>
                            <w:bCs/>
                            <w:kern w:val="0"/>
                            <w:sz w:val="24"/>
                            <w:szCs w:val="24"/>
                          </w:rPr>
                          <w:t>黑龙江省自助机站点管理后台网站项目</w:t>
                        </w:r>
                      </w:p>
                    </w:tc>
                  </w:tr>
                  <w:tr w:rsidR="0031147A" w:rsidRPr="0031147A">
                    <w:trPr>
                      <w:trHeight w:val="330"/>
                      <w:tblCellSpacing w:w="0" w:type="dxa"/>
                    </w:trPr>
                    <w:tc>
                      <w:tcPr>
                        <w:tcW w:w="1980" w:type="dxa"/>
                        <w:vAlign w:val="center"/>
                        <w:hideMark/>
                      </w:tcPr>
                      <w:p w:rsidR="0031147A" w:rsidRPr="0031147A" w:rsidRDefault="0031147A" w:rsidP="0031147A">
                        <w:pPr>
                          <w:widowControl/>
                          <w:wordWrap w:val="0"/>
                          <w:jc w:val="left"/>
                          <w:rPr>
                            <w:rFonts w:ascii="宋体" w:eastAsia="宋体" w:hAnsi="宋体" w:cs="宋体"/>
                            <w:kern w:val="0"/>
                            <w:sz w:val="24"/>
                            <w:szCs w:val="24"/>
                          </w:rPr>
                        </w:pPr>
                      </w:p>
                    </w:tc>
                    <w:tc>
                      <w:tcPr>
                        <w:tcW w:w="6360" w:type="dxa"/>
                        <w:tcMar>
                          <w:top w:w="0" w:type="dxa"/>
                          <w:left w:w="210" w:type="dxa"/>
                          <w:bottom w:w="0" w:type="dxa"/>
                          <w:right w:w="0" w:type="dxa"/>
                        </w:tcMar>
                        <w:vAlign w:val="center"/>
                        <w:hideMark/>
                      </w:tcPr>
                      <w:p w:rsidR="0031147A" w:rsidRPr="0031147A" w:rsidRDefault="0031147A" w:rsidP="0031147A">
                        <w:pPr>
                          <w:widowControl/>
                          <w:wordWrap w:val="0"/>
                          <w:spacing w:before="75" w:after="75" w:line="300" w:lineRule="atLeast"/>
                          <w:jc w:val="left"/>
                          <w:rPr>
                            <w:rFonts w:ascii="宋体" w:eastAsia="宋体" w:hAnsi="宋体" w:cs="宋体"/>
                            <w:kern w:val="0"/>
                            <w:sz w:val="24"/>
                            <w:szCs w:val="24"/>
                          </w:rPr>
                        </w:pPr>
                        <w:r w:rsidRPr="0031147A">
                          <w:rPr>
                            <w:rFonts w:ascii="宋体" w:eastAsia="宋体" w:hAnsi="宋体" w:cs="宋体"/>
                            <w:kern w:val="0"/>
                            <w:sz w:val="24"/>
                            <w:szCs w:val="24"/>
                          </w:rPr>
                          <w:t>软件环境：centos6.5</w:t>
                        </w:r>
                      </w:p>
                    </w:tc>
                  </w:tr>
                  <w:tr w:rsidR="0031147A" w:rsidRPr="0031147A">
                    <w:trPr>
                      <w:trHeight w:val="330"/>
                      <w:tblCellSpacing w:w="0" w:type="dxa"/>
                    </w:trPr>
                    <w:tc>
                      <w:tcPr>
                        <w:tcW w:w="1980" w:type="dxa"/>
                        <w:vAlign w:val="center"/>
                        <w:hideMark/>
                      </w:tcPr>
                      <w:p w:rsidR="0031147A" w:rsidRPr="0031147A" w:rsidRDefault="0031147A" w:rsidP="0031147A">
                        <w:pPr>
                          <w:widowControl/>
                          <w:wordWrap w:val="0"/>
                          <w:jc w:val="left"/>
                          <w:rPr>
                            <w:rFonts w:ascii="宋体" w:eastAsia="宋体" w:hAnsi="宋体" w:cs="宋体"/>
                            <w:kern w:val="0"/>
                            <w:sz w:val="24"/>
                            <w:szCs w:val="24"/>
                          </w:rPr>
                        </w:pPr>
                      </w:p>
                    </w:tc>
                    <w:tc>
                      <w:tcPr>
                        <w:tcW w:w="6360" w:type="dxa"/>
                        <w:tcMar>
                          <w:top w:w="0" w:type="dxa"/>
                          <w:left w:w="210" w:type="dxa"/>
                          <w:bottom w:w="0" w:type="dxa"/>
                          <w:right w:w="0" w:type="dxa"/>
                        </w:tcMar>
                        <w:vAlign w:val="center"/>
                        <w:hideMark/>
                      </w:tcPr>
                      <w:p w:rsidR="0031147A" w:rsidRPr="0031147A" w:rsidRDefault="0031147A" w:rsidP="0031147A">
                        <w:pPr>
                          <w:widowControl/>
                          <w:wordWrap w:val="0"/>
                          <w:spacing w:before="75" w:after="75" w:line="300" w:lineRule="atLeast"/>
                          <w:jc w:val="left"/>
                          <w:rPr>
                            <w:rFonts w:ascii="宋体" w:eastAsia="宋体" w:hAnsi="宋体" w:cs="宋体"/>
                            <w:kern w:val="0"/>
                            <w:sz w:val="24"/>
                            <w:szCs w:val="24"/>
                          </w:rPr>
                        </w:pPr>
                        <w:r w:rsidRPr="0031147A">
                          <w:rPr>
                            <w:rFonts w:ascii="宋体" w:eastAsia="宋体" w:hAnsi="宋体" w:cs="宋体"/>
                            <w:kern w:val="0"/>
                            <w:sz w:val="24"/>
                            <w:szCs w:val="24"/>
                          </w:rPr>
                          <w:t>硬件环境：两台物理机，配置64位8核</w:t>
                        </w:r>
                        <w:proofErr w:type="spellStart"/>
                        <w:r w:rsidRPr="0031147A">
                          <w:rPr>
                            <w:rFonts w:ascii="宋体" w:eastAsia="宋体" w:hAnsi="宋体" w:cs="宋体"/>
                            <w:kern w:val="0"/>
                            <w:sz w:val="24"/>
                            <w:szCs w:val="24"/>
                          </w:rPr>
                          <w:t>cpu</w:t>
                        </w:r>
                        <w:proofErr w:type="spellEnd"/>
                        <w:r w:rsidRPr="0031147A">
                          <w:rPr>
                            <w:rFonts w:ascii="宋体" w:eastAsia="宋体" w:hAnsi="宋体" w:cs="宋体"/>
                            <w:kern w:val="0"/>
                            <w:sz w:val="24"/>
                            <w:szCs w:val="24"/>
                          </w:rPr>
                          <w:t>*2+64G内存+2T硬盘+万兆网卡，</w:t>
                        </w:r>
                        <w:proofErr w:type="spellStart"/>
                        <w:r w:rsidRPr="0031147A">
                          <w:rPr>
                            <w:rFonts w:ascii="宋体" w:eastAsia="宋体" w:hAnsi="宋体" w:cs="宋体"/>
                            <w:kern w:val="0"/>
                            <w:sz w:val="24"/>
                            <w:szCs w:val="24"/>
                          </w:rPr>
                          <w:t>rac</w:t>
                        </w:r>
                        <w:proofErr w:type="spellEnd"/>
                        <w:r w:rsidRPr="0031147A">
                          <w:rPr>
                            <w:rFonts w:ascii="宋体" w:eastAsia="宋体" w:hAnsi="宋体" w:cs="宋体"/>
                            <w:kern w:val="0"/>
                            <w:sz w:val="24"/>
                            <w:szCs w:val="24"/>
                          </w:rPr>
                          <w:t>集群环境</w:t>
                        </w:r>
                      </w:p>
                    </w:tc>
                  </w:tr>
                  <w:tr w:rsidR="0031147A" w:rsidRPr="0031147A">
                    <w:trPr>
                      <w:trHeight w:val="330"/>
                      <w:tblCellSpacing w:w="0" w:type="dxa"/>
                    </w:trPr>
                    <w:tc>
                      <w:tcPr>
                        <w:tcW w:w="1980" w:type="dxa"/>
                        <w:vAlign w:val="center"/>
                        <w:hideMark/>
                      </w:tcPr>
                      <w:p w:rsidR="0031147A" w:rsidRPr="0031147A" w:rsidRDefault="0031147A" w:rsidP="0031147A">
                        <w:pPr>
                          <w:widowControl/>
                          <w:wordWrap w:val="0"/>
                          <w:jc w:val="left"/>
                          <w:rPr>
                            <w:rFonts w:ascii="宋体" w:eastAsia="宋体" w:hAnsi="宋体" w:cs="宋体"/>
                            <w:kern w:val="0"/>
                            <w:sz w:val="24"/>
                            <w:szCs w:val="24"/>
                          </w:rPr>
                        </w:pPr>
                      </w:p>
                    </w:tc>
                    <w:tc>
                      <w:tcPr>
                        <w:tcW w:w="6360" w:type="dxa"/>
                        <w:tcMar>
                          <w:top w:w="0" w:type="dxa"/>
                          <w:left w:w="210" w:type="dxa"/>
                          <w:bottom w:w="0" w:type="dxa"/>
                          <w:right w:w="0" w:type="dxa"/>
                        </w:tcMar>
                        <w:vAlign w:val="center"/>
                        <w:hideMark/>
                      </w:tcPr>
                      <w:p w:rsidR="0031147A" w:rsidRPr="0031147A" w:rsidRDefault="0031147A" w:rsidP="0031147A">
                        <w:pPr>
                          <w:widowControl/>
                          <w:wordWrap w:val="0"/>
                          <w:spacing w:before="75" w:after="75" w:line="300" w:lineRule="atLeast"/>
                          <w:jc w:val="left"/>
                          <w:rPr>
                            <w:rFonts w:ascii="宋体" w:eastAsia="宋体" w:hAnsi="宋体" w:cs="宋体"/>
                            <w:kern w:val="0"/>
                            <w:sz w:val="24"/>
                            <w:szCs w:val="24"/>
                          </w:rPr>
                        </w:pPr>
                        <w:r w:rsidRPr="0031147A">
                          <w:rPr>
                            <w:rFonts w:ascii="宋体" w:eastAsia="宋体" w:hAnsi="宋体" w:cs="宋体"/>
                            <w:kern w:val="0"/>
                            <w:sz w:val="24"/>
                            <w:szCs w:val="24"/>
                          </w:rPr>
                          <w:t xml:space="preserve">开发工具：oracle， </w:t>
                        </w:r>
                        <w:proofErr w:type="spellStart"/>
                        <w:r w:rsidRPr="0031147A">
                          <w:rPr>
                            <w:rFonts w:ascii="宋体" w:eastAsia="宋体" w:hAnsi="宋体" w:cs="宋体"/>
                            <w:kern w:val="0"/>
                            <w:sz w:val="24"/>
                            <w:szCs w:val="24"/>
                          </w:rPr>
                          <w:t>myeclipse</w:t>
                        </w:r>
                        <w:proofErr w:type="spellEnd"/>
                        <w:r w:rsidRPr="0031147A">
                          <w:rPr>
                            <w:rFonts w:ascii="宋体" w:eastAsia="宋体" w:hAnsi="宋体" w:cs="宋体"/>
                            <w:kern w:val="0"/>
                            <w:sz w:val="24"/>
                            <w:szCs w:val="24"/>
                          </w:rPr>
                          <w:t xml:space="preserve"> 等</w:t>
                        </w:r>
                      </w:p>
                    </w:tc>
                  </w:tr>
                  <w:tr w:rsidR="0031147A" w:rsidRPr="0031147A">
                    <w:trPr>
                      <w:trHeight w:val="330"/>
                      <w:tblCellSpacing w:w="0" w:type="dxa"/>
                    </w:trPr>
                    <w:tc>
                      <w:tcPr>
                        <w:tcW w:w="1980" w:type="dxa"/>
                        <w:vAlign w:val="center"/>
                        <w:hideMark/>
                      </w:tcPr>
                      <w:p w:rsidR="0031147A" w:rsidRPr="0031147A" w:rsidRDefault="0031147A" w:rsidP="0031147A">
                        <w:pPr>
                          <w:widowControl/>
                          <w:wordWrap w:val="0"/>
                          <w:jc w:val="left"/>
                          <w:rPr>
                            <w:rFonts w:ascii="宋体" w:eastAsia="宋体" w:hAnsi="宋体" w:cs="宋体"/>
                            <w:kern w:val="0"/>
                            <w:sz w:val="24"/>
                            <w:szCs w:val="24"/>
                          </w:rPr>
                        </w:pPr>
                      </w:p>
                    </w:tc>
                    <w:tc>
                      <w:tcPr>
                        <w:tcW w:w="6360" w:type="dxa"/>
                        <w:tcMar>
                          <w:top w:w="0" w:type="dxa"/>
                          <w:left w:w="210" w:type="dxa"/>
                          <w:bottom w:w="0" w:type="dxa"/>
                          <w:right w:w="0" w:type="dxa"/>
                        </w:tcMar>
                        <w:vAlign w:val="center"/>
                        <w:hideMark/>
                      </w:tcPr>
                      <w:p w:rsidR="0031147A" w:rsidRPr="0031147A" w:rsidRDefault="0031147A" w:rsidP="0031147A">
                        <w:pPr>
                          <w:widowControl/>
                          <w:wordWrap w:val="0"/>
                          <w:spacing w:before="75" w:after="75" w:line="300" w:lineRule="atLeast"/>
                          <w:jc w:val="left"/>
                          <w:rPr>
                            <w:rFonts w:ascii="宋体" w:eastAsia="宋体" w:hAnsi="宋体" w:cs="宋体"/>
                            <w:kern w:val="0"/>
                            <w:sz w:val="24"/>
                            <w:szCs w:val="24"/>
                          </w:rPr>
                        </w:pPr>
                        <w:r w:rsidRPr="0031147A">
                          <w:rPr>
                            <w:rFonts w:ascii="宋体" w:eastAsia="宋体" w:hAnsi="宋体" w:cs="宋体"/>
                            <w:kern w:val="0"/>
                            <w:sz w:val="24"/>
                            <w:szCs w:val="24"/>
                          </w:rPr>
                          <w:t>责任描述：项目上线前的测试，上线时的实施部署，上线后的巡检及监控。</w:t>
                        </w:r>
                      </w:p>
                    </w:tc>
                  </w:tr>
                  <w:tr w:rsidR="0031147A" w:rsidRPr="0031147A">
                    <w:trPr>
                      <w:trHeight w:val="330"/>
                      <w:tblCellSpacing w:w="0" w:type="dxa"/>
                    </w:trPr>
                    <w:tc>
                      <w:tcPr>
                        <w:tcW w:w="1980" w:type="dxa"/>
                        <w:vAlign w:val="center"/>
                        <w:hideMark/>
                      </w:tcPr>
                      <w:p w:rsidR="0031147A" w:rsidRPr="0031147A" w:rsidRDefault="0031147A" w:rsidP="0031147A">
                        <w:pPr>
                          <w:widowControl/>
                          <w:wordWrap w:val="0"/>
                          <w:jc w:val="left"/>
                          <w:rPr>
                            <w:rFonts w:ascii="宋体" w:eastAsia="宋体" w:hAnsi="宋体" w:cs="宋体"/>
                            <w:kern w:val="0"/>
                            <w:sz w:val="24"/>
                            <w:szCs w:val="24"/>
                          </w:rPr>
                        </w:pPr>
                      </w:p>
                    </w:tc>
                    <w:tc>
                      <w:tcPr>
                        <w:tcW w:w="6360" w:type="dxa"/>
                        <w:tcMar>
                          <w:top w:w="0" w:type="dxa"/>
                          <w:left w:w="210" w:type="dxa"/>
                          <w:bottom w:w="0" w:type="dxa"/>
                          <w:right w:w="0" w:type="dxa"/>
                        </w:tcMar>
                        <w:vAlign w:val="center"/>
                        <w:hideMark/>
                      </w:tcPr>
                      <w:p w:rsidR="0031147A" w:rsidRPr="0031147A" w:rsidRDefault="0031147A" w:rsidP="0031147A">
                        <w:pPr>
                          <w:widowControl/>
                          <w:wordWrap w:val="0"/>
                          <w:spacing w:before="75" w:after="75" w:line="300" w:lineRule="atLeast"/>
                          <w:jc w:val="left"/>
                          <w:rPr>
                            <w:rFonts w:ascii="宋体" w:eastAsia="宋体" w:hAnsi="宋体" w:cs="宋体"/>
                            <w:kern w:val="0"/>
                            <w:sz w:val="24"/>
                            <w:szCs w:val="24"/>
                          </w:rPr>
                        </w:pPr>
                        <w:r w:rsidRPr="0031147A">
                          <w:rPr>
                            <w:rFonts w:ascii="宋体" w:eastAsia="宋体" w:hAnsi="宋体" w:cs="宋体"/>
                            <w:kern w:val="0"/>
                            <w:sz w:val="24"/>
                            <w:szCs w:val="24"/>
                          </w:rPr>
                          <w:t>项目简介：每个自助机站点的销量查询，每个月的结算返</w:t>
                        </w:r>
                        <w:proofErr w:type="gramStart"/>
                        <w:r w:rsidRPr="0031147A">
                          <w:rPr>
                            <w:rFonts w:ascii="宋体" w:eastAsia="宋体" w:hAnsi="宋体" w:cs="宋体"/>
                            <w:kern w:val="0"/>
                            <w:sz w:val="24"/>
                            <w:szCs w:val="24"/>
                          </w:rPr>
                          <w:t>佣</w:t>
                        </w:r>
                        <w:proofErr w:type="gramEnd"/>
                        <w:r w:rsidRPr="0031147A">
                          <w:rPr>
                            <w:rFonts w:ascii="宋体" w:eastAsia="宋体" w:hAnsi="宋体" w:cs="宋体"/>
                            <w:kern w:val="0"/>
                            <w:sz w:val="24"/>
                            <w:szCs w:val="24"/>
                          </w:rPr>
                          <w:t>，自助机站点的新增，站长添加，银行卡绑定等业务的管理功能等等</w:t>
                        </w:r>
                      </w:p>
                    </w:tc>
                  </w:tr>
                </w:tbl>
                <w:p w:rsidR="0031147A" w:rsidRPr="0031147A" w:rsidRDefault="0031147A" w:rsidP="0031147A">
                  <w:pPr>
                    <w:widowControl/>
                    <w:wordWrap w:val="0"/>
                    <w:jc w:val="left"/>
                    <w:rPr>
                      <w:rFonts w:ascii="宋体" w:eastAsia="宋体" w:hAnsi="宋体" w:cs="宋体"/>
                      <w:color w:val="333333"/>
                      <w:kern w:val="0"/>
                      <w:sz w:val="24"/>
                      <w:szCs w:val="24"/>
                    </w:rPr>
                  </w:pPr>
                </w:p>
              </w:tc>
            </w:tr>
            <w:tr w:rsidR="0031147A" w:rsidRPr="0031147A">
              <w:trPr>
                <w:tblCellSpacing w:w="0" w:type="dxa"/>
                <w:jc w:val="center"/>
              </w:trPr>
              <w:tc>
                <w:tcPr>
                  <w:tcW w:w="0" w:type="auto"/>
                  <w:vAlign w:val="center"/>
                  <w:hideMark/>
                </w:tcPr>
                <w:tbl>
                  <w:tblPr>
                    <w:tblW w:w="0" w:type="auto"/>
                    <w:tblCellSpacing w:w="0" w:type="dxa"/>
                    <w:tblCellMar>
                      <w:left w:w="0" w:type="dxa"/>
                      <w:right w:w="0" w:type="dxa"/>
                    </w:tblCellMar>
                    <w:tblLook w:val="04A0"/>
                  </w:tblPr>
                  <w:tblGrid>
                    <w:gridCol w:w="1980"/>
                    <w:gridCol w:w="6360"/>
                  </w:tblGrid>
                  <w:tr w:rsidR="0031147A" w:rsidRPr="0031147A">
                    <w:trPr>
                      <w:trHeight w:val="330"/>
                      <w:tblCellSpacing w:w="0" w:type="dxa"/>
                    </w:trPr>
                    <w:tc>
                      <w:tcPr>
                        <w:tcW w:w="1980" w:type="dxa"/>
                        <w:vAlign w:val="center"/>
                        <w:hideMark/>
                      </w:tcPr>
                      <w:p w:rsidR="0031147A" w:rsidRPr="0031147A" w:rsidRDefault="0031147A" w:rsidP="0031147A">
                        <w:pPr>
                          <w:widowControl/>
                          <w:wordWrap w:val="0"/>
                          <w:spacing w:before="75" w:after="75"/>
                          <w:jc w:val="right"/>
                          <w:rPr>
                            <w:rFonts w:ascii="新宋体" w:eastAsia="新宋体" w:hAnsi="新宋体" w:cs="宋体"/>
                            <w:b/>
                            <w:bCs/>
                            <w:kern w:val="0"/>
                            <w:sz w:val="18"/>
                            <w:szCs w:val="18"/>
                          </w:rPr>
                        </w:pPr>
                        <w:r w:rsidRPr="0031147A">
                          <w:rPr>
                            <w:rFonts w:ascii="新宋体" w:eastAsia="新宋体" w:hAnsi="新宋体" w:cs="宋体" w:hint="eastAsia"/>
                            <w:b/>
                            <w:bCs/>
                            <w:kern w:val="0"/>
                            <w:sz w:val="18"/>
                            <w:szCs w:val="18"/>
                          </w:rPr>
                          <w:t>2014/01 - 2016/06</w:t>
                        </w:r>
                      </w:p>
                    </w:tc>
                    <w:tc>
                      <w:tcPr>
                        <w:tcW w:w="6360" w:type="dxa"/>
                        <w:tcMar>
                          <w:top w:w="0" w:type="dxa"/>
                          <w:left w:w="210" w:type="dxa"/>
                          <w:bottom w:w="0" w:type="dxa"/>
                          <w:right w:w="0" w:type="dxa"/>
                        </w:tcMar>
                        <w:vAlign w:val="center"/>
                        <w:hideMark/>
                      </w:tcPr>
                      <w:p w:rsidR="0031147A" w:rsidRPr="0031147A" w:rsidRDefault="0031147A" w:rsidP="0031147A">
                        <w:pPr>
                          <w:widowControl/>
                          <w:wordWrap w:val="0"/>
                          <w:jc w:val="left"/>
                          <w:rPr>
                            <w:rFonts w:ascii="宋体" w:eastAsia="宋体" w:hAnsi="宋体" w:cs="宋体"/>
                            <w:b/>
                            <w:bCs/>
                            <w:kern w:val="0"/>
                            <w:sz w:val="24"/>
                            <w:szCs w:val="24"/>
                          </w:rPr>
                        </w:pPr>
                        <w:r w:rsidRPr="0031147A">
                          <w:rPr>
                            <w:rFonts w:ascii="宋体" w:eastAsia="宋体" w:hAnsi="宋体" w:cs="宋体"/>
                            <w:b/>
                            <w:bCs/>
                            <w:kern w:val="0"/>
                            <w:sz w:val="24"/>
                            <w:szCs w:val="24"/>
                          </w:rPr>
                          <w:t>自助机及管理后台的走势</w:t>
                        </w:r>
                        <w:proofErr w:type="gramStart"/>
                        <w:r w:rsidRPr="0031147A">
                          <w:rPr>
                            <w:rFonts w:ascii="宋体" w:eastAsia="宋体" w:hAnsi="宋体" w:cs="宋体"/>
                            <w:b/>
                            <w:bCs/>
                            <w:kern w:val="0"/>
                            <w:sz w:val="24"/>
                            <w:szCs w:val="24"/>
                          </w:rPr>
                          <w:t>图项目</w:t>
                        </w:r>
                        <w:proofErr w:type="gramEnd"/>
                      </w:p>
                    </w:tc>
                  </w:tr>
                  <w:tr w:rsidR="0031147A" w:rsidRPr="0031147A">
                    <w:trPr>
                      <w:trHeight w:val="330"/>
                      <w:tblCellSpacing w:w="0" w:type="dxa"/>
                    </w:trPr>
                    <w:tc>
                      <w:tcPr>
                        <w:tcW w:w="1980" w:type="dxa"/>
                        <w:vAlign w:val="center"/>
                        <w:hideMark/>
                      </w:tcPr>
                      <w:p w:rsidR="0031147A" w:rsidRPr="0031147A" w:rsidRDefault="0031147A" w:rsidP="0031147A">
                        <w:pPr>
                          <w:widowControl/>
                          <w:wordWrap w:val="0"/>
                          <w:jc w:val="left"/>
                          <w:rPr>
                            <w:rFonts w:ascii="宋体" w:eastAsia="宋体" w:hAnsi="宋体" w:cs="宋体"/>
                            <w:kern w:val="0"/>
                            <w:sz w:val="24"/>
                            <w:szCs w:val="24"/>
                          </w:rPr>
                        </w:pPr>
                      </w:p>
                    </w:tc>
                    <w:tc>
                      <w:tcPr>
                        <w:tcW w:w="6360" w:type="dxa"/>
                        <w:tcMar>
                          <w:top w:w="0" w:type="dxa"/>
                          <w:left w:w="210" w:type="dxa"/>
                          <w:bottom w:w="0" w:type="dxa"/>
                          <w:right w:w="0" w:type="dxa"/>
                        </w:tcMar>
                        <w:vAlign w:val="center"/>
                        <w:hideMark/>
                      </w:tcPr>
                      <w:p w:rsidR="0031147A" w:rsidRPr="0031147A" w:rsidRDefault="0031147A" w:rsidP="0031147A">
                        <w:pPr>
                          <w:widowControl/>
                          <w:wordWrap w:val="0"/>
                          <w:spacing w:before="75" w:after="75" w:line="300" w:lineRule="atLeast"/>
                          <w:jc w:val="left"/>
                          <w:rPr>
                            <w:rFonts w:ascii="宋体" w:eastAsia="宋体" w:hAnsi="宋体" w:cs="宋体"/>
                            <w:kern w:val="0"/>
                            <w:sz w:val="24"/>
                            <w:szCs w:val="24"/>
                          </w:rPr>
                        </w:pPr>
                        <w:r w:rsidRPr="0031147A">
                          <w:rPr>
                            <w:rFonts w:ascii="宋体" w:eastAsia="宋体" w:hAnsi="宋体" w:cs="宋体"/>
                            <w:kern w:val="0"/>
                            <w:sz w:val="24"/>
                            <w:szCs w:val="24"/>
                          </w:rPr>
                          <w:t>软件环境：centos6.5</w:t>
                        </w:r>
                      </w:p>
                    </w:tc>
                  </w:tr>
                  <w:tr w:rsidR="0031147A" w:rsidRPr="0031147A">
                    <w:trPr>
                      <w:trHeight w:val="330"/>
                      <w:tblCellSpacing w:w="0" w:type="dxa"/>
                    </w:trPr>
                    <w:tc>
                      <w:tcPr>
                        <w:tcW w:w="1980" w:type="dxa"/>
                        <w:vAlign w:val="center"/>
                        <w:hideMark/>
                      </w:tcPr>
                      <w:p w:rsidR="0031147A" w:rsidRPr="0031147A" w:rsidRDefault="0031147A" w:rsidP="0031147A">
                        <w:pPr>
                          <w:widowControl/>
                          <w:wordWrap w:val="0"/>
                          <w:jc w:val="left"/>
                          <w:rPr>
                            <w:rFonts w:ascii="宋体" w:eastAsia="宋体" w:hAnsi="宋体" w:cs="宋体"/>
                            <w:kern w:val="0"/>
                            <w:sz w:val="24"/>
                            <w:szCs w:val="24"/>
                          </w:rPr>
                        </w:pPr>
                      </w:p>
                    </w:tc>
                    <w:tc>
                      <w:tcPr>
                        <w:tcW w:w="6360" w:type="dxa"/>
                        <w:tcMar>
                          <w:top w:w="0" w:type="dxa"/>
                          <w:left w:w="210" w:type="dxa"/>
                          <w:bottom w:w="0" w:type="dxa"/>
                          <w:right w:w="0" w:type="dxa"/>
                        </w:tcMar>
                        <w:vAlign w:val="center"/>
                        <w:hideMark/>
                      </w:tcPr>
                      <w:p w:rsidR="0031147A" w:rsidRPr="0031147A" w:rsidRDefault="0031147A" w:rsidP="0031147A">
                        <w:pPr>
                          <w:widowControl/>
                          <w:wordWrap w:val="0"/>
                          <w:spacing w:before="75" w:after="75" w:line="300" w:lineRule="atLeast"/>
                          <w:jc w:val="left"/>
                          <w:rPr>
                            <w:rFonts w:ascii="宋体" w:eastAsia="宋体" w:hAnsi="宋体" w:cs="宋体"/>
                            <w:kern w:val="0"/>
                            <w:sz w:val="24"/>
                            <w:szCs w:val="24"/>
                          </w:rPr>
                        </w:pPr>
                        <w:r w:rsidRPr="0031147A">
                          <w:rPr>
                            <w:rFonts w:ascii="宋体" w:eastAsia="宋体" w:hAnsi="宋体" w:cs="宋体"/>
                            <w:kern w:val="0"/>
                            <w:sz w:val="24"/>
                            <w:szCs w:val="24"/>
                          </w:rPr>
                          <w:t>硬件环境：两台物理机，配置64位8核</w:t>
                        </w:r>
                        <w:proofErr w:type="spellStart"/>
                        <w:r w:rsidRPr="0031147A">
                          <w:rPr>
                            <w:rFonts w:ascii="宋体" w:eastAsia="宋体" w:hAnsi="宋体" w:cs="宋体"/>
                            <w:kern w:val="0"/>
                            <w:sz w:val="24"/>
                            <w:szCs w:val="24"/>
                          </w:rPr>
                          <w:t>cpu</w:t>
                        </w:r>
                        <w:proofErr w:type="spellEnd"/>
                        <w:r w:rsidRPr="0031147A">
                          <w:rPr>
                            <w:rFonts w:ascii="宋体" w:eastAsia="宋体" w:hAnsi="宋体" w:cs="宋体"/>
                            <w:kern w:val="0"/>
                            <w:sz w:val="24"/>
                            <w:szCs w:val="24"/>
                          </w:rPr>
                          <w:t>*2+64G内存+2T硬盘+万兆网卡，</w:t>
                        </w:r>
                        <w:proofErr w:type="spellStart"/>
                        <w:r w:rsidRPr="0031147A">
                          <w:rPr>
                            <w:rFonts w:ascii="宋体" w:eastAsia="宋体" w:hAnsi="宋体" w:cs="宋体"/>
                            <w:kern w:val="0"/>
                            <w:sz w:val="24"/>
                            <w:szCs w:val="24"/>
                          </w:rPr>
                          <w:t>rac</w:t>
                        </w:r>
                        <w:proofErr w:type="spellEnd"/>
                        <w:r w:rsidRPr="0031147A">
                          <w:rPr>
                            <w:rFonts w:ascii="宋体" w:eastAsia="宋体" w:hAnsi="宋体" w:cs="宋体"/>
                            <w:kern w:val="0"/>
                            <w:sz w:val="24"/>
                            <w:szCs w:val="24"/>
                          </w:rPr>
                          <w:t>集群环境</w:t>
                        </w:r>
                      </w:p>
                    </w:tc>
                  </w:tr>
                  <w:tr w:rsidR="0031147A" w:rsidRPr="0031147A">
                    <w:trPr>
                      <w:trHeight w:val="330"/>
                      <w:tblCellSpacing w:w="0" w:type="dxa"/>
                    </w:trPr>
                    <w:tc>
                      <w:tcPr>
                        <w:tcW w:w="1980" w:type="dxa"/>
                        <w:vAlign w:val="center"/>
                        <w:hideMark/>
                      </w:tcPr>
                      <w:p w:rsidR="0031147A" w:rsidRPr="0031147A" w:rsidRDefault="0031147A" w:rsidP="0031147A">
                        <w:pPr>
                          <w:widowControl/>
                          <w:wordWrap w:val="0"/>
                          <w:jc w:val="left"/>
                          <w:rPr>
                            <w:rFonts w:ascii="宋体" w:eastAsia="宋体" w:hAnsi="宋体" w:cs="宋体"/>
                            <w:kern w:val="0"/>
                            <w:sz w:val="24"/>
                            <w:szCs w:val="24"/>
                          </w:rPr>
                        </w:pPr>
                      </w:p>
                    </w:tc>
                    <w:tc>
                      <w:tcPr>
                        <w:tcW w:w="6360" w:type="dxa"/>
                        <w:tcMar>
                          <w:top w:w="0" w:type="dxa"/>
                          <w:left w:w="210" w:type="dxa"/>
                          <w:bottom w:w="0" w:type="dxa"/>
                          <w:right w:w="0" w:type="dxa"/>
                        </w:tcMar>
                        <w:vAlign w:val="center"/>
                        <w:hideMark/>
                      </w:tcPr>
                      <w:p w:rsidR="0031147A" w:rsidRPr="0031147A" w:rsidRDefault="0031147A" w:rsidP="0031147A">
                        <w:pPr>
                          <w:widowControl/>
                          <w:wordWrap w:val="0"/>
                          <w:spacing w:before="75" w:after="75" w:line="300" w:lineRule="atLeast"/>
                          <w:jc w:val="left"/>
                          <w:rPr>
                            <w:rFonts w:ascii="宋体" w:eastAsia="宋体" w:hAnsi="宋体" w:cs="宋体"/>
                            <w:kern w:val="0"/>
                            <w:sz w:val="24"/>
                            <w:szCs w:val="24"/>
                          </w:rPr>
                        </w:pPr>
                        <w:r w:rsidRPr="0031147A">
                          <w:rPr>
                            <w:rFonts w:ascii="宋体" w:eastAsia="宋体" w:hAnsi="宋体" w:cs="宋体"/>
                            <w:kern w:val="0"/>
                            <w:sz w:val="24"/>
                            <w:szCs w:val="24"/>
                          </w:rPr>
                          <w:t xml:space="preserve">开发工具：oracle， </w:t>
                        </w:r>
                        <w:proofErr w:type="spellStart"/>
                        <w:r w:rsidRPr="0031147A">
                          <w:rPr>
                            <w:rFonts w:ascii="宋体" w:eastAsia="宋体" w:hAnsi="宋体" w:cs="宋体"/>
                            <w:kern w:val="0"/>
                            <w:sz w:val="24"/>
                            <w:szCs w:val="24"/>
                          </w:rPr>
                          <w:t>myeclipse</w:t>
                        </w:r>
                        <w:proofErr w:type="spellEnd"/>
                        <w:r w:rsidRPr="0031147A">
                          <w:rPr>
                            <w:rFonts w:ascii="宋体" w:eastAsia="宋体" w:hAnsi="宋体" w:cs="宋体"/>
                            <w:kern w:val="0"/>
                            <w:sz w:val="24"/>
                            <w:szCs w:val="24"/>
                          </w:rPr>
                          <w:t>，</w:t>
                        </w:r>
                        <w:proofErr w:type="spellStart"/>
                        <w:r w:rsidRPr="0031147A">
                          <w:rPr>
                            <w:rFonts w:ascii="宋体" w:eastAsia="宋体" w:hAnsi="宋体" w:cs="宋体"/>
                            <w:kern w:val="0"/>
                            <w:sz w:val="24"/>
                            <w:szCs w:val="24"/>
                          </w:rPr>
                          <w:t>weblogic</w:t>
                        </w:r>
                        <w:proofErr w:type="spellEnd"/>
                        <w:r w:rsidRPr="0031147A">
                          <w:rPr>
                            <w:rFonts w:ascii="宋体" w:eastAsia="宋体" w:hAnsi="宋体" w:cs="宋体"/>
                            <w:kern w:val="0"/>
                            <w:sz w:val="24"/>
                            <w:szCs w:val="24"/>
                          </w:rPr>
                          <w:t xml:space="preserve"> 等</w:t>
                        </w:r>
                      </w:p>
                    </w:tc>
                  </w:tr>
                  <w:tr w:rsidR="0031147A" w:rsidRPr="0031147A">
                    <w:trPr>
                      <w:trHeight w:val="330"/>
                      <w:tblCellSpacing w:w="0" w:type="dxa"/>
                    </w:trPr>
                    <w:tc>
                      <w:tcPr>
                        <w:tcW w:w="1980" w:type="dxa"/>
                        <w:vAlign w:val="center"/>
                        <w:hideMark/>
                      </w:tcPr>
                      <w:p w:rsidR="0031147A" w:rsidRPr="0031147A" w:rsidRDefault="0031147A" w:rsidP="0031147A">
                        <w:pPr>
                          <w:widowControl/>
                          <w:wordWrap w:val="0"/>
                          <w:jc w:val="left"/>
                          <w:rPr>
                            <w:rFonts w:ascii="宋体" w:eastAsia="宋体" w:hAnsi="宋体" w:cs="宋体"/>
                            <w:kern w:val="0"/>
                            <w:sz w:val="24"/>
                            <w:szCs w:val="24"/>
                          </w:rPr>
                        </w:pPr>
                      </w:p>
                    </w:tc>
                    <w:tc>
                      <w:tcPr>
                        <w:tcW w:w="6360" w:type="dxa"/>
                        <w:tcMar>
                          <w:top w:w="0" w:type="dxa"/>
                          <w:left w:w="210" w:type="dxa"/>
                          <w:bottom w:w="0" w:type="dxa"/>
                          <w:right w:w="0" w:type="dxa"/>
                        </w:tcMar>
                        <w:vAlign w:val="center"/>
                        <w:hideMark/>
                      </w:tcPr>
                      <w:p w:rsidR="0031147A" w:rsidRPr="0031147A" w:rsidRDefault="0031147A" w:rsidP="0031147A">
                        <w:pPr>
                          <w:widowControl/>
                          <w:wordWrap w:val="0"/>
                          <w:spacing w:before="75" w:after="75" w:line="300" w:lineRule="atLeast"/>
                          <w:jc w:val="left"/>
                          <w:rPr>
                            <w:rFonts w:ascii="宋体" w:eastAsia="宋体" w:hAnsi="宋体" w:cs="宋体"/>
                            <w:kern w:val="0"/>
                            <w:sz w:val="24"/>
                            <w:szCs w:val="24"/>
                          </w:rPr>
                        </w:pPr>
                        <w:r w:rsidRPr="0031147A">
                          <w:rPr>
                            <w:rFonts w:ascii="宋体" w:eastAsia="宋体" w:hAnsi="宋体" w:cs="宋体"/>
                            <w:kern w:val="0"/>
                            <w:sz w:val="24"/>
                            <w:szCs w:val="24"/>
                          </w:rPr>
                          <w:t>责任描述：</w:t>
                        </w:r>
                        <w:proofErr w:type="spellStart"/>
                        <w:r w:rsidRPr="0031147A">
                          <w:rPr>
                            <w:rFonts w:ascii="宋体" w:eastAsia="宋体" w:hAnsi="宋体" w:cs="宋体"/>
                            <w:kern w:val="0"/>
                            <w:sz w:val="24"/>
                            <w:szCs w:val="24"/>
                          </w:rPr>
                          <w:t>weblogic</w:t>
                        </w:r>
                        <w:proofErr w:type="spellEnd"/>
                        <w:r w:rsidRPr="0031147A">
                          <w:rPr>
                            <w:rFonts w:ascii="宋体" w:eastAsia="宋体" w:hAnsi="宋体" w:cs="宋体"/>
                            <w:kern w:val="0"/>
                            <w:sz w:val="24"/>
                            <w:szCs w:val="24"/>
                          </w:rPr>
                          <w:t>服务器的搭建和部署，数据库服务器的搭建和部署，上线前的测试，上线后的性能监控及安全检查</w:t>
                        </w:r>
                      </w:p>
                    </w:tc>
                  </w:tr>
                  <w:tr w:rsidR="0031147A" w:rsidRPr="0031147A">
                    <w:trPr>
                      <w:trHeight w:val="330"/>
                      <w:tblCellSpacing w:w="0" w:type="dxa"/>
                    </w:trPr>
                    <w:tc>
                      <w:tcPr>
                        <w:tcW w:w="1980" w:type="dxa"/>
                        <w:vAlign w:val="center"/>
                        <w:hideMark/>
                      </w:tcPr>
                      <w:p w:rsidR="0031147A" w:rsidRPr="0031147A" w:rsidRDefault="0031147A" w:rsidP="0031147A">
                        <w:pPr>
                          <w:widowControl/>
                          <w:wordWrap w:val="0"/>
                          <w:jc w:val="left"/>
                          <w:rPr>
                            <w:rFonts w:ascii="宋体" w:eastAsia="宋体" w:hAnsi="宋体" w:cs="宋体"/>
                            <w:kern w:val="0"/>
                            <w:sz w:val="24"/>
                            <w:szCs w:val="24"/>
                          </w:rPr>
                        </w:pPr>
                      </w:p>
                    </w:tc>
                    <w:tc>
                      <w:tcPr>
                        <w:tcW w:w="6360" w:type="dxa"/>
                        <w:tcMar>
                          <w:top w:w="0" w:type="dxa"/>
                          <w:left w:w="210" w:type="dxa"/>
                          <w:bottom w:w="0" w:type="dxa"/>
                          <w:right w:w="0" w:type="dxa"/>
                        </w:tcMar>
                        <w:vAlign w:val="center"/>
                        <w:hideMark/>
                      </w:tcPr>
                      <w:p w:rsidR="0031147A" w:rsidRPr="0031147A" w:rsidRDefault="0031147A" w:rsidP="0031147A">
                        <w:pPr>
                          <w:widowControl/>
                          <w:wordWrap w:val="0"/>
                          <w:spacing w:before="75" w:after="75" w:line="300" w:lineRule="atLeast"/>
                          <w:jc w:val="left"/>
                          <w:rPr>
                            <w:rFonts w:ascii="宋体" w:eastAsia="宋体" w:hAnsi="宋体" w:cs="宋体"/>
                            <w:kern w:val="0"/>
                            <w:sz w:val="24"/>
                            <w:szCs w:val="24"/>
                          </w:rPr>
                        </w:pPr>
                        <w:r w:rsidRPr="0031147A">
                          <w:rPr>
                            <w:rFonts w:ascii="宋体" w:eastAsia="宋体" w:hAnsi="宋体" w:cs="宋体"/>
                            <w:kern w:val="0"/>
                            <w:sz w:val="24"/>
                            <w:szCs w:val="24"/>
                          </w:rPr>
                          <w:t>项目简介：各省的快乐十分，3d，双色球，</w:t>
                        </w:r>
                        <w:proofErr w:type="gramStart"/>
                        <w:r w:rsidRPr="0031147A">
                          <w:rPr>
                            <w:rFonts w:ascii="宋体" w:eastAsia="宋体" w:hAnsi="宋体" w:cs="宋体"/>
                            <w:kern w:val="0"/>
                            <w:sz w:val="24"/>
                            <w:szCs w:val="24"/>
                          </w:rPr>
                          <w:t>七乐彩</w:t>
                        </w:r>
                        <w:proofErr w:type="gramEnd"/>
                        <w:r w:rsidRPr="0031147A">
                          <w:rPr>
                            <w:rFonts w:ascii="宋体" w:eastAsia="宋体" w:hAnsi="宋体" w:cs="宋体"/>
                            <w:kern w:val="0"/>
                            <w:sz w:val="24"/>
                            <w:szCs w:val="24"/>
                          </w:rPr>
                          <w:t>等福利</w:t>
                        </w:r>
                        <w:proofErr w:type="gramStart"/>
                        <w:r w:rsidRPr="0031147A">
                          <w:rPr>
                            <w:rFonts w:ascii="宋体" w:eastAsia="宋体" w:hAnsi="宋体" w:cs="宋体"/>
                            <w:kern w:val="0"/>
                            <w:sz w:val="24"/>
                            <w:szCs w:val="24"/>
                          </w:rPr>
                          <w:t>彩票彩种的</w:t>
                        </w:r>
                        <w:proofErr w:type="gramEnd"/>
                        <w:r w:rsidRPr="0031147A">
                          <w:rPr>
                            <w:rFonts w:ascii="宋体" w:eastAsia="宋体" w:hAnsi="宋体" w:cs="宋体"/>
                            <w:kern w:val="0"/>
                            <w:sz w:val="24"/>
                            <w:szCs w:val="24"/>
                          </w:rPr>
                          <w:t>走势图更新，查询</w:t>
                        </w:r>
                      </w:p>
                    </w:tc>
                  </w:tr>
                </w:tbl>
                <w:p w:rsidR="0031147A" w:rsidRPr="0031147A" w:rsidRDefault="0031147A" w:rsidP="0031147A">
                  <w:pPr>
                    <w:widowControl/>
                    <w:wordWrap w:val="0"/>
                    <w:jc w:val="left"/>
                    <w:rPr>
                      <w:rFonts w:ascii="宋体" w:eastAsia="宋体" w:hAnsi="宋体" w:cs="宋体"/>
                      <w:color w:val="333333"/>
                      <w:kern w:val="0"/>
                      <w:sz w:val="24"/>
                      <w:szCs w:val="24"/>
                    </w:rPr>
                  </w:pPr>
                </w:p>
              </w:tc>
            </w:tr>
          </w:tbl>
          <w:p w:rsidR="0031147A" w:rsidRPr="0031147A" w:rsidRDefault="0031147A" w:rsidP="0031147A">
            <w:pPr>
              <w:widowControl/>
              <w:jc w:val="left"/>
              <w:rPr>
                <w:rFonts w:ascii="宋体" w:eastAsia="宋体" w:hAnsi="宋体" w:cs="宋体"/>
                <w:color w:val="000000"/>
                <w:kern w:val="0"/>
                <w:sz w:val="18"/>
                <w:szCs w:val="18"/>
              </w:rPr>
            </w:pPr>
          </w:p>
        </w:tc>
      </w:tr>
      <w:tr w:rsidR="0031147A" w:rsidRPr="0031147A" w:rsidTr="00FF3DCC">
        <w:trPr>
          <w:tblCellSpacing w:w="0" w:type="dxa"/>
        </w:trPr>
        <w:tc>
          <w:tcPr>
            <w:tcW w:w="0" w:type="auto"/>
            <w:shd w:val="clear" w:color="auto" w:fill="auto"/>
            <w:vAlign w:val="center"/>
            <w:hideMark/>
          </w:tcPr>
          <w:p w:rsidR="0031147A" w:rsidRPr="0031147A" w:rsidRDefault="0031147A" w:rsidP="0031147A">
            <w:pPr>
              <w:widowControl/>
              <w:jc w:val="left"/>
              <w:rPr>
                <w:rFonts w:ascii="宋体" w:eastAsia="宋体" w:hAnsi="宋体" w:cs="宋体" w:hint="eastAsia"/>
                <w:color w:val="000000"/>
                <w:kern w:val="0"/>
                <w:sz w:val="18"/>
                <w:szCs w:val="18"/>
              </w:rPr>
            </w:pPr>
          </w:p>
          <w:tbl>
            <w:tblPr>
              <w:tblW w:w="8550" w:type="dxa"/>
              <w:jc w:val="center"/>
              <w:tblCellSpacing w:w="0" w:type="dxa"/>
              <w:shd w:val="clear" w:color="auto" w:fill="429BD8"/>
              <w:tblCellMar>
                <w:left w:w="0" w:type="dxa"/>
                <w:right w:w="0" w:type="dxa"/>
              </w:tblCellMar>
              <w:tblLook w:val="04A0"/>
            </w:tblPr>
            <w:tblGrid>
              <w:gridCol w:w="8550"/>
            </w:tblGrid>
            <w:tr w:rsidR="0031147A" w:rsidRPr="0031147A">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31147A" w:rsidRPr="0031147A" w:rsidRDefault="0031147A" w:rsidP="0031147A">
                  <w:pPr>
                    <w:widowControl/>
                    <w:jc w:val="left"/>
                    <w:rPr>
                      <w:rFonts w:ascii="宋体" w:eastAsia="宋体" w:hAnsi="宋体" w:cs="宋体"/>
                      <w:kern w:val="0"/>
                      <w:sz w:val="24"/>
                      <w:szCs w:val="24"/>
                    </w:rPr>
                  </w:pPr>
                  <w:r w:rsidRPr="0031147A">
                    <w:rPr>
                      <w:rFonts w:ascii="宋体" w:eastAsia="宋体" w:hAnsi="宋体" w:cs="宋体"/>
                      <w:color w:val="FFFFFF"/>
                      <w:kern w:val="0"/>
                      <w:szCs w:val="21"/>
                    </w:rPr>
                    <w:t>教育经历</w:t>
                  </w:r>
                </w:p>
              </w:tc>
            </w:tr>
          </w:tbl>
          <w:p w:rsidR="0031147A" w:rsidRPr="0031147A" w:rsidRDefault="0031147A" w:rsidP="0031147A">
            <w:pPr>
              <w:widowControl/>
              <w:jc w:val="left"/>
              <w:rPr>
                <w:rFonts w:ascii="宋体" w:eastAsia="宋体" w:hAnsi="宋体" w:cs="宋体" w:hint="eastAsia"/>
                <w:color w:val="000000"/>
                <w:kern w:val="0"/>
                <w:sz w:val="18"/>
                <w:szCs w:val="18"/>
              </w:rPr>
            </w:pPr>
          </w:p>
          <w:tbl>
            <w:tblPr>
              <w:tblW w:w="8550" w:type="dxa"/>
              <w:jc w:val="center"/>
              <w:tblCellSpacing w:w="0" w:type="dxa"/>
              <w:tblCellMar>
                <w:left w:w="0" w:type="dxa"/>
                <w:right w:w="0" w:type="dxa"/>
              </w:tblCellMar>
              <w:tblLook w:val="04A0"/>
            </w:tblPr>
            <w:tblGrid>
              <w:gridCol w:w="8550"/>
            </w:tblGrid>
            <w:tr w:rsidR="0031147A" w:rsidRPr="0031147A">
              <w:trPr>
                <w:tblCellSpacing w:w="0" w:type="dxa"/>
                <w:jc w:val="center"/>
              </w:trPr>
              <w:tc>
                <w:tcPr>
                  <w:tcW w:w="0" w:type="auto"/>
                  <w:vAlign w:val="center"/>
                  <w:hideMark/>
                </w:tcPr>
                <w:tbl>
                  <w:tblPr>
                    <w:tblW w:w="0" w:type="auto"/>
                    <w:tblCellSpacing w:w="0" w:type="dxa"/>
                    <w:tblCellMar>
                      <w:left w:w="0" w:type="dxa"/>
                      <w:right w:w="0" w:type="dxa"/>
                    </w:tblCellMar>
                    <w:tblLook w:val="04A0"/>
                  </w:tblPr>
                  <w:tblGrid>
                    <w:gridCol w:w="1980"/>
                    <w:gridCol w:w="6180"/>
                  </w:tblGrid>
                  <w:tr w:rsidR="0031147A" w:rsidRPr="0031147A">
                    <w:trPr>
                      <w:trHeight w:val="300"/>
                      <w:tblCellSpacing w:w="0" w:type="dxa"/>
                    </w:trPr>
                    <w:tc>
                      <w:tcPr>
                        <w:tcW w:w="1980" w:type="dxa"/>
                        <w:hideMark/>
                      </w:tcPr>
                      <w:p w:rsidR="0031147A" w:rsidRPr="0031147A" w:rsidRDefault="0031147A" w:rsidP="0031147A">
                        <w:pPr>
                          <w:widowControl/>
                          <w:spacing w:before="75" w:after="75"/>
                          <w:jc w:val="right"/>
                          <w:rPr>
                            <w:rFonts w:ascii="新宋体" w:eastAsia="新宋体" w:hAnsi="新宋体" w:cs="宋体"/>
                            <w:b/>
                            <w:bCs/>
                            <w:kern w:val="0"/>
                            <w:sz w:val="18"/>
                            <w:szCs w:val="18"/>
                          </w:rPr>
                        </w:pPr>
                        <w:r w:rsidRPr="0031147A">
                          <w:rPr>
                            <w:rFonts w:ascii="新宋体" w:eastAsia="新宋体" w:hAnsi="新宋体" w:cs="宋体" w:hint="eastAsia"/>
                            <w:b/>
                            <w:bCs/>
                            <w:kern w:val="0"/>
                            <w:sz w:val="18"/>
                            <w:szCs w:val="18"/>
                          </w:rPr>
                          <w:t>2008/09 - 2012/06</w:t>
                        </w:r>
                      </w:p>
                    </w:tc>
                    <w:tc>
                      <w:tcPr>
                        <w:tcW w:w="6180" w:type="dxa"/>
                        <w:tcMar>
                          <w:top w:w="0" w:type="dxa"/>
                          <w:left w:w="180" w:type="dxa"/>
                          <w:bottom w:w="0" w:type="dxa"/>
                          <w:right w:w="0" w:type="dxa"/>
                        </w:tcMar>
                        <w:vAlign w:val="center"/>
                        <w:hideMark/>
                      </w:tcPr>
                      <w:p w:rsidR="0031147A" w:rsidRPr="0031147A" w:rsidRDefault="0031147A" w:rsidP="0031147A">
                        <w:pPr>
                          <w:widowControl/>
                          <w:wordWrap w:val="0"/>
                          <w:jc w:val="left"/>
                          <w:rPr>
                            <w:rFonts w:ascii="宋体" w:eastAsia="宋体" w:hAnsi="宋体" w:cs="宋体"/>
                            <w:kern w:val="0"/>
                            <w:sz w:val="24"/>
                            <w:szCs w:val="24"/>
                          </w:rPr>
                        </w:pPr>
                        <w:r w:rsidRPr="0031147A">
                          <w:rPr>
                            <w:rFonts w:ascii="宋体" w:eastAsia="宋体" w:hAnsi="宋体" w:cs="宋体"/>
                            <w:kern w:val="0"/>
                            <w:sz w:val="24"/>
                            <w:szCs w:val="24"/>
                          </w:rPr>
                          <w:t>哈尔滨理工大学 软件工程 统招 本科</w:t>
                        </w:r>
                      </w:p>
                    </w:tc>
                  </w:tr>
                </w:tbl>
                <w:p w:rsidR="0031147A" w:rsidRPr="0031147A" w:rsidRDefault="0031147A" w:rsidP="0031147A">
                  <w:pPr>
                    <w:widowControl/>
                    <w:wordWrap w:val="0"/>
                    <w:jc w:val="left"/>
                    <w:rPr>
                      <w:rFonts w:ascii="宋体" w:eastAsia="宋体" w:hAnsi="宋体" w:cs="宋体"/>
                      <w:color w:val="333333"/>
                      <w:kern w:val="0"/>
                      <w:sz w:val="24"/>
                      <w:szCs w:val="24"/>
                    </w:rPr>
                  </w:pPr>
                </w:p>
              </w:tc>
            </w:tr>
          </w:tbl>
          <w:p w:rsidR="0031147A" w:rsidRPr="0031147A" w:rsidRDefault="0031147A" w:rsidP="0031147A">
            <w:pPr>
              <w:widowControl/>
              <w:jc w:val="left"/>
              <w:rPr>
                <w:rFonts w:ascii="宋体" w:eastAsia="宋体" w:hAnsi="宋体" w:cs="宋体"/>
                <w:color w:val="000000"/>
                <w:kern w:val="0"/>
                <w:sz w:val="18"/>
                <w:szCs w:val="18"/>
              </w:rPr>
            </w:pPr>
          </w:p>
        </w:tc>
      </w:tr>
      <w:tr w:rsidR="0031147A" w:rsidRPr="0031147A" w:rsidTr="00FF3DCC">
        <w:trPr>
          <w:tblCellSpacing w:w="0" w:type="dxa"/>
        </w:trPr>
        <w:tc>
          <w:tcPr>
            <w:tcW w:w="0" w:type="auto"/>
            <w:shd w:val="clear" w:color="auto" w:fill="auto"/>
            <w:vAlign w:val="center"/>
            <w:hideMark/>
          </w:tcPr>
          <w:p w:rsidR="0031147A" w:rsidRPr="0031147A" w:rsidRDefault="0031147A" w:rsidP="0031147A">
            <w:pPr>
              <w:widowControl/>
              <w:jc w:val="left"/>
              <w:rPr>
                <w:rFonts w:ascii="宋体" w:eastAsia="宋体" w:hAnsi="宋体" w:cs="宋体" w:hint="eastAsia"/>
                <w:color w:val="000000"/>
                <w:kern w:val="0"/>
                <w:sz w:val="18"/>
                <w:szCs w:val="18"/>
              </w:rPr>
            </w:pPr>
          </w:p>
          <w:tbl>
            <w:tblPr>
              <w:tblW w:w="8550" w:type="dxa"/>
              <w:jc w:val="center"/>
              <w:tblCellSpacing w:w="0" w:type="dxa"/>
              <w:shd w:val="clear" w:color="auto" w:fill="429BD8"/>
              <w:tblCellMar>
                <w:left w:w="0" w:type="dxa"/>
                <w:right w:w="0" w:type="dxa"/>
              </w:tblCellMar>
              <w:tblLook w:val="04A0"/>
            </w:tblPr>
            <w:tblGrid>
              <w:gridCol w:w="8550"/>
            </w:tblGrid>
            <w:tr w:rsidR="0031147A" w:rsidRPr="0031147A">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31147A" w:rsidRPr="0031147A" w:rsidRDefault="0031147A" w:rsidP="0031147A">
                  <w:pPr>
                    <w:widowControl/>
                    <w:jc w:val="left"/>
                    <w:rPr>
                      <w:rFonts w:ascii="宋体" w:eastAsia="宋体" w:hAnsi="宋体" w:cs="宋体"/>
                      <w:kern w:val="0"/>
                      <w:sz w:val="24"/>
                      <w:szCs w:val="24"/>
                    </w:rPr>
                  </w:pPr>
                  <w:r w:rsidRPr="0031147A">
                    <w:rPr>
                      <w:rFonts w:ascii="宋体" w:eastAsia="宋体" w:hAnsi="宋体" w:cs="宋体"/>
                      <w:color w:val="FFFFFF"/>
                      <w:kern w:val="0"/>
                      <w:szCs w:val="21"/>
                    </w:rPr>
                    <w:t>证书</w:t>
                  </w:r>
                </w:p>
              </w:tc>
            </w:tr>
          </w:tbl>
          <w:p w:rsidR="0031147A" w:rsidRPr="0031147A" w:rsidRDefault="0031147A" w:rsidP="0031147A">
            <w:pPr>
              <w:widowControl/>
              <w:jc w:val="left"/>
              <w:rPr>
                <w:rFonts w:ascii="宋体" w:eastAsia="宋体" w:hAnsi="宋体" w:cs="宋体" w:hint="eastAsia"/>
                <w:color w:val="000000"/>
                <w:kern w:val="0"/>
                <w:sz w:val="18"/>
                <w:szCs w:val="18"/>
              </w:rPr>
            </w:pPr>
          </w:p>
          <w:tbl>
            <w:tblPr>
              <w:tblW w:w="8550" w:type="dxa"/>
              <w:jc w:val="center"/>
              <w:tblCellSpacing w:w="0" w:type="dxa"/>
              <w:tblCellMar>
                <w:left w:w="0" w:type="dxa"/>
                <w:right w:w="0" w:type="dxa"/>
              </w:tblCellMar>
              <w:tblLook w:val="04A0"/>
            </w:tblPr>
            <w:tblGrid>
              <w:gridCol w:w="8550"/>
            </w:tblGrid>
            <w:tr w:rsidR="0031147A" w:rsidRPr="0031147A">
              <w:trPr>
                <w:tblCellSpacing w:w="0" w:type="dxa"/>
                <w:jc w:val="center"/>
              </w:trPr>
              <w:tc>
                <w:tcPr>
                  <w:tcW w:w="0" w:type="auto"/>
                  <w:vAlign w:val="center"/>
                  <w:hideMark/>
                </w:tcPr>
                <w:tbl>
                  <w:tblPr>
                    <w:tblW w:w="0" w:type="auto"/>
                    <w:tblCellSpacing w:w="0" w:type="dxa"/>
                    <w:tblCellMar>
                      <w:left w:w="0" w:type="dxa"/>
                      <w:right w:w="0" w:type="dxa"/>
                    </w:tblCellMar>
                    <w:tblLook w:val="04A0"/>
                  </w:tblPr>
                  <w:tblGrid>
                    <w:gridCol w:w="1020"/>
                    <w:gridCol w:w="7500"/>
                  </w:tblGrid>
                  <w:tr w:rsidR="0031147A" w:rsidRPr="0031147A">
                    <w:trPr>
                      <w:trHeight w:val="300"/>
                      <w:tblCellSpacing w:w="0" w:type="dxa"/>
                    </w:trPr>
                    <w:tc>
                      <w:tcPr>
                        <w:tcW w:w="810" w:type="dxa"/>
                        <w:tcMar>
                          <w:top w:w="0" w:type="dxa"/>
                          <w:left w:w="180" w:type="dxa"/>
                          <w:bottom w:w="0" w:type="dxa"/>
                          <w:right w:w="0" w:type="dxa"/>
                        </w:tcMar>
                        <w:vAlign w:val="center"/>
                        <w:hideMark/>
                      </w:tcPr>
                      <w:p w:rsidR="0031147A" w:rsidRPr="0031147A" w:rsidRDefault="0031147A" w:rsidP="0031147A">
                        <w:pPr>
                          <w:widowControl/>
                          <w:jc w:val="left"/>
                          <w:rPr>
                            <w:rFonts w:ascii="宋体" w:eastAsia="宋体" w:hAnsi="宋体" w:cs="宋体"/>
                            <w:kern w:val="0"/>
                            <w:sz w:val="24"/>
                            <w:szCs w:val="24"/>
                          </w:rPr>
                        </w:pPr>
                        <w:r w:rsidRPr="0031147A">
                          <w:rPr>
                            <w:rFonts w:ascii="宋体" w:eastAsia="宋体" w:hAnsi="宋体" w:cs="宋体"/>
                            <w:kern w:val="0"/>
                            <w:sz w:val="24"/>
                            <w:szCs w:val="24"/>
                          </w:rPr>
                          <w:t>2016/06</w:t>
                        </w:r>
                      </w:p>
                    </w:tc>
                    <w:tc>
                      <w:tcPr>
                        <w:tcW w:w="7500" w:type="dxa"/>
                        <w:tcMar>
                          <w:top w:w="0" w:type="dxa"/>
                          <w:left w:w="180" w:type="dxa"/>
                          <w:bottom w:w="0" w:type="dxa"/>
                          <w:right w:w="0" w:type="dxa"/>
                        </w:tcMar>
                        <w:vAlign w:val="center"/>
                        <w:hideMark/>
                      </w:tcPr>
                      <w:p w:rsidR="0031147A" w:rsidRPr="0031147A" w:rsidRDefault="0031147A" w:rsidP="0031147A">
                        <w:pPr>
                          <w:widowControl/>
                          <w:jc w:val="left"/>
                          <w:rPr>
                            <w:rFonts w:ascii="宋体" w:eastAsia="宋体" w:hAnsi="宋体" w:cs="宋体"/>
                            <w:kern w:val="0"/>
                            <w:sz w:val="24"/>
                            <w:szCs w:val="24"/>
                          </w:rPr>
                        </w:pPr>
                        <w:r w:rsidRPr="0031147A">
                          <w:rPr>
                            <w:rFonts w:ascii="宋体" w:eastAsia="宋体" w:hAnsi="宋体" w:cs="宋体"/>
                            <w:kern w:val="0"/>
                            <w:sz w:val="24"/>
                            <w:szCs w:val="24"/>
                          </w:rPr>
                          <w:t xml:space="preserve">oracle </w:t>
                        </w:r>
                        <w:proofErr w:type="spellStart"/>
                        <w:r w:rsidRPr="0031147A">
                          <w:rPr>
                            <w:rFonts w:ascii="宋体" w:eastAsia="宋体" w:hAnsi="宋体" w:cs="宋体"/>
                            <w:kern w:val="0"/>
                            <w:sz w:val="24"/>
                            <w:szCs w:val="24"/>
                          </w:rPr>
                          <w:t>ocp</w:t>
                        </w:r>
                        <w:proofErr w:type="spellEnd"/>
                        <w:r w:rsidRPr="0031147A">
                          <w:rPr>
                            <w:rFonts w:ascii="宋体" w:eastAsia="宋体" w:hAnsi="宋体" w:cs="宋体"/>
                            <w:kern w:val="0"/>
                            <w:sz w:val="24"/>
                            <w:szCs w:val="24"/>
                          </w:rPr>
                          <w:t>证书</w:t>
                        </w:r>
                      </w:p>
                    </w:tc>
                  </w:tr>
                </w:tbl>
                <w:p w:rsidR="0031147A" w:rsidRPr="0031147A" w:rsidRDefault="0031147A" w:rsidP="0031147A">
                  <w:pPr>
                    <w:widowControl/>
                    <w:wordWrap w:val="0"/>
                    <w:jc w:val="left"/>
                    <w:rPr>
                      <w:rFonts w:ascii="宋体" w:eastAsia="宋体" w:hAnsi="宋体" w:cs="宋体"/>
                      <w:color w:val="333333"/>
                      <w:kern w:val="0"/>
                      <w:sz w:val="24"/>
                      <w:szCs w:val="24"/>
                    </w:rPr>
                  </w:pPr>
                </w:p>
              </w:tc>
            </w:tr>
          </w:tbl>
          <w:p w:rsidR="0031147A" w:rsidRPr="0031147A" w:rsidRDefault="0031147A" w:rsidP="0031147A">
            <w:pPr>
              <w:widowControl/>
              <w:jc w:val="left"/>
              <w:rPr>
                <w:rFonts w:ascii="宋体" w:eastAsia="宋体" w:hAnsi="宋体" w:cs="宋体"/>
                <w:color w:val="000000"/>
                <w:kern w:val="0"/>
                <w:sz w:val="18"/>
                <w:szCs w:val="18"/>
              </w:rPr>
            </w:pPr>
          </w:p>
        </w:tc>
      </w:tr>
      <w:tr w:rsidR="0031147A" w:rsidRPr="0031147A" w:rsidTr="00FF3DCC">
        <w:trPr>
          <w:tblCellSpacing w:w="0" w:type="dxa"/>
        </w:trPr>
        <w:tc>
          <w:tcPr>
            <w:tcW w:w="0" w:type="auto"/>
            <w:shd w:val="clear" w:color="auto" w:fill="auto"/>
            <w:vAlign w:val="center"/>
            <w:hideMark/>
          </w:tcPr>
          <w:p w:rsidR="0031147A" w:rsidRPr="0031147A" w:rsidRDefault="0031147A" w:rsidP="0031147A">
            <w:pPr>
              <w:widowControl/>
              <w:jc w:val="left"/>
              <w:rPr>
                <w:rFonts w:ascii="宋体" w:eastAsia="宋体" w:hAnsi="宋体" w:cs="宋体" w:hint="eastAsia"/>
                <w:color w:val="000000"/>
                <w:kern w:val="0"/>
                <w:sz w:val="18"/>
                <w:szCs w:val="18"/>
              </w:rPr>
            </w:pPr>
          </w:p>
          <w:tbl>
            <w:tblPr>
              <w:tblW w:w="8550" w:type="dxa"/>
              <w:jc w:val="center"/>
              <w:tblCellSpacing w:w="0" w:type="dxa"/>
              <w:shd w:val="clear" w:color="auto" w:fill="429BD8"/>
              <w:tblCellMar>
                <w:left w:w="0" w:type="dxa"/>
                <w:right w:w="0" w:type="dxa"/>
              </w:tblCellMar>
              <w:tblLook w:val="04A0"/>
            </w:tblPr>
            <w:tblGrid>
              <w:gridCol w:w="8550"/>
            </w:tblGrid>
            <w:tr w:rsidR="0031147A" w:rsidRPr="0031147A">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31147A" w:rsidRPr="0031147A" w:rsidRDefault="0031147A" w:rsidP="0031147A">
                  <w:pPr>
                    <w:widowControl/>
                    <w:jc w:val="left"/>
                    <w:rPr>
                      <w:rFonts w:ascii="宋体" w:eastAsia="宋体" w:hAnsi="宋体" w:cs="宋体"/>
                      <w:kern w:val="0"/>
                      <w:sz w:val="24"/>
                      <w:szCs w:val="24"/>
                    </w:rPr>
                  </w:pPr>
                  <w:r w:rsidRPr="0031147A">
                    <w:rPr>
                      <w:rFonts w:ascii="宋体" w:eastAsia="宋体" w:hAnsi="宋体" w:cs="宋体"/>
                      <w:color w:val="FFFFFF"/>
                      <w:kern w:val="0"/>
                      <w:szCs w:val="21"/>
                    </w:rPr>
                    <w:t>专业技能</w:t>
                  </w:r>
                </w:p>
              </w:tc>
            </w:tr>
          </w:tbl>
          <w:p w:rsidR="0031147A" w:rsidRPr="0031147A" w:rsidRDefault="0031147A" w:rsidP="0031147A">
            <w:pPr>
              <w:widowControl/>
              <w:jc w:val="left"/>
              <w:rPr>
                <w:rFonts w:ascii="宋体" w:eastAsia="宋体" w:hAnsi="宋体" w:cs="宋体" w:hint="eastAsia"/>
                <w:color w:val="000000"/>
                <w:kern w:val="0"/>
                <w:sz w:val="18"/>
                <w:szCs w:val="18"/>
              </w:rPr>
            </w:pPr>
          </w:p>
          <w:tbl>
            <w:tblPr>
              <w:tblW w:w="8550" w:type="dxa"/>
              <w:jc w:val="center"/>
              <w:tblCellSpacing w:w="0" w:type="dxa"/>
              <w:tblCellMar>
                <w:left w:w="0" w:type="dxa"/>
                <w:right w:w="0" w:type="dxa"/>
              </w:tblCellMar>
              <w:tblLook w:val="04A0"/>
            </w:tblPr>
            <w:tblGrid>
              <w:gridCol w:w="8550"/>
            </w:tblGrid>
            <w:tr w:rsidR="0031147A" w:rsidRPr="0031147A">
              <w:trPr>
                <w:tblCellSpacing w:w="0" w:type="dxa"/>
                <w:jc w:val="center"/>
              </w:trPr>
              <w:tc>
                <w:tcPr>
                  <w:tcW w:w="0" w:type="auto"/>
                  <w:vAlign w:val="center"/>
                  <w:hideMark/>
                </w:tcPr>
                <w:tbl>
                  <w:tblPr>
                    <w:tblW w:w="0" w:type="auto"/>
                    <w:tblCellSpacing w:w="0" w:type="dxa"/>
                    <w:tblCellMar>
                      <w:left w:w="0" w:type="dxa"/>
                      <w:right w:w="0" w:type="dxa"/>
                    </w:tblCellMar>
                    <w:tblLook w:val="04A0"/>
                  </w:tblPr>
                  <w:tblGrid>
                    <w:gridCol w:w="2340"/>
                  </w:tblGrid>
                  <w:tr w:rsidR="0031147A" w:rsidRPr="0031147A">
                    <w:trPr>
                      <w:trHeight w:val="300"/>
                      <w:tblCellSpacing w:w="0" w:type="dxa"/>
                    </w:trPr>
                    <w:tc>
                      <w:tcPr>
                        <w:tcW w:w="0" w:type="auto"/>
                        <w:tcMar>
                          <w:top w:w="0" w:type="dxa"/>
                          <w:left w:w="180" w:type="dxa"/>
                          <w:bottom w:w="0" w:type="dxa"/>
                          <w:right w:w="0" w:type="dxa"/>
                        </w:tcMar>
                        <w:vAlign w:val="center"/>
                        <w:hideMark/>
                      </w:tcPr>
                      <w:p w:rsidR="0031147A" w:rsidRPr="0031147A" w:rsidRDefault="0031147A" w:rsidP="0031147A">
                        <w:pPr>
                          <w:widowControl/>
                          <w:jc w:val="left"/>
                          <w:rPr>
                            <w:rFonts w:ascii="宋体" w:eastAsia="宋体" w:hAnsi="宋体" w:cs="宋体"/>
                            <w:kern w:val="0"/>
                            <w:sz w:val="24"/>
                            <w:szCs w:val="24"/>
                          </w:rPr>
                        </w:pPr>
                        <w:r w:rsidRPr="0031147A">
                          <w:rPr>
                            <w:rFonts w:ascii="宋体" w:eastAsia="宋体" w:hAnsi="宋体" w:cs="宋体"/>
                            <w:kern w:val="0"/>
                            <w:sz w:val="24"/>
                            <w:szCs w:val="24"/>
                          </w:rPr>
                          <w:t>oracle11g 精通|50</w:t>
                        </w:r>
                      </w:p>
                    </w:tc>
                  </w:tr>
                  <w:tr w:rsidR="0031147A" w:rsidRPr="0031147A">
                    <w:trPr>
                      <w:trHeight w:val="300"/>
                      <w:tblCellSpacing w:w="0" w:type="dxa"/>
                    </w:trPr>
                    <w:tc>
                      <w:tcPr>
                        <w:tcW w:w="0" w:type="auto"/>
                        <w:tcMar>
                          <w:top w:w="0" w:type="dxa"/>
                          <w:left w:w="180" w:type="dxa"/>
                          <w:bottom w:w="0" w:type="dxa"/>
                          <w:right w:w="0" w:type="dxa"/>
                        </w:tcMar>
                        <w:vAlign w:val="center"/>
                        <w:hideMark/>
                      </w:tcPr>
                      <w:p w:rsidR="0031147A" w:rsidRPr="0031147A" w:rsidRDefault="0031147A" w:rsidP="0031147A">
                        <w:pPr>
                          <w:widowControl/>
                          <w:jc w:val="left"/>
                          <w:rPr>
                            <w:rFonts w:ascii="宋体" w:eastAsia="宋体" w:hAnsi="宋体" w:cs="宋体"/>
                            <w:kern w:val="0"/>
                            <w:sz w:val="24"/>
                            <w:szCs w:val="24"/>
                          </w:rPr>
                        </w:pPr>
                        <w:r w:rsidRPr="0031147A">
                          <w:rPr>
                            <w:rFonts w:ascii="宋体" w:eastAsia="宋体" w:hAnsi="宋体" w:cs="宋体"/>
                            <w:kern w:val="0"/>
                            <w:sz w:val="24"/>
                            <w:szCs w:val="24"/>
                          </w:rPr>
                          <w:t>centos6.5 熟练|50</w:t>
                        </w:r>
                      </w:p>
                    </w:tc>
                  </w:tr>
                  <w:tr w:rsidR="0031147A" w:rsidRPr="0031147A">
                    <w:trPr>
                      <w:trHeight w:val="300"/>
                      <w:tblCellSpacing w:w="0" w:type="dxa"/>
                    </w:trPr>
                    <w:tc>
                      <w:tcPr>
                        <w:tcW w:w="0" w:type="auto"/>
                        <w:tcMar>
                          <w:top w:w="0" w:type="dxa"/>
                          <w:left w:w="180" w:type="dxa"/>
                          <w:bottom w:w="0" w:type="dxa"/>
                          <w:right w:w="0" w:type="dxa"/>
                        </w:tcMar>
                        <w:vAlign w:val="center"/>
                        <w:hideMark/>
                      </w:tcPr>
                      <w:p w:rsidR="0031147A" w:rsidRPr="0031147A" w:rsidRDefault="0031147A" w:rsidP="0031147A">
                        <w:pPr>
                          <w:widowControl/>
                          <w:jc w:val="left"/>
                          <w:rPr>
                            <w:rFonts w:ascii="宋体" w:eastAsia="宋体" w:hAnsi="宋体" w:cs="宋体"/>
                            <w:kern w:val="0"/>
                            <w:sz w:val="24"/>
                            <w:szCs w:val="24"/>
                          </w:rPr>
                        </w:pPr>
                        <w:proofErr w:type="spellStart"/>
                        <w:r w:rsidRPr="0031147A">
                          <w:rPr>
                            <w:rFonts w:ascii="宋体" w:eastAsia="宋体" w:hAnsi="宋体" w:cs="宋体"/>
                            <w:kern w:val="0"/>
                            <w:sz w:val="24"/>
                            <w:szCs w:val="24"/>
                          </w:rPr>
                          <w:t>vmware</w:t>
                        </w:r>
                        <w:proofErr w:type="spellEnd"/>
                        <w:r w:rsidRPr="0031147A">
                          <w:rPr>
                            <w:rFonts w:ascii="宋体" w:eastAsia="宋体" w:hAnsi="宋体" w:cs="宋体"/>
                            <w:kern w:val="0"/>
                            <w:sz w:val="24"/>
                            <w:szCs w:val="24"/>
                          </w:rPr>
                          <w:t> 良好|50</w:t>
                        </w:r>
                      </w:p>
                    </w:tc>
                  </w:tr>
                </w:tbl>
                <w:p w:rsidR="0031147A" w:rsidRPr="0031147A" w:rsidRDefault="0031147A" w:rsidP="0031147A">
                  <w:pPr>
                    <w:widowControl/>
                    <w:wordWrap w:val="0"/>
                    <w:jc w:val="left"/>
                    <w:rPr>
                      <w:rFonts w:ascii="宋体" w:eastAsia="宋体" w:hAnsi="宋体" w:cs="宋体"/>
                      <w:color w:val="333333"/>
                      <w:kern w:val="0"/>
                      <w:sz w:val="24"/>
                      <w:szCs w:val="24"/>
                    </w:rPr>
                  </w:pPr>
                </w:p>
              </w:tc>
            </w:tr>
          </w:tbl>
          <w:p w:rsidR="0031147A" w:rsidRPr="0031147A" w:rsidRDefault="0031147A" w:rsidP="0031147A">
            <w:pPr>
              <w:widowControl/>
              <w:jc w:val="left"/>
              <w:rPr>
                <w:rFonts w:ascii="宋体" w:eastAsia="宋体" w:hAnsi="宋体" w:cs="宋体"/>
                <w:color w:val="000000"/>
                <w:kern w:val="0"/>
                <w:sz w:val="18"/>
                <w:szCs w:val="18"/>
              </w:rPr>
            </w:pPr>
          </w:p>
        </w:tc>
      </w:tr>
    </w:tbl>
    <w:p w:rsidR="00310781" w:rsidRDefault="00310781"/>
    <w:sectPr w:rsidR="00310781" w:rsidSect="0031078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1147A"/>
    <w:rsid w:val="00310781"/>
    <w:rsid w:val="0031147A"/>
    <w:rsid w:val="00FF3D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07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1147A"/>
    <w:rPr>
      <w:color w:val="0000FF"/>
      <w:u w:val="single"/>
    </w:rPr>
  </w:style>
  <w:style w:type="paragraph" w:styleId="a4">
    <w:name w:val="Normal (Web)"/>
    <w:basedOn w:val="a"/>
    <w:uiPriority w:val="99"/>
    <w:unhideWhenUsed/>
    <w:rsid w:val="0031147A"/>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31147A"/>
    <w:rPr>
      <w:sz w:val="18"/>
      <w:szCs w:val="18"/>
    </w:rPr>
  </w:style>
  <w:style w:type="character" w:customStyle="1" w:styleId="Char">
    <w:name w:val="批注框文本 Char"/>
    <w:basedOn w:val="a0"/>
    <w:link w:val="a5"/>
    <w:uiPriority w:val="99"/>
    <w:semiHidden/>
    <w:rsid w:val="0031147A"/>
    <w:rPr>
      <w:sz w:val="18"/>
      <w:szCs w:val="18"/>
    </w:rPr>
  </w:style>
  <w:style w:type="character" w:customStyle="1" w:styleId="apple-converted-space">
    <w:name w:val="apple-converted-space"/>
    <w:basedOn w:val="a0"/>
    <w:rsid w:val="0031147A"/>
  </w:style>
</w:styles>
</file>

<file path=word/webSettings.xml><?xml version="1.0" encoding="utf-8"?>
<w:webSettings xmlns:r="http://schemas.openxmlformats.org/officeDocument/2006/relationships" xmlns:w="http://schemas.openxmlformats.org/wordprocessingml/2006/main">
  <w:divs>
    <w:div w:id="414322667">
      <w:bodyDiv w:val="1"/>
      <w:marLeft w:val="0"/>
      <w:marRight w:val="0"/>
      <w:marTop w:val="0"/>
      <w:marBottom w:val="0"/>
      <w:divBdr>
        <w:top w:val="none" w:sz="0" w:space="0" w:color="auto"/>
        <w:left w:val="none" w:sz="0" w:space="0" w:color="auto"/>
        <w:bottom w:val="none" w:sz="0" w:space="0" w:color="auto"/>
        <w:right w:val="none" w:sz="0" w:space="0" w:color="auto"/>
      </w:divBdr>
      <w:divsChild>
        <w:div w:id="832909703">
          <w:marLeft w:val="0"/>
          <w:marRight w:val="0"/>
          <w:marTop w:val="0"/>
          <w:marBottom w:val="0"/>
          <w:divBdr>
            <w:top w:val="none" w:sz="0" w:space="0" w:color="auto"/>
            <w:left w:val="none" w:sz="0" w:space="0" w:color="auto"/>
            <w:bottom w:val="none" w:sz="0" w:space="0" w:color="auto"/>
            <w:right w:val="none" w:sz="0" w:space="0" w:color="auto"/>
          </w:divBdr>
        </w:div>
      </w:divsChild>
    </w:div>
    <w:div w:id="110828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mg00.zhaopin.cn/2012/img/my/v5/lookResumes.jpg" TargetMode="External"/><Relationship Id="rId5" Type="http://schemas.openxmlformats.org/officeDocument/2006/relationships/hyperlink" Target="javascript:void(0);" TargetMode="External"/><Relationship Id="rId4" Type="http://schemas.openxmlformats.org/officeDocument/2006/relationships/hyperlink" Target="javascript:void(0);"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304</Words>
  <Characters>1739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jiangfengli</dc:creator>
  <cp:lastModifiedBy>jiangfengli</cp:lastModifiedBy>
  <cp:revision>2</cp:revision>
  <dcterms:created xsi:type="dcterms:W3CDTF">2016-06-28T07:40:00Z</dcterms:created>
  <dcterms:modified xsi:type="dcterms:W3CDTF">2016-06-28T07:47:00Z</dcterms:modified>
</cp:coreProperties>
</file>