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32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sz w:val="18"/>
          <w:szCs w:val="18"/>
        </w:rPr>
      </w:pPr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85825" cy="1247775"/>
            <wp:effectExtent l="0" t="0" r="0" b="0"/>
            <wp:wrapSquare wrapText="bothSides"/>
            <wp:docPr id="1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://rd.zhaopin.com/img/lookResumes.jpg">
                      <a:hlinkClick r:id="rId9"/>
                    </pic:cNvPr>
                    <pic:cNvPicPr>
                      <a:picLocks noChangeAspect="1"/>
                      <a:extLst>
                        <a:ext uri="smNativeData">
                          <sm:smNativeData xmlns:sm="smo" val="SMDATA_12_iNHlV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gAACQAAAAQAAAAAAAAADAAAABAAAAAAAAAAAAAAAAAAAAAAAAAAHgAAAGgAAAAAAAAAAAAAAAAAAAAAAAAAAAAAABAnAAAQJwAAAAAAAAAAAAAAAAAAAAAAAAAAAAAAAAAAAAAAAAAAAAAUAAAAAAAAAMDA/wAAAAAAZAAAADIAAAAAAAAAZAAAAAAAAAB/f38ACgAAACEAAABAAAAAPAAAAAAAAAAAggAAAAAAAAAAAAADAAAAAgAAAAAAAAAAAAAAAgAAAAAAAABzBQAArQcAAAAAAAAHIgAAoAU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47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 宋体" w:cs="Arial"/>
          <w:sz w:val="18"/>
          <w:szCs w:val="18"/>
        </w:rPr>
      </w:r>
    </w:p>
    <w:p>
      <w:pPr>
        <w:spacing w:line="432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sz w:val="18"/>
          <w:szCs w:val="18"/>
        </w:rPr>
      </w:pPr>
      <w:r>
        <w:rPr>
          <w:rFonts w:ascii="Arial" w:hAnsi="Arial" w:eastAsia="Arial 宋体" w:cs="Arial"/>
          <w:b/>
          <w:bCs/>
          <w:szCs w:val="21"/>
        </w:rPr>
        <w:t>男</w:t>
      </w:r>
      <w:r>
        <w:rPr>
          <w:rFonts w:ascii="Arial" w:hAnsi="Arial" w:eastAsia="Arial 宋体" w:cs="Arial"/>
          <w:b/>
          <w:bCs/>
          <w:szCs w:val="21"/>
        </w:rPr>
        <w:t>    26</w:t>
      </w:r>
      <w:r>
        <w:rPr>
          <w:rFonts w:ascii="Arial" w:hAnsi="Arial" w:eastAsia="Arial 宋体" w:cs="Arial"/>
          <w:b/>
          <w:bCs/>
          <w:szCs w:val="21"/>
        </w:rPr>
        <w:t>岁</w:t>
      </w:r>
      <w:r>
        <w:rPr>
          <w:rFonts w:ascii="Arial" w:hAnsi="Arial" w:eastAsia="Arial 宋体" w:cs="Arial"/>
          <w:b/>
          <w:bCs/>
          <w:szCs w:val="21"/>
        </w:rPr>
        <w:t>(1990</w:t>
      </w:r>
      <w:r>
        <w:rPr>
          <w:rFonts w:ascii="Arial" w:hAnsi="Arial" w:eastAsia="Arial 宋体" w:cs="Arial"/>
          <w:b/>
          <w:bCs/>
          <w:szCs w:val="21"/>
        </w:rPr>
        <w:t>年</w:t>
      </w:r>
      <w:r>
        <w:rPr>
          <w:rFonts w:ascii="Arial" w:hAnsi="Arial" w:eastAsia="Arial 宋体" w:cs="Arial"/>
          <w:b/>
          <w:bCs/>
          <w:szCs w:val="21"/>
        </w:rPr>
        <w:t>8</w:t>
      </w:r>
      <w:r>
        <w:rPr>
          <w:rFonts w:ascii="Arial" w:hAnsi="Arial" w:eastAsia="Arial 宋体" w:cs="Arial"/>
          <w:b/>
          <w:bCs/>
          <w:szCs w:val="21"/>
        </w:rPr>
        <w:t>月</w:t>
      </w:r>
      <w:r>
        <w:rPr>
          <w:rFonts w:ascii="Arial" w:hAnsi="Arial" w:eastAsia="Arial 宋体" w:cs="Arial"/>
          <w:b/>
          <w:bCs/>
          <w:szCs w:val="21"/>
        </w:rPr>
        <w:t>)    5</w:t>
      </w:r>
      <w:r>
        <w:rPr>
          <w:rFonts w:ascii="Arial" w:hAnsi="Arial" w:eastAsia="Arial 宋体" w:cs="Arial"/>
          <w:b/>
          <w:bCs/>
          <w:szCs w:val="21"/>
        </w:rPr>
        <w:t>年工作经验</w:t>
      </w:r>
      <w:r>
        <w:rPr>
          <w:rFonts w:ascii="Arial" w:hAnsi="Arial" w:eastAsia="Arial 宋体" w:cs="Arial"/>
          <w:b/>
          <w:bCs/>
          <w:szCs w:val="21"/>
        </w:rPr>
        <w:t>    </w:t>
      </w:r>
      <w:r>
        <w:rPr>
          <w:rFonts w:ascii="Arial" w:hAnsi="Arial" w:eastAsia="Arial 宋体" w:cs="Arial"/>
          <w:b/>
          <w:bCs/>
          <w:szCs w:val="21"/>
        </w:rPr>
        <w:t>其他</w:t>
      </w:r>
      <w:r>
        <w:rPr>
          <w:rFonts w:ascii="Arial" w:hAnsi="Arial" w:eastAsia="Arial 宋体" w:cs="Arial"/>
          <w:b/>
          <w:bCs/>
          <w:szCs w:val="21"/>
        </w:rPr>
        <w:t>    </w:t>
      </w:r>
      <w:r>
        <w:rPr>
          <w:rFonts w:ascii="Arial" w:hAnsi="Arial" w:eastAsia="Arial 宋体" w:cs="Arial"/>
          <w:b/>
          <w:bCs/>
          <w:szCs w:val="21"/>
        </w:rPr>
        <w:t>未婚</w:t>
      </w:r>
      <w:r>
        <w:rPr>
          <w:rFonts w:ascii="Arial" w:hAnsi="Arial" w:eastAsia="Arial 宋体" w:cs="Arial"/>
          <w:sz w:val="18"/>
          <w:szCs w:val="18"/>
        </w:rPr>
        <w:t xml:space="preserve"> </w:t>
      </w:r>
      <w:r>
        <w:rPr>
          <w:rFonts w:ascii="Arial" w:hAnsi="Arial" w:eastAsia="Arial 宋体" w:cs="Arial"/>
          <w:sz w:val="18"/>
          <w:szCs w:val="18"/>
        </w:rPr>
        <w:br w:type="textWrapping"/>
      </w:r>
      <w:r>
        <w:rPr>
          <w:rFonts w:ascii="Arial" w:hAnsi="Arial" w:eastAsia="Arial 宋体" w:cs="Arial"/>
          <w:sz w:val="18"/>
          <w:szCs w:val="18"/>
        </w:rPr>
        <w:t>现居住地：北京</w:t>
      </w:r>
      <w:r>
        <w:rPr>
          <w:rFonts w:ascii="Arial" w:hAnsi="Arial" w:eastAsia="Arial 宋体" w:cs="Arial"/>
          <w:sz w:val="18"/>
          <w:szCs w:val="18"/>
        </w:rPr>
        <w:t xml:space="preserve"> | </w:t>
      </w:r>
      <w:r>
        <w:rPr>
          <w:rFonts w:ascii="Arial" w:hAnsi="Arial" w:eastAsia="Arial 宋体" w:cs="Arial"/>
          <w:sz w:val="18"/>
          <w:szCs w:val="18"/>
        </w:rPr>
        <w:t>户口：保定</w:t>
      </w:r>
      <w:r>
        <w:rPr>
          <w:rFonts w:ascii="Arial" w:hAnsi="Arial" w:eastAsia="Arial 宋体" w:cs="Arial"/>
          <w:sz w:val="18"/>
          <w:szCs w:val="18"/>
        </w:rPr>
        <w:t xml:space="preserve"> | </w:t>
      </w:r>
      <w:r>
        <w:rPr>
          <w:rFonts w:ascii="Arial" w:hAnsi="Arial" w:eastAsia="Arial 宋体" w:cs="Arial"/>
          <w:sz w:val="18"/>
          <w:szCs w:val="18"/>
        </w:rPr>
        <w:t>团员</w:t>
      </w:r>
      <w:r>
        <w:rPr>
          <w:rFonts w:ascii="Arial" w:hAnsi="Arial" w:eastAsia="Arial 宋体" w:cs="Arial"/>
          <w:sz w:val="18"/>
          <w:szCs w:val="18"/>
        </w:rPr>
        <w:t xml:space="preserve"> </w:t>
      </w:r>
      <w:r>
        <w:rPr>
          <w:rFonts w:ascii="Arial" w:hAnsi="Arial" w:eastAsia="Arial 宋体" w:cs="Arial"/>
          <w:sz w:val="18"/>
          <w:szCs w:val="18"/>
        </w:rPr>
      </w:r>
    </w:p>
    <w:p>
      <w:pPr>
        <w:spacing w:line="432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sz w:val="18"/>
          <w:szCs w:val="18"/>
        </w:rPr>
      </w:pPr>
      <w:r>
        <w:rPr>
          <w:rFonts w:ascii="Arial" w:hAnsi="Arial" w:eastAsia="Arial 宋体" w:cs="Arial"/>
          <w:sz w:val="18"/>
          <w:szCs w:val="18"/>
        </w:rPr>
        <w:t>如需联系方式请下载该简历</w:t>
      </w:r>
      <w:r>
        <w:rPr>
          <w:rFonts w:ascii="Arial" w:hAnsi="Arial" w:eastAsia="Arial 宋体" w:cs="Arial"/>
          <w:sz w:val="18"/>
          <w:szCs w:val="18"/>
        </w:rPr>
      </w:r>
    </w:p>
    <w:p>
      <w:pPr>
        <w:spacing w:after="150" w:line="480" w:lineRule="atLeast"/>
        <w:jc w:val="left"/>
        <w:outlineLvl w:val="2"/>
        <w:widowControl/>
        <w:pBdr>
          <w:top w:val="none" w:sz="0" w:space="3" w:color="000000"/>
          <w:left w:val="none" w:sz="0" w:space="3" w:color="000000"/>
          <w:bottom w:val="single" w:sz="12" w:space="0" w:color="CCCCCC"/>
          <w:right w:val="none" w:sz="0" w:space="3" w:color="000000"/>
          <w:between w:val="none" w:sz="0" w:space="0" w:color="000000"/>
        </w:pBdr>
        <w:shd w:val="clear" w:color="000000" w:fill="EDF6FB"/>
        <w:rPr>
          <w:rFonts w:ascii="Arial" w:hAnsi="Arial" w:eastAsia="Arial 宋体" w:cs="Arial"/>
          <w:b/>
          <w:bCs/>
          <w:color w:val="6699cc"/>
          <w:szCs w:val="21"/>
        </w:rPr>
      </w:pPr>
      <w:r>
        <w:rPr>
          <w:rFonts w:ascii="Arial" w:hAnsi="Arial" w:eastAsia="Arial 宋体" w:cs="Arial"/>
          <w:b/>
          <w:bCs/>
          <w:color w:val="6699cc"/>
          <w:szCs w:val="21"/>
        </w:rPr>
        <w:t>求职意向</w:t>
      </w:r>
      <w:r>
        <w:rPr>
          <w:rFonts w:ascii="Arial" w:hAnsi="Arial" w:eastAsia="Arial 宋体" w:cs="Arial"/>
          <w:b/>
          <w:bCs/>
          <w:color w:val="6699cc"/>
          <w:szCs w:val="21"/>
        </w:rPr>
      </w:r>
    </w:p>
    <w:tbl>
      <w:tblPr>
        <w:jc w:val="left"/>
        <w:tblInd w:w="-3" w:type="dxa"/>
        <w:tblW w:w="8306" w:type="dxa"/>
      </w:tblPr>
      <w:tblGrid>
        <w:gridCol w:w="1275"/>
        <w:gridCol w:w="7031"/>
      </w:tblGrid>
      <w:tr>
        <w:trPr>
          <w:trHeight w:val="0" w:hRule="auto"/>
        </w:trPr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270" w:lineRule="atLeast"/>
              <w:jc w:val="righ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期望工作地区：</w:t>
            </w:r>
          </w:p>
        </w:tc>
        <w:tc>
          <w:tcPr>
            <w:tcW w:w="703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270" w:lineRule="atLeast"/>
              <w:jc w:val="lef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北京</w:t>
            </w:r>
          </w:p>
        </w:tc>
      </w:tr>
      <w:tr>
        <w:trPr>
          <w:trHeight w:val="0" w:hRule="auto"/>
        </w:trPr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270" w:lineRule="atLeast"/>
              <w:jc w:val="righ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期望月薪：</w:t>
            </w:r>
          </w:p>
        </w:tc>
        <w:tc>
          <w:tcPr>
            <w:tcW w:w="703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270" w:lineRule="atLeast"/>
              <w:jc w:val="lef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8001-10000元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月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</w:r>
          </w:p>
        </w:tc>
      </w:tr>
      <w:tr>
        <w:trPr>
          <w:trHeight w:val="0" w:hRule="auto"/>
        </w:trPr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270" w:lineRule="atLeast"/>
              <w:jc w:val="righ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目前状况：</w:t>
            </w:r>
          </w:p>
        </w:tc>
        <w:tc>
          <w:tcPr>
            <w:tcW w:w="703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270" w:lineRule="atLeast"/>
              <w:jc w:val="lef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我目前处于离职状态，可立即上岗</w:t>
            </w:r>
          </w:p>
        </w:tc>
      </w:tr>
      <w:tr>
        <w:trPr>
          <w:trHeight w:val="0" w:hRule="auto"/>
        </w:trPr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270" w:lineRule="atLeast"/>
              <w:jc w:val="righ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期望工作性质：</w:t>
            </w:r>
          </w:p>
        </w:tc>
        <w:tc>
          <w:tcPr>
            <w:tcW w:w="703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270" w:lineRule="atLeast"/>
              <w:jc w:val="lef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全职</w:t>
            </w:r>
          </w:p>
        </w:tc>
      </w:tr>
      <w:tr>
        <w:trPr>
          <w:trHeight w:val="0" w:hRule="auto"/>
        </w:trPr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270" w:lineRule="atLeast"/>
              <w:jc w:val="righ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期望从事职业：</w:t>
            </w:r>
          </w:p>
        </w:tc>
        <w:tc>
          <w:tcPr>
            <w:tcW w:w="703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270" w:lineRule="atLeast"/>
              <w:jc w:val="lef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网络工程师、网络与</w:t>
            </w:r>
            <w:r>
              <w:rPr>
                <w:rFonts w:ascii="Arial" w:hAnsi="Arial" w:eastAsia="Arial 宋体" w:cs="Arial"/>
                <w:sz w:val="18"/>
              </w:rPr>
              <w:t>信息安全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工程师、信息技术经理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主管、网络管理员、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IT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技术支持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维护经理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</w:r>
          </w:p>
        </w:tc>
      </w:tr>
      <w:tr>
        <w:trPr>
          <w:trHeight w:val="0" w:hRule="auto"/>
        </w:trPr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270" w:lineRule="atLeast"/>
              <w:jc w:val="righ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期望从事行业：</w:t>
            </w:r>
          </w:p>
        </w:tc>
        <w:tc>
          <w:tcPr>
            <w:tcW w:w="703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line="270" w:lineRule="atLeast"/>
              <w:jc w:val="lef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互联网/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电子商务、计算机软件、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IT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服务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(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系统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数据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维护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)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、网络游戏、基金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证券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期货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投资、物业管理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商业中心、航空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航天研究与制造、石油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石化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化工、政府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公共事业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/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非盈利机构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</w:r>
          </w:p>
        </w:tc>
      </w:tr>
    </w:tbl>
    <w:p>
      <w:pPr>
        <w:spacing w:after="150" w:line="480" w:lineRule="atLeast"/>
        <w:jc w:val="left"/>
        <w:outlineLvl w:val="2"/>
        <w:widowControl/>
        <w:pBdr>
          <w:top w:val="none" w:sz="0" w:space="3" w:color="000000"/>
          <w:left w:val="none" w:sz="0" w:space="3" w:color="000000"/>
          <w:bottom w:val="single" w:sz="12" w:space="0" w:color="CCCCCC"/>
          <w:right w:val="none" w:sz="0" w:space="3" w:color="000000"/>
          <w:between w:val="none" w:sz="0" w:space="0" w:color="000000"/>
        </w:pBdr>
        <w:shd w:val="clear" w:color="000000" w:fill="EDF6FB"/>
        <w:rPr>
          <w:rFonts w:ascii="Arial" w:hAnsi="Arial" w:eastAsia="Arial 宋体" w:cs="Arial"/>
          <w:b/>
          <w:bCs/>
          <w:color w:val="6699cc"/>
          <w:szCs w:val="21"/>
        </w:rPr>
      </w:pPr>
      <w:r>
        <w:rPr>
          <w:rFonts w:ascii="Arial" w:hAnsi="Arial" w:eastAsia="Arial 宋体" w:cs="Arial"/>
          <w:b/>
          <w:bCs/>
          <w:color w:val="6699cc"/>
          <w:szCs w:val="21"/>
        </w:rPr>
        <w:t>自我评价</w:t>
      </w:r>
      <w:r>
        <w:rPr>
          <w:rFonts w:ascii="Arial" w:hAnsi="Arial" w:eastAsia="Arial 宋体" w:cs="Arial"/>
          <w:b/>
          <w:bCs/>
          <w:color w:val="6699cc"/>
          <w:szCs w:val="21"/>
        </w:rPr>
      </w:r>
    </w:p>
    <w:p>
      <w:pPr>
        <w:spacing w:line="375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color w:val="333333"/>
          <w:sz w:val="18"/>
          <w:szCs w:val="18"/>
        </w:rPr>
      </w:pPr>
      <w:r>
        <w:rPr>
          <w:rFonts w:ascii="Arial" w:hAnsi="Arial" w:eastAsia="Arial 宋体" w:cs="Arial"/>
          <w:color w:val="333333"/>
          <w:sz w:val="18"/>
          <w:szCs w:val="18"/>
        </w:rPr>
        <w:t>有很好的团队合作能力，性格开朗，喜欢学习新技术。</w:t>
      </w:r>
      <w:r>
        <w:rPr>
          <w:rFonts w:ascii="Arial" w:hAnsi="Arial" w:eastAsia="Arial 宋体" w:cs="Arial"/>
          <w:color w:val="333333"/>
          <w:sz w:val="18"/>
          <w:szCs w:val="18"/>
        </w:rPr>
        <w:t xml:space="preserve"> </w:t>
      </w:r>
      <w:r>
        <w:rPr>
          <w:rFonts w:ascii="Arial" w:hAnsi="Arial" w:eastAsia="Arial 宋体" w:cs="Arial"/>
          <w:color w:val="333333"/>
          <w:sz w:val="18"/>
          <w:szCs w:val="18"/>
        </w:rPr>
        <w:br w:type="textWrapping"/>
      </w:r>
      <w:r>
        <w:rPr>
          <w:rFonts w:ascii="Arial" w:hAnsi="Arial" w:eastAsia="Arial 宋体" w:cs="Arial"/>
          <w:color w:val="333333"/>
          <w:sz w:val="18"/>
          <w:szCs w:val="18"/>
        </w:rPr>
        <w:t>对工作认真负责，吃苦耐劳、有上进心，接受和适应能力强。</w:t>
      </w:r>
      <w:r>
        <w:rPr>
          <w:rFonts w:ascii="Arial" w:hAnsi="Arial" w:eastAsia="Arial 宋体" w:cs="Arial"/>
          <w:color w:val="333333"/>
          <w:sz w:val="18"/>
          <w:szCs w:val="18"/>
        </w:rPr>
        <w:br w:type="textWrapping"/>
      </w:r>
      <w:r>
        <w:rPr>
          <w:rFonts w:ascii="Arial" w:hAnsi="Arial" w:eastAsia="Arial 宋体" w:cs="Arial"/>
          <w:color w:val="333333"/>
          <w:sz w:val="18"/>
          <w:szCs w:val="18"/>
        </w:rPr>
        <w:br w:type="textWrapping"/>
      </w:r>
      <w:r>
        <w:rPr>
          <w:rFonts w:ascii="Arial" w:hAnsi="Arial" w:eastAsia="Arial 宋体" w:cs="Arial"/>
          <w:color w:val="333333"/>
          <w:sz w:val="18"/>
          <w:szCs w:val="18"/>
        </w:rPr>
        <w:t>联系电话：</w:t>
      </w:r>
      <w:r>
        <w:rPr>
          <w:rFonts w:ascii="Arial" w:hAnsi="Arial" w:eastAsia="Arial 宋体" w:cs="Arial"/>
          <w:color w:val="333333"/>
          <w:sz w:val="18"/>
          <w:szCs w:val="18"/>
        </w:rPr>
        <w:t xml:space="preserve">15810700501 </w:t>
      </w:r>
      <w:r>
        <w:rPr>
          <w:rFonts w:ascii="Arial" w:hAnsi="Arial" w:eastAsia="Arial 宋体" w:cs="Arial"/>
          <w:color w:val="333333"/>
          <w:sz w:val="18"/>
          <w:szCs w:val="18"/>
        </w:rPr>
        <w:t>邮箱：</w:t>
      </w:r>
      <w:r>
        <w:rPr>
          <w:rFonts w:ascii="Arial" w:hAnsi="Arial" w:eastAsia="Arial 宋体" w:cs="Arial"/>
          <w:color w:val="333333"/>
          <w:sz w:val="18"/>
          <w:szCs w:val="18"/>
        </w:rPr>
        <w:t>785138121@qq.com</w:t>
      </w:r>
      <w:r>
        <w:rPr>
          <w:rFonts w:ascii="Arial" w:hAnsi="Arial" w:eastAsia="Arial 宋体" w:cs="Arial"/>
          <w:color w:val="333333"/>
          <w:sz w:val="18"/>
          <w:szCs w:val="18"/>
        </w:rPr>
      </w:r>
    </w:p>
    <w:p>
      <w:pPr>
        <w:spacing w:after="150" w:line="480" w:lineRule="atLeast"/>
        <w:jc w:val="left"/>
        <w:outlineLvl w:val="2"/>
        <w:widowControl/>
        <w:pBdr>
          <w:top w:val="none" w:sz="0" w:space="3" w:color="000000"/>
          <w:left w:val="none" w:sz="0" w:space="3" w:color="000000"/>
          <w:bottom w:val="single" w:sz="12" w:space="0" w:color="CCCCCC"/>
          <w:right w:val="none" w:sz="0" w:space="3" w:color="000000"/>
          <w:between w:val="none" w:sz="0" w:space="0" w:color="000000"/>
        </w:pBdr>
        <w:shd w:val="clear" w:color="000000" w:fill="EDF6FB"/>
        <w:rPr>
          <w:rFonts w:ascii="Arial" w:hAnsi="Arial" w:eastAsia="Arial 宋体" w:cs="Arial"/>
          <w:b/>
          <w:bCs/>
          <w:color w:val="6699cc"/>
          <w:szCs w:val="21"/>
        </w:rPr>
      </w:pPr>
      <w:r>
        <w:rPr>
          <w:rFonts w:ascii="Arial" w:hAnsi="Arial" w:eastAsia="Arial 宋体" w:cs="Arial"/>
          <w:b/>
          <w:bCs/>
          <w:color w:val="6699cc"/>
          <w:szCs w:val="21"/>
        </w:rPr>
        <w:t>工作经历</w:t>
      </w:r>
      <w:r>
        <w:rPr>
          <w:rFonts w:ascii="Arial" w:hAnsi="Arial" w:eastAsia="Arial 宋体" w:cs="Arial"/>
          <w:b/>
          <w:bCs/>
          <w:color w:val="6699cc"/>
          <w:szCs w:val="21"/>
        </w:rPr>
      </w:r>
    </w:p>
    <w:p>
      <w:pPr>
        <w:spacing w:line="375" w:lineRule="atLeast"/>
        <w:jc w:val="left"/>
        <w:outlineLvl w:val="1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b/>
          <w:bCs/>
          <w:color w:val="333333"/>
          <w:szCs w:val="21"/>
        </w:rPr>
      </w:pPr>
      <w:r>
        <w:rPr>
          <w:rFonts w:ascii="Arial" w:hAnsi="Arial" w:eastAsia="Arial 宋体" w:cs="Arial"/>
          <w:b/>
          <w:bCs/>
          <w:color w:val="333333"/>
          <w:szCs w:val="21"/>
        </w:rPr>
        <w:t xml:space="preserve">2015.03 - </w:t>
      </w:r>
      <w:r>
        <w:rPr>
          <w:rFonts w:ascii="Arial" w:hAnsi="Arial" w:eastAsia="Arial 宋体" w:cs="Arial"/>
          <w:b/>
          <w:bCs/>
          <w:color w:val="333333"/>
          <w:szCs w:val="21"/>
        </w:rPr>
        <w:t>至今</w:t>
      </w:r>
      <w:r>
        <w:rPr>
          <w:rFonts w:ascii="Arial" w:hAnsi="Arial" w:eastAsia="Arial 宋体" w:cs="Arial"/>
          <w:b/>
          <w:bCs/>
          <w:color w:val="333333"/>
          <w:szCs w:val="21"/>
        </w:rPr>
        <w:t>  </w:t>
      </w:r>
      <w:r>
        <w:rPr>
          <w:rFonts w:ascii="Arial" w:hAnsi="Arial" w:eastAsia="Arial 宋体" w:cs="Arial"/>
          <w:b/>
          <w:bCs/>
          <w:color w:val="333333"/>
          <w:szCs w:val="21"/>
        </w:rPr>
        <w:t>小趣（北京）科技有限公司</w:t>
      </w:r>
      <w:r>
        <w:rPr>
          <w:rFonts w:ascii="Arial" w:hAnsi="Arial" w:eastAsia="Arial 宋体" w:cs="Arial"/>
          <w:b/>
          <w:bCs/>
          <w:color w:val="333333"/>
          <w:szCs w:val="21"/>
        </w:rPr>
        <w:t>  </w:t>
      </w:r>
      <w:r>
        <w:rPr>
          <w:rFonts w:ascii="Arial" w:hAnsi="Arial" w:eastAsia="Arial 宋体" w:cs="Arial"/>
          <w:b/>
          <w:bCs/>
          <w:color w:val="333333"/>
          <w:szCs w:val="21"/>
        </w:rPr>
        <w:t>（</w:t>
      </w:r>
      <w:r>
        <w:rPr>
          <w:rFonts w:ascii="Arial" w:hAnsi="Arial" w:eastAsia="Arial 宋体" w:cs="Arial"/>
          <w:b/>
          <w:bCs/>
          <w:color w:val="333333"/>
          <w:szCs w:val="21"/>
        </w:rPr>
        <w:t>1</w:t>
      </w:r>
      <w:r>
        <w:rPr>
          <w:rFonts w:ascii="Arial" w:hAnsi="Arial" w:eastAsia="Arial 宋体" w:cs="Arial"/>
          <w:b/>
          <w:bCs/>
          <w:color w:val="333333"/>
          <w:szCs w:val="21"/>
        </w:rPr>
        <w:t>年）</w:t>
      </w:r>
      <w:r>
        <w:rPr>
          <w:rFonts w:ascii="Arial" w:hAnsi="Arial" w:eastAsia="Arial 宋体" w:cs="Arial"/>
          <w:b/>
          <w:bCs/>
          <w:color w:val="333333"/>
          <w:szCs w:val="21"/>
        </w:rPr>
      </w:r>
    </w:p>
    <w:p>
      <w:pPr>
        <w:spacing w:line="375" w:lineRule="atLeast"/>
        <w:jc w:val="left"/>
        <w:outlineLvl w:val="4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b/>
          <w:bCs/>
          <w:color w:val="333333"/>
          <w:sz w:val="18"/>
          <w:szCs w:val="18"/>
        </w:rPr>
      </w:pP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网络与</w:t>
      </w:r>
      <w:r>
        <w:rPr>
          <w:rFonts w:ascii="Arial" w:hAnsi="Arial" w:eastAsia="Arial 宋体" w:cs="Arial"/>
          <w:b/>
          <w:bCs/>
          <w:sz w:val="18"/>
          <w:szCs w:val="18"/>
        </w:rPr>
        <w:t>信息安全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工程师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 xml:space="preserve"> | 8001-10000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元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/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月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</w:r>
    </w:p>
    <w:p>
      <w:pPr>
        <w:spacing w:line="375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color w:val="333333"/>
          <w:sz w:val="18"/>
          <w:szCs w:val="18"/>
        </w:rPr>
      </w:pPr>
      <w:r>
        <w:rPr>
          <w:rFonts w:ascii="Arial" w:hAnsi="Arial" w:eastAsia="Arial 宋体" w:cs="Arial"/>
          <w:color w:val="333333"/>
          <w:sz w:val="18"/>
          <w:szCs w:val="18"/>
        </w:rPr>
        <w:t>基金</w:t>
      </w:r>
      <w:r>
        <w:rPr>
          <w:rFonts w:ascii="Arial" w:hAnsi="Arial" w:eastAsia="Arial 宋体" w:cs="Arial"/>
          <w:color w:val="333333"/>
          <w:sz w:val="18"/>
          <w:szCs w:val="18"/>
        </w:rPr>
        <w:t>/</w:t>
      </w:r>
      <w:r>
        <w:rPr>
          <w:rFonts w:ascii="Arial" w:hAnsi="Arial" w:eastAsia="Arial 宋体" w:cs="Arial"/>
          <w:color w:val="333333"/>
          <w:sz w:val="18"/>
          <w:szCs w:val="18"/>
        </w:rPr>
        <w:t>证券</w:t>
      </w:r>
      <w:r>
        <w:rPr>
          <w:rFonts w:ascii="Arial" w:hAnsi="Arial" w:eastAsia="Arial 宋体" w:cs="Arial"/>
          <w:color w:val="333333"/>
          <w:sz w:val="18"/>
          <w:szCs w:val="18"/>
        </w:rPr>
        <w:t>/</w:t>
      </w:r>
      <w:r>
        <w:rPr>
          <w:rFonts w:ascii="Arial" w:hAnsi="Arial" w:eastAsia="Arial 宋体" w:cs="Arial"/>
          <w:color w:val="333333"/>
          <w:sz w:val="18"/>
          <w:szCs w:val="18"/>
        </w:rPr>
        <w:t>期货</w:t>
      </w:r>
      <w:r>
        <w:rPr>
          <w:rFonts w:ascii="Arial" w:hAnsi="Arial" w:eastAsia="Arial 宋体" w:cs="Arial"/>
          <w:color w:val="333333"/>
          <w:sz w:val="18"/>
          <w:szCs w:val="18"/>
        </w:rPr>
        <w:t>/</w:t>
      </w:r>
      <w:r>
        <w:rPr>
          <w:rFonts w:ascii="Arial" w:hAnsi="Arial" w:eastAsia="Arial 宋体" w:cs="Arial"/>
          <w:color w:val="333333"/>
          <w:sz w:val="18"/>
          <w:szCs w:val="18"/>
        </w:rPr>
        <w:t>投资</w:t>
      </w:r>
      <w:r>
        <w:rPr>
          <w:rFonts w:ascii="Arial" w:hAnsi="Arial" w:eastAsia="Arial 宋体" w:cs="Arial"/>
          <w:color w:val="333333"/>
          <w:sz w:val="18"/>
          <w:szCs w:val="18"/>
        </w:rPr>
        <w:t xml:space="preserve"> | </w:t>
      </w:r>
      <w:r>
        <w:rPr>
          <w:rFonts w:ascii="Arial" w:hAnsi="Arial" w:eastAsia="Arial 宋体" w:cs="Arial"/>
          <w:color w:val="333333"/>
          <w:sz w:val="18"/>
          <w:szCs w:val="18"/>
        </w:rPr>
        <w:t>规模：</w:t>
      </w:r>
      <w:r>
        <w:rPr>
          <w:rFonts w:ascii="Arial" w:hAnsi="Arial" w:eastAsia="Arial 宋体" w:cs="Arial"/>
          <w:color w:val="333333"/>
          <w:sz w:val="18"/>
          <w:szCs w:val="18"/>
        </w:rPr>
        <w:t>20-99</w:t>
      </w:r>
      <w:r>
        <w:rPr>
          <w:rFonts w:ascii="Arial" w:hAnsi="Arial" w:eastAsia="Arial 宋体" w:cs="Arial"/>
          <w:color w:val="333333"/>
          <w:sz w:val="18"/>
          <w:szCs w:val="18"/>
        </w:rPr>
        <w:t>人</w:t>
      </w:r>
      <w:r>
        <w:rPr>
          <w:rFonts w:ascii="Arial" w:hAnsi="Arial" w:eastAsia="Arial 宋体" w:cs="Arial"/>
          <w:color w:val="333333"/>
          <w:sz w:val="18"/>
          <w:szCs w:val="18"/>
        </w:rPr>
        <w:t xml:space="preserve"> </w:t>
      </w:r>
      <w:r>
        <w:rPr>
          <w:rFonts w:ascii="Arial" w:hAnsi="Arial" w:eastAsia="Arial 宋体" w:cs="Arial"/>
          <w:color w:val="333333"/>
          <w:sz w:val="18"/>
          <w:szCs w:val="18"/>
        </w:rPr>
      </w:r>
    </w:p>
    <w:tbl>
      <w:tblPr>
        <w:jc w:val="left"/>
        <w:tblInd w:w="-3" w:type="dxa"/>
        <w:tblW w:w="7086" w:type="dxa"/>
      </w:tblPr>
      <w:tblGrid>
        <w:gridCol w:w="900"/>
        <w:gridCol w:w="6186"/>
      </w:tblGrid>
      <w:tr>
        <w:trPr>
          <w:trHeight w:val="0" w:hRule="auto"/>
        </w:trPr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after="150" w:line="300" w:lineRule="atLeast"/>
              <w:jc w:val="lef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工作描述：</w:t>
            </w:r>
          </w:p>
        </w:tc>
        <w:tc>
          <w:tcPr>
            <w:tcW w:w="6186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after="150" w:line="300" w:lineRule="atLeast"/>
              <w:jc w:val="lef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1、负责公司桌面软硬件故障解决。。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2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、独立处理公司内部网络常见故障、监控状态并保证网络设备的正常运作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3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、维护网络常用设备，投影仪、打印机、传真机等。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4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Windows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服务器漏洞扫描，渗透测试并优化加固系统。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5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、维护公司网站服务器，管理公司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AD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域。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6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、负责公司阿里云平台的架构建设。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7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、负责公司网站服务器、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Ngnix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应用负载、云盾等日常的监测审计，并对服务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器相关日志进行审计查询，阻断攻击事件，关注最新漏洞进行及时修补。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</w:r>
          </w:p>
        </w:tc>
      </w:tr>
    </w:tbl>
    <w:p>
      <w:pPr>
        <w:spacing w:line="375" w:lineRule="atLeast"/>
        <w:jc w:val="left"/>
        <w:outlineLvl w:val="1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b/>
          <w:bCs/>
          <w:color w:val="333333"/>
          <w:szCs w:val="21"/>
        </w:rPr>
      </w:pPr>
      <w:r>
        <w:rPr>
          <w:rFonts w:ascii="Arial" w:hAnsi="Arial" w:eastAsia="Arial 宋体" w:cs="Arial"/>
          <w:b/>
          <w:bCs/>
          <w:color w:val="333333"/>
          <w:szCs w:val="21"/>
        </w:rPr>
        <w:t>2013.10 - 2015.01  </w:t>
      </w:r>
      <w:r>
        <w:rPr>
          <w:rFonts w:ascii="Arial" w:hAnsi="Arial" w:eastAsia="Arial 宋体" w:cs="Arial"/>
          <w:b/>
          <w:bCs/>
          <w:color w:val="333333"/>
          <w:szCs w:val="21"/>
        </w:rPr>
        <w:t>中润通财富投资管理（北京）有限公司</w:t>
      </w:r>
      <w:r>
        <w:rPr>
          <w:rFonts w:ascii="Arial" w:hAnsi="Arial" w:eastAsia="Arial 宋体" w:cs="Arial"/>
          <w:b/>
          <w:bCs/>
          <w:color w:val="333333"/>
          <w:szCs w:val="21"/>
        </w:rPr>
        <w:t>  </w:t>
      </w:r>
      <w:r>
        <w:rPr>
          <w:rFonts w:ascii="Arial" w:hAnsi="Arial" w:eastAsia="Arial 宋体" w:cs="Arial"/>
          <w:b/>
          <w:bCs/>
          <w:color w:val="333333"/>
          <w:szCs w:val="21"/>
        </w:rPr>
        <w:t>（</w:t>
      </w:r>
      <w:r>
        <w:rPr>
          <w:rFonts w:ascii="Arial" w:hAnsi="Arial" w:eastAsia="Arial 宋体" w:cs="Arial"/>
          <w:b/>
          <w:bCs/>
          <w:color w:val="333333"/>
          <w:szCs w:val="21"/>
        </w:rPr>
        <w:t>1</w:t>
      </w:r>
      <w:r>
        <w:rPr>
          <w:rFonts w:ascii="Arial" w:hAnsi="Arial" w:eastAsia="Arial 宋体" w:cs="Arial"/>
          <w:b/>
          <w:bCs/>
          <w:color w:val="333333"/>
          <w:szCs w:val="21"/>
        </w:rPr>
        <w:t>年</w:t>
      </w:r>
      <w:r>
        <w:rPr>
          <w:rFonts w:ascii="Arial" w:hAnsi="Arial" w:eastAsia="Arial 宋体" w:cs="Arial"/>
          <w:b/>
          <w:bCs/>
          <w:color w:val="333333"/>
          <w:szCs w:val="21"/>
        </w:rPr>
        <w:t>3</w:t>
      </w:r>
      <w:r>
        <w:rPr>
          <w:rFonts w:ascii="Arial" w:hAnsi="Arial" w:eastAsia="Arial 宋体" w:cs="Arial"/>
          <w:b/>
          <w:bCs/>
          <w:color w:val="333333"/>
          <w:szCs w:val="21"/>
        </w:rPr>
        <w:t>个月）</w:t>
      </w:r>
      <w:r>
        <w:rPr>
          <w:rFonts w:ascii="Arial" w:hAnsi="Arial" w:eastAsia="Arial 宋体" w:cs="Arial"/>
          <w:b/>
          <w:bCs/>
          <w:color w:val="333333"/>
          <w:szCs w:val="21"/>
        </w:rPr>
      </w:r>
    </w:p>
    <w:p>
      <w:pPr>
        <w:spacing w:line="375" w:lineRule="atLeast"/>
        <w:jc w:val="left"/>
        <w:outlineLvl w:val="4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b/>
          <w:bCs/>
          <w:color w:val="333333"/>
          <w:sz w:val="18"/>
          <w:szCs w:val="18"/>
        </w:rPr>
      </w:pP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网络安全工程师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 xml:space="preserve"> | 8001-10000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元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/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月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</w:r>
    </w:p>
    <w:p>
      <w:pPr>
        <w:spacing w:line="375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color w:val="333333"/>
          <w:sz w:val="18"/>
          <w:szCs w:val="18"/>
        </w:rPr>
      </w:pPr>
      <w:r>
        <w:rPr>
          <w:rFonts w:ascii="Arial" w:hAnsi="Arial" w:eastAsia="Arial 宋体" w:cs="Arial"/>
          <w:color w:val="333333"/>
          <w:sz w:val="18"/>
          <w:szCs w:val="18"/>
        </w:rPr>
        <w:t>基金</w:t>
      </w:r>
      <w:r>
        <w:rPr>
          <w:rFonts w:ascii="Arial" w:hAnsi="Arial" w:eastAsia="Arial 宋体" w:cs="Arial"/>
          <w:color w:val="333333"/>
          <w:sz w:val="18"/>
          <w:szCs w:val="18"/>
        </w:rPr>
        <w:t>/</w:t>
      </w:r>
      <w:r>
        <w:rPr>
          <w:rFonts w:ascii="Arial" w:hAnsi="Arial" w:eastAsia="Arial 宋体" w:cs="Arial"/>
          <w:color w:val="333333"/>
          <w:sz w:val="18"/>
          <w:szCs w:val="18"/>
        </w:rPr>
        <w:t>证券</w:t>
      </w:r>
      <w:r>
        <w:rPr>
          <w:rFonts w:ascii="Arial" w:hAnsi="Arial" w:eastAsia="Arial 宋体" w:cs="Arial"/>
          <w:color w:val="333333"/>
          <w:sz w:val="18"/>
          <w:szCs w:val="18"/>
        </w:rPr>
        <w:t>/</w:t>
      </w:r>
      <w:r>
        <w:rPr>
          <w:rFonts w:ascii="Arial" w:hAnsi="Arial" w:eastAsia="Arial 宋体" w:cs="Arial"/>
          <w:color w:val="333333"/>
          <w:sz w:val="18"/>
          <w:szCs w:val="18"/>
        </w:rPr>
        <w:t>期货</w:t>
      </w:r>
      <w:r>
        <w:rPr>
          <w:rFonts w:ascii="Arial" w:hAnsi="Arial" w:eastAsia="Arial 宋体" w:cs="Arial"/>
          <w:color w:val="333333"/>
          <w:sz w:val="18"/>
          <w:szCs w:val="18"/>
        </w:rPr>
        <w:t>/</w:t>
      </w:r>
      <w:r>
        <w:rPr>
          <w:rFonts w:ascii="Arial" w:hAnsi="Arial" w:eastAsia="Arial 宋体" w:cs="Arial"/>
          <w:color w:val="333333"/>
          <w:sz w:val="18"/>
          <w:szCs w:val="18"/>
        </w:rPr>
        <w:t>投资</w:t>
      </w:r>
      <w:r>
        <w:rPr>
          <w:rFonts w:ascii="Arial" w:hAnsi="Arial" w:eastAsia="Arial 宋体" w:cs="Arial"/>
          <w:color w:val="333333"/>
          <w:sz w:val="18"/>
          <w:szCs w:val="18"/>
        </w:rPr>
        <w:t xml:space="preserve"> | </w:t>
      </w:r>
      <w:r>
        <w:rPr>
          <w:rFonts w:ascii="Arial" w:hAnsi="Arial" w:eastAsia="Arial 宋体" w:cs="Arial"/>
          <w:color w:val="333333"/>
          <w:sz w:val="18"/>
          <w:szCs w:val="18"/>
        </w:rPr>
        <w:t>企业性质：民营</w:t>
      </w:r>
      <w:r>
        <w:rPr>
          <w:rFonts w:ascii="Arial" w:hAnsi="Arial" w:eastAsia="Arial 宋体" w:cs="Arial"/>
          <w:color w:val="333333"/>
          <w:sz w:val="18"/>
          <w:szCs w:val="18"/>
        </w:rPr>
        <w:t xml:space="preserve"> | </w:t>
      </w:r>
      <w:r>
        <w:rPr>
          <w:rFonts w:ascii="Arial" w:hAnsi="Arial" w:eastAsia="Arial 宋体" w:cs="Arial"/>
          <w:color w:val="333333"/>
          <w:sz w:val="18"/>
          <w:szCs w:val="18"/>
        </w:rPr>
        <w:t>规模：</w:t>
      </w:r>
      <w:r>
        <w:rPr>
          <w:rFonts w:ascii="Arial" w:hAnsi="Arial" w:eastAsia="Arial 宋体" w:cs="Arial"/>
          <w:color w:val="333333"/>
          <w:sz w:val="18"/>
          <w:szCs w:val="18"/>
        </w:rPr>
        <w:t>100-499</w:t>
      </w:r>
      <w:r>
        <w:rPr>
          <w:rFonts w:ascii="Arial" w:hAnsi="Arial" w:eastAsia="Arial 宋体" w:cs="Arial"/>
          <w:color w:val="333333"/>
          <w:sz w:val="18"/>
          <w:szCs w:val="18"/>
        </w:rPr>
        <w:t>人</w:t>
      </w:r>
      <w:r>
        <w:rPr>
          <w:rFonts w:ascii="Arial" w:hAnsi="Arial" w:eastAsia="Arial 宋体" w:cs="Arial"/>
          <w:color w:val="333333"/>
          <w:sz w:val="18"/>
          <w:szCs w:val="18"/>
        </w:rPr>
        <w:t xml:space="preserve"> </w:t>
      </w:r>
      <w:r>
        <w:rPr>
          <w:rFonts w:ascii="Arial" w:hAnsi="Arial" w:eastAsia="Arial 宋体" w:cs="Arial"/>
          <w:color w:val="333333"/>
          <w:sz w:val="18"/>
          <w:szCs w:val="18"/>
        </w:rPr>
      </w:r>
    </w:p>
    <w:tbl>
      <w:tblPr>
        <w:jc w:val="left"/>
        <w:tblInd w:w="-3" w:type="dxa"/>
        <w:tblW w:w="8306" w:type="dxa"/>
      </w:tblPr>
      <w:tblGrid>
        <w:gridCol w:w="900"/>
        <w:gridCol w:w="7406"/>
      </w:tblGrid>
      <w:tr>
        <w:trPr>
          <w:trHeight w:val="0" w:hRule="auto"/>
        </w:trPr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after="150" w:line="300" w:lineRule="atLeast"/>
              <w:jc w:val="lef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工作描述：</w:t>
            </w:r>
          </w:p>
        </w:tc>
        <w:tc>
          <w:tcPr>
            <w:tcW w:w="7406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after="150" w:line="300" w:lineRule="atLeast"/>
              <w:jc w:val="lef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1、配置管理公司路由交换设备以及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H3C 5200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防火墙。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2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、协助公司开发人员，配置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NAT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地址转换以及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centos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系统搭建和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LAMP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环境部署。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2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、日常监控基于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Windows2008server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网站服务器的正常运行，包括漏洞扫描、日志查询、数据分析等并对系统进行优化加固。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3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、网络设备的日常巡检，并根据人员变动需求进行网络改动。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4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、管理维护网络打印机、电话程控机、门禁系统、传真机等。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</w:r>
          </w:p>
        </w:tc>
      </w:tr>
    </w:tbl>
    <w:p>
      <w:pPr>
        <w:spacing w:line="375" w:lineRule="atLeast"/>
        <w:jc w:val="left"/>
        <w:outlineLvl w:val="1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b/>
          <w:bCs/>
          <w:color w:val="333333"/>
          <w:szCs w:val="21"/>
        </w:rPr>
      </w:pPr>
      <w:r>
        <w:rPr>
          <w:rFonts w:ascii="Arial" w:hAnsi="Arial" w:eastAsia="Arial 宋体" w:cs="Arial"/>
          <w:b/>
          <w:bCs/>
          <w:color w:val="333333"/>
          <w:szCs w:val="21"/>
        </w:rPr>
        <w:t>2011.06 - 2013.10  </w:t>
      </w:r>
      <w:r>
        <w:rPr>
          <w:rFonts w:ascii="Arial" w:hAnsi="Arial" w:eastAsia="Arial 宋体" w:cs="Arial"/>
          <w:b/>
          <w:bCs/>
          <w:color w:val="333333"/>
          <w:szCs w:val="21"/>
        </w:rPr>
        <w:t>中科三森科技有限公司</w:t>
      </w:r>
      <w:r>
        <w:rPr>
          <w:rFonts w:ascii="Arial" w:hAnsi="Arial" w:eastAsia="Arial 宋体" w:cs="Arial"/>
          <w:b/>
          <w:bCs/>
          <w:color w:val="333333"/>
          <w:szCs w:val="21"/>
        </w:rPr>
        <w:t>  </w:t>
      </w:r>
      <w:r>
        <w:rPr>
          <w:rFonts w:ascii="Arial" w:hAnsi="Arial" w:eastAsia="Arial 宋体" w:cs="Arial"/>
          <w:b/>
          <w:bCs/>
          <w:color w:val="333333"/>
          <w:szCs w:val="21"/>
        </w:rPr>
        <w:t>（</w:t>
      </w:r>
      <w:r>
        <w:rPr>
          <w:rFonts w:ascii="Arial" w:hAnsi="Arial" w:eastAsia="Arial 宋体" w:cs="Arial"/>
          <w:b/>
          <w:bCs/>
          <w:color w:val="333333"/>
          <w:szCs w:val="21"/>
        </w:rPr>
        <w:t>2</w:t>
      </w:r>
      <w:r>
        <w:rPr>
          <w:rFonts w:ascii="Arial" w:hAnsi="Arial" w:eastAsia="Arial 宋体" w:cs="Arial"/>
          <w:b/>
          <w:bCs/>
          <w:color w:val="333333"/>
          <w:szCs w:val="21"/>
        </w:rPr>
        <w:t>年</w:t>
      </w:r>
      <w:r>
        <w:rPr>
          <w:rFonts w:ascii="Arial" w:hAnsi="Arial" w:eastAsia="Arial 宋体" w:cs="Arial"/>
          <w:b/>
          <w:bCs/>
          <w:color w:val="333333"/>
          <w:szCs w:val="21"/>
        </w:rPr>
        <w:t>4</w:t>
      </w:r>
      <w:r>
        <w:rPr>
          <w:rFonts w:ascii="Arial" w:hAnsi="Arial" w:eastAsia="Arial 宋体" w:cs="Arial"/>
          <w:b/>
          <w:bCs/>
          <w:color w:val="333333"/>
          <w:szCs w:val="21"/>
        </w:rPr>
        <w:t>个月）</w:t>
      </w:r>
      <w:r>
        <w:rPr>
          <w:rFonts w:ascii="Arial" w:hAnsi="Arial" w:eastAsia="Arial 宋体" w:cs="Arial"/>
          <w:b/>
          <w:bCs/>
          <w:color w:val="333333"/>
          <w:szCs w:val="21"/>
        </w:rPr>
      </w:r>
    </w:p>
    <w:p>
      <w:pPr>
        <w:spacing w:line="375" w:lineRule="atLeast"/>
        <w:jc w:val="left"/>
        <w:outlineLvl w:val="4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b/>
          <w:bCs/>
          <w:color w:val="333333"/>
          <w:sz w:val="18"/>
          <w:szCs w:val="18"/>
        </w:rPr>
      </w:pP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技术支持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/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维护工程师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 xml:space="preserve"> | 4001-6000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元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/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  <w:t>月</w:t>
      </w:r>
      <w:r>
        <w:rPr>
          <w:rFonts w:ascii="Arial" w:hAnsi="Arial" w:eastAsia="Arial 宋体" w:cs="Arial"/>
          <w:b/>
          <w:bCs/>
          <w:color w:val="333333"/>
          <w:sz w:val="18"/>
          <w:szCs w:val="18"/>
        </w:rPr>
      </w:r>
    </w:p>
    <w:p>
      <w:pPr>
        <w:spacing w:line="375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color w:val="333333"/>
          <w:sz w:val="18"/>
          <w:szCs w:val="18"/>
        </w:rPr>
      </w:pPr>
      <w:r>
        <w:rPr>
          <w:rFonts w:ascii="Arial" w:hAnsi="Arial" w:eastAsia="Arial 宋体" w:cs="Arial"/>
          <w:color w:val="333333"/>
          <w:sz w:val="18"/>
          <w:szCs w:val="18"/>
        </w:rPr>
        <w:t>IT</w:t>
      </w:r>
      <w:r>
        <w:rPr>
          <w:rFonts w:ascii="Arial" w:hAnsi="Arial" w:eastAsia="Arial 宋体" w:cs="Arial"/>
          <w:color w:val="333333"/>
          <w:sz w:val="18"/>
          <w:szCs w:val="18"/>
        </w:rPr>
        <w:t>服务</w:t>
      </w:r>
      <w:r>
        <w:rPr>
          <w:rFonts w:ascii="Arial" w:hAnsi="Arial" w:eastAsia="Arial 宋体" w:cs="Arial"/>
          <w:color w:val="333333"/>
          <w:sz w:val="18"/>
          <w:szCs w:val="18"/>
        </w:rPr>
        <w:t>(</w:t>
      </w:r>
      <w:r>
        <w:rPr>
          <w:rFonts w:ascii="Arial" w:hAnsi="Arial" w:eastAsia="Arial 宋体" w:cs="Arial"/>
          <w:color w:val="333333"/>
          <w:sz w:val="18"/>
          <w:szCs w:val="18"/>
        </w:rPr>
        <w:t>系统</w:t>
      </w:r>
      <w:r>
        <w:rPr>
          <w:rFonts w:ascii="Arial" w:hAnsi="Arial" w:eastAsia="Arial 宋体" w:cs="Arial"/>
          <w:color w:val="333333"/>
          <w:sz w:val="18"/>
          <w:szCs w:val="18"/>
        </w:rPr>
        <w:t>/</w:t>
      </w:r>
      <w:r>
        <w:rPr>
          <w:rFonts w:ascii="Arial" w:hAnsi="Arial" w:eastAsia="Arial 宋体" w:cs="Arial"/>
          <w:color w:val="333333"/>
          <w:sz w:val="18"/>
          <w:szCs w:val="18"/>
        </w:rPr>
        <w:t>数据</w:t>
      </w:r>
      <w:r>
        <w:rPr>
          <w:rFonts w:ascii="Arial" w:hAnsi="Arial" w:eastAsia="Arial 宋体" w:cs="Arial"/>
          <w:color w:val="333333"/>
          <w:sz w:val="18"/>
          <w:szCs w:val="18"/>
        </w:rPr>
        <w:t>/</w:t>
      </w:r>
      <w:r>
        <w:rPr>
          <w:rFonts w:ascii="Arial" w:hAnsi="Arial" w:eastAsia="Arial 宋体" w:cs="Arial"/>
          <w:color w:val="333333"/>
          <w:sz w:val="18"/>
          <w:szCs w:val="18"/>
        </w:rPr>
        <w:t>维护</w:t>
      </w:r>
      <w:r>
        <w:rPr>
          <w:rFonts w:ascii="Arial" w:hAnsi="Arial" w:eastAsia="Arial 宋体" w:cs="Arial"/>
          <w:color w:val="333333"/>
          <w:sz w:val="18"/>
          <w:szCs w:val="18"/>
        </w:rPr>
        <w:t xml:space="preserve">) | </w:t>
      </w:r>
      <w:r>
        <w:rPr>
          <w:rFonts w:ascii="Arial" w:hAnsi="Arial" w:eastAsia="Arial 宋体" w:cs="Arial"/>
          <w:color w:val="333333"/>
          <w:sz w:val="18"/>
          <w:szCs w:val="18"/>
        </w:rPr>
        <w:t>企业性质：民营</w:t>
      </w:r>
      <w:r>
        <w:rPr>
          <w:rFonts w:ascii="Arial" w:hAnsi="Arial" w:eastAsia="Arial 宋体" w:cs="Arial"/>
          <w:color w:val="333333"/>
          <w:sz w:val="18"/>
          <w:szCs w:val="18"/>
        </w:rPr>
        <w:t xml:space="preserve"> | </w:t>
      </w:r>
      <w:r>
        <w:rPr>
          <w:rFonts w:ascii="Arial" w:hAnsi="Arial" w:eastAsia="Arial 宋体" w:cs="Arial"/>
          <w:color w:val="333333"/>
          <w:sz w:val="18"/>
          <w:szCs w:val="18"/>
        </w:rPr>
        <w:t>规模：</w:t>
      </w:r>
      <w:r>
        <w:rPr>
          <w:rFonts w:ascii="Arial" w:hAnsi="Arial" w:eastAsia="Arial 宋体" w:cs="Arial"/>
          <w:color w:val="333333"/>
          <w:sz w:val="18"/>
          <w:szCs w:val="18"/>
        </w:rPr>
        <w:t>20-99</w:t>
      </w:r>
      <w:r>
        <w:rPr>
          <w:rFonts w:ascii="Arial" w:hAnsi="Arial" w:eastAsia="Arial 宋体" w:cs="Arial"/>
          <w:color w:val="333333"/>
          <w:sz w:val="18"/>
          <w:szCs w:val="18"/>
        </w:rPr>
        <w:t>人</w:t>
      </w:r>
      <w:r>
        <w:rPr>
          <w:rFonts w:ascii="Arial" w:hAnsi="Arial" w:eastAsia="Arial 宋体" w:cs="Arial"/>
          <w:color w:val="333333"/>
          <w:sz w:val="18"/>
          <w:szCs w:val="18"/>
        </w:rPr>
        <w:t xml:space="preserve"> </w:t>
      </w:r>
      <w:r>
        <w:rPr>
          <w:rFonts w:ascii="Arial" w:hAnsi="Arial" w:eastAsia="Arial 宋体" w:cs="Arial"/>
          <w:color w:val="333333"/>
          <w:sz w:val="18"/>
          <w:szCs w:val="18"/>
        </w:rPr>
      </w:r>
    </w:p>
    <w:tbl>
      <w:tblPr>
        <w:jc w:val="left"/>
        <w:tblInd w:w="-3" w:type="dxa"/>
        <w:tblW w:w="8306" w:type="dxa"/>
      </w:tblPr>
      <w:tblGrid>
        <w:gridCol w:w="900"/>
        <w:gridCol w:w="7406"/>
      </w:tblGrid>
      <w:tr>
        <w:trPr>
          <w:trHeight w:val="0" w:hRule="auto"/>
        </w:trPr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after="150" w:line="300" w:lineRule="atLeast"/>
              <w:jc w:val="lef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工作描述：</w:t>
            </w:r>
          </w:p>
        </w:tc>
        <w:tc>
          <w:tcPr>
            <w:tcW w:w="7406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 w:after="150" w:line="300" w:lineRule="atLeast"/>
              <w:jc w:val="left"/>
              <w:widowControl/>
              <w:rPr>
                <w:rFonts w:ascii="Arial" w:hAnsi="Arial" w:eastAsia="Arial 宋体" w:cs="Arial"/>
                <w:color w:val="555555"/>
                <w:sz w:val="18"/>
                <w:szCs w:val="18"/>
              </w:rPr>
            </w:pP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1、负责管理公司网络，日常运维。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2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、管理公司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AD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域系统，并处理日常电脑软硬件故障。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3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、维护网络设备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Cisco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路由交换、复印机、打印服务器、传真机等。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4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FTP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文件服务器管理，权限分配。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5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、提供网络架构安全规划建议，以及安全设备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IPS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</w:t>
            </w:r>
            <w:r>
              <w:rPr>
                <w:rFonts w:ascii="Arial" w:hAnsi="Arial" w:eastAsia="Arial 宋体" w:cs="Arial"/>
                <w:sz w:val="18"/>
              </w:rPr>
              <w:t>IDS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等设备的维护。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6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负责管理外包客户公司网络，监控以及运维管理，保证网络设备的正常运行、安全运维、流量控制、终端计算机的网络故障解决，以及提供网络架构安全规划建议，并到客户现场协调安装安全产品，包括漏扫、防火墙、入侵检测等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br w:type="textWrapping"/>
              <w:t>7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、配置管理客户公司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Cisco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交换机路由器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Cisco3550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Cisco3750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、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Cisco450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  <w:t>等，进行基础故障排查测试数据连通性，和常见网络故障的解决。</w:t>
            </w:r>
            <w:r>
              <w:rPr>
                <w:rFonts w:ascii="Arial" w:hAnsi="Arial" w:eastAsia="Arial 宋体" w:cs="Arial"/>
                <w:color w:val="555555"/>
                <w:sz w:val="18"/>
                <w:szCs w:val="18"/>
              </w:rPr>
            </w:r>
          </w:p>
        </w:tc>
      </w:tr>
    </w:tbl>
    <w:p>
      <w:pPr>
        <w:spacing w:after="150" w:line="480" w:lineRule="atLeast"/>
        <w:jc w:val="left"/>
        <w:outlineLvl w:val="2"/>
        <w:widowControl/>
        <w:pBdr>
          <w:top w:val="none" w:sz="0" w:space="3" w:color="000000"/>
          <w:left w:val="none" w:sz="0" w:space="3" w:color="000000"/>
          <w:bottom w:val="single" w:sz="12" w:space="0" w:color="CCCCCC"/>
          <w:right w:val="none" w:sz="0" w:space="3" w:color="000000"/>
          <w:between w:val="none" w:sz="0" w:space="0" w:color="000000"/>
        </w:pBdr>
        <w:shd w:val="clear" w:color="000000" w:fill="EDF6FB"/>
        <w:rPr>
          <w:rFonts w:ascii="Arial" w:hAnsi="Arial" w:eastAsia="Arial 宋体" w:cs="Arial"/>
          <w:b/>
          <w:bCs/>
          <w:color w:val="6699cc"/>
          <w:szCs w:val="21"/>
        </w:rPr>
      </w:pPr>
      <w:r>
        <w:rPr>
          <w:rFonts w:ascii="Arial" w:hAnsi="Arial" w:eastAsia="Arial 宋体" w:cs="Arial"/>
          <w:b/>
          <w:bCs/>
          <w:color w:val="6699cc"/>
          <w:szCs w:val="21"/>
        </w:rPr>
        <w:t>教育经历</w:t>
      </w:r>
      <w:r>
        <w:rPr>
          <w:rFonts w:ascii="Arial" w:hAnsi="Arial" w:eastAsia="Arial 宋体" w:cs="Arial"/>
          <w:b/>
          <w:bCs/>
          <w:color w:val="6699cc"/>
          <w:szCs w:val="21"/>
        </w:rPr>
      </w:r>
    </w:p>
    <w:p>
      <w:pPr>
        <w:spacing w:line="375" w:lineRule="atLeast"/>
        <w:jc w:val="left"/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rFonts w:ascii="Arial" w:hAnsi="Arial" w:eastAsia="Arial 宋体" w:cs="Arial"/>
          <w:color w:val="333333"/>
          <w:sz w:val="18"/>
          <w:szCs w:val="18"/>
        </w:rPr>
      </w:pPr>
      <w:r>
        <w:rPr>
          <w:rFonts w:ascii="Arial" w:hAnsi="Arial" w:eastAsia="Arial 宋体" w:cs="Arial"/>
          <w:color w:val="333333"/>
          <w:sz w:val="18"/>
          <w:szCs w:val="18"/>
        </w:rPr>
        <w:t>2009.09 - 2010.10  </w:t>
      </w:r>
      <w:r>
        <w:rPr>
          <w:rFonts w:ascii="Arial" w:hAnsi="Arial" w:eastAsia="Arial 宋体" w:cs="Arial"/>
          <w:color w:val="333333"/>
          <w:sz w:val="18"/>
          <w:szCs w:val="18"/>
        </w:rPr>
        <w:t>北大青鸟</w:t>
      </w:r>
      <w:r>
        <w:rPr>
          <w:rFonts w:ascii="Arial" w:hAnsi="Arial" w:eastAsia="Arial 宋体" w:cs="Arial"/>
          <w:color w:val="333333"/>
          <w:sz w:val="18"/>
          <w:szCs w:val="18"/>
        </w:rPr>
        <w:t>  </w:t>
      </w:r>
      <w:r>
        <w:rPr>
          <w:rFonts w:ascii="Arial" w:hAnsi="Arial" w:eastAsia="Arial 宋体" w:cs="Arial"/>
          <w:color w:val="333333"/>
          <w:sz w:val="18"/>
          <w:szCs w:val="18"/>
        </w:rPr>
        <w:t>网络工程师</w:t>
      </w:r>
      <w:r>
        <w:rPr>
          <w:rFonts w:ascii="Arial" w:hAnsi="Arial" w:eastAsia="Arial 宋体" w:cs="Arial"/>
          <w:color w:val="333333"/>
          <w:sz w:val="18"/>
          <w:szCs w:val="18"/>
        </w:rPr>
        <w:t>-------</w:t>
      </w:r>
      <w:r>
        <w:rPr>
          <w:rFonts w:ascii="Arial" w:hAnsi="Arial" w:eastAsia="Arial 宋体" w:cs="Arial"/>
          <w:color w:val="333333"/>
          <w:sz w:val="18"/>
          <w:szCs w:val="18"/>
        </w:rPr>
        <w:t>周末班</w:t>
      </w:r>
      <w:r>
        <w:rPr>
          <w:rFonts w:ascii="Arial" w:hAnsi="Arial" w:eastAsia="Arial 宋体" w:cs="Arial"/>
          <w:color w:val="333333"/>
          <w:sz w:val="18"/>
          <w:szCs w:val="18"/>
        </w:rPr>
        <w:t>  </w:t>
      </w:r>
      <w:r>
        <w:rPr>
          <w:rFonts w:ascii="Arial" w:hAnsi="Arial" w:eastAsia="Arial 宋体" w:cs="Arial"/>
          <w:color w:val="333333"/>
          <w:sz w:val="18"/>
          <w:szCs w:val="18"/>
        </w:rPr>
        <w:t>其他</w:t>
      </w:r>
      <w:r>
        <w:rPr>
          <w:rFonts w:ascii="Arial" w:hAnsi="Arial" w:eastAsia="Arial 宋体" w:cs="Arial"/>
          <w:color w:val="333333"/>
          <w:sz w:val="18"/>
          <w:szCs w:val="18"/>
        </w:rPr>
        <w:br w:type="textWrapping"/>
        <w:t>2008.09 - 2012.07  </w:t>
      </w:r>
      <w:r>
        <w:rPr>
          <w:rFonts w:ascii="Arial" w:hAnsi="Arial" w:eastAsia="Arial 宋体" w:cs="Arial"/>
          <w:color w:val="333333"/>
          <w:sz w:val="18"/>
          <w:szCs w:val="18"/>
        </w:rPr>
        <w:t>中国防卫科技学院</w:t>
      </w:r>
      <w:r>
        <w:rPr>
          <w:rFonts w:ascii="Arial" w:hAnsi="Arial" w:eastAsia="Arial 宋体" w:cs="Arial"/>
          <w:color w:val="333333"/>
          <w:sz w:val="18"/>
          <w:szCs w:val="18"/>
        </w:rPr>
        <w:t>  </w:t>
      </w:r>
      <w:r>
        <w:rPr>
          <w:rFonts w:ascii="Arial" w:hAnsi="Arial" w:eastAsia="Arial 宋体" w:cs="Arial"/>
          <w:color w:val="333333"/>
          <w:sz w:val="18"/>
          <w:szCs w:val="18"/>
        </w:rPr>
        <w:t>计算机科学与技术</w:t>
      </w:r>
      <w:r>
        <w:rPr>
          <w:rFonts w:ascii="Arial" w:hAnsi="Arial" w:eastAsia="Arial 宋体" w:cs="Arial"/>
          <w:color w:val="333333"/>
          <w:sz w:val="18"/>
          <w:szCs w:val="18"/>
        </w:rPr>
        <w:t>  </w:t>
      </w:r>
      <w:r>
        <w:rPr>
          <w:rFonts w:ascii="Arial" w:hAnsi="Arial" w:eastAsia="Arial 宋体" w:cs="Arial"/>
          <w:color w:val="333333"/>
          <w:sz w:val="18"/>
          <w:szCs w:val="18"/>
        </w:rPr>
        <w:t>本科</w:t>
      </w:r>
      <w:r>
        <w:rPr>
          <w:rFonts w:ascii="Arial" w:hAnsi="Arial" w:eastAsia="Arial 宋体" w:cs="Arial"/>
          <w:color w:val="333333"/>
          <w:sz w:val="18"/>
          <w:szCs w:val="18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Arial 宋体">
    <w:panose1 w:val="02030600000101010101"/>
    <w:charset w:val="86"/>
    <w:family w:val="roman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6"/>
      <w:tmLastPosIdx w:val="91"/>
    </w:tmLastPosCaret>
    <w:tmLastPosAnchor>
      <w:tmLastPosPgfIdx w:val="6"/>
      <w:tmLastPosIdx w:val="75"/>
    </w:tmLastPosAnchor>
    <w:tmLastPosTblRect w:left="0" w:top="0" w:right="0" w:bottom="0"/>
    <w:tmAppRevision w:date="1457901960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2">
    <w:name w:val="heading 2"/>
    <w:qFormat/>
    <w:basedOn w:val=""/>
    <w:pPr>
      <w:spacing w:line="375" w:lineRule="atLeast"/>
      <w:jc w:val="left"/>
      <w:outlineLvl w:val="1"/>
      <w:widowControl/>
    </w:pPr>
    <w:rPr>
      <w:rFonts w:ascii="宋体" w:hAnsi="宋体" w:eastAsia="宋体" w:cs="宋体"/>
      <w:b/>
      <w:bCs/>
      <w:color w:val="333333"/>
      <w:szCs w:val="21"/>
    </w:rPr>
  </w:style>
  <w:style w:type="paragraph" w:styleId="3">
    <w:name w:val="heading 3"/>
    <w:qFormat/>
    <w:basedOn w:val=""/>
    <w:pPr>
      <w:spacing w:after="150" w:line="480" w:lineRule="atLeast"/>
      <w:jc w:val="left"/>
      <w:outlineLvl w:val="2"/>
      <w:widowControl/>
      <w:pBdr>
        <w:top w:val="none" w:sz="0" w:space="3" w:color="000000"/>
        <w:left w:val="none" w:sz="0" w:space="3" w:color="000000"/>
        <w:bottom w:val="single" w:sz="12" w:space="0" w:color="CCCCCC"/>
        <w:right w:val="none" w:sz="0" w:space="3" w:color="000000"/>
        <w:between w:val="none" w:sz="0" w:space="0" w:color="000000"/>
      </w:pBdr>
      <w:shd w:val="clear" w:color="000000" w:fill="EDF6FB"/>
    </w:pPr>
    <w:rPr>
      <w:rFonts w:ascii="宋体" w:hAnsi="宋体" w:eastAsia="宋体" w:cs="宋体"/>
      <w:b/>
      <w:bCs/>
      <w:color w:val="315aaa"/>
      <w:szCs w:val="21"/>
    </w:rPr>
  </w:style>
  <w:style w:type="paragraph" w:styleId="5">
    <w:name w:val="heading 5"/>
    <w:qFormat/>
    <w:basedOn w:val=""/>
    <w:pPr>
      <w:spacing w:line="375" w:lineRule="atLeast"/>
      <w:jc w:val="left"/>
      <w:outlineLvl w:val="4"/>
      <w:widowControl/>
    </w:pPr>
    <w:rPr>
      <w:rFonts w:ascii="宋体" w:hAnsi="宋体" w:eastAsia="宋体" w:cs="宋体"/>
      <w:b/>
      <w:bCs/>
      <w:color w:val="333333"/>
      <w:sz w:val="18"/>
      <w:szCs w:val="18"/>
    </w:rPr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  <w:style w:type="character" w:styleId="2Char" w:customStyle="1">
    <w:name w:val="标题 2 Char"/>
    <w:basedOn w:val=""/>
    <w:rPr>
      <w:rFonts w:ascii="宋体" w:hAnsi="宋体" w:eastAsia="宋体" w:cs="宋体"/>
      <w:b/>
      <w:bCs/>
      <w:color w:val="333333"/>
      <w:kern w:val="0"/>
      <w:szCs w:val="21"/>
    </w:rPr>
  </w:style>
  <w:style w:type="character" w:styleId="3Char" w:customStyle="1">
    <w:name w:val="标题 3 Char"/>
    <w:basedOn w:val=""/>
    <w:rPr>
      <w:rFonts w:ascii="宋体" w:hAnsi="宋体" w:eastAsia="宋体" w:cs="宋体"/>
      <w:b/>
      <w:bCs/>
      <w:color w:val="315aaa"/>
      <w:kern w:val="0"/>
      <w:szCs w:val="21"/>
      <w:shd w:val="clear" w:fill="edf6fb"/>
    </w:rPr>
  </w:style>
  <w:style w:type="character" w:styleId="5Char" w:customStyle="1">
    <w:name w:val="标题 5 Char"/>
    <w:basedOn w:val=""/>
    <w:rPr>
      <w:rFonts w:ascii="宋体" w:hAnsi="宋体" w:eastAsia="宋体" w:cs="宋体"/>
      <w:b/>
      <w:bCs/>
      <w:color w:val="333333"/>
      <w:kern w:val="0"/>
      <w:sz w:val="18"/>
      <w:szCs w:val="18"/>
    </w:rPr>
  </w:style>
  <w:style w:type="character" w:styleId="keyword-highlight1" w:customStyle="1">
    <w:name w:val="keyword-highlight1"/>
    <w:basedOn w:val=""/>
    <w:rPr>
      <w:color w:val="000000"/>
      <w:shd w:val="clear" w:fill="ffff00"/>
    </w:rPr>
  </w:style>
  <w:style w:type="character" w:styleId="keyword-highlight2" w:customStyle="1">
    <w:name w:val="keyword-highlight2"/>
    <w:basedOn w:val=""/>
    <w:rPr>
      <w:color w:val="000000"/>
      <w:shd w:val="clear" w:fill="ffff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2">
    <w:name w:val="heading 2"/>
    <w:qFormat/>
    <w:basedOn w:val=""/>
    <w:pPr>
      <w:spacing w:line="375" w:lineRule="atLeast"/>
      <w:jc w:val="left"/>
      <w:outlineLvl w:val="1"/>
      <w:widowControl/>
    </w:pPr>
    <w:rPr>
      <w:rFonts w:ascii="宋体" w:hAnsi="宋体" w:eastAsia="宋体" w:cs="宋体"/>
      <w:b/>
      <w:bCs/>
      <w:color w:val="333333"/>
      <w:szCs w:val="21"/>
    </w:rPr>
  </w:style>
  <w:style w:type="paragraph" w:styleId="3">
    <w:name w:val="heading 3"/>
    <w:qFormat/>
    <w:basedOn w:val=""/>
    <w:pPr>
      <w:spacing w:after="150" w:line="480" w:lineRule="atLeast"/>
      <w:jc w:val="left"/>
      <w:outlineLvl w:val="2"/>
      <w:widowControl/>
      <w:pBdr>
        <w:top w:val="none" w:sz="0" w:space="3" w:color="000000"/>
        <w:left w:val="none" w:sz="0" w:space="3" w:color="000000"/>
        <w:bottom w:val="single" w:sz="12" w:space="0" w:color="CCCCCC"/>
        <w:right w:val="none" w:sz="0" w:space="3" w:color="000000"/>
        <w:between w:val="none" w:sz="0" w:space="0" w:color="000000"/>
      </w:pBdr>
      <w:shd w:val="clear" w:color="000000" w:fill="EDF6FB"/>
    </w:pPr>
    <w:rPr>
      <w:rFonts w:ascii="宋体" w:hAnsi="宋体" w:eastAsia="宋体" w:cs="宋体"/>
      <w:b/>
      <w:bCs/>
      <w:color w:val="315aaa"/>
      <w:szCs w:val="21"/>
    </w:rPr>
  </w:style>
  <w:style w:type="paragraph" w:styleId="5">
    <w:name w:val="heading 5"/>
    <w:qFormat/>
    <w:basedOn w:val=""/>
    <w:pPr>
      <w:spacing w:line="375" w:lineRule="atLeast"/>
      <w:jc w:val="left"/>
      <w:outlineLvl w:val="4"/>
      <w:widowControl/>
    </w:pPr>
    <w:rPr>
      <w:rFonts w:ascii="宋体" w:hAnsi="宋体" w:eastAsia="宋体" w:cs="宋体"/>
      <w:b/>
      <w:bCs/>
      <w:color w:val="333333"/>
      <w:sz w:val="18"/>
      <w:szCs w:val="18"/>
    </w:rPr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  <w:style w:type="character" w:styleId="2Char" w:customStyle="1">
    <w:name w:val="标题 2 Char"/>
    <w:basedOn w:val=""/>
    <w:rPr>
      <w:rFonts w:ascii="宋体" w:hAnsi="宋体" w:eastAsia="宋体" w:cs="宋体"/>
      <w:b/>
      <w:bCs/>
      <w:color w:val="333333"/>
      <w:kern w:val="0"/>
      <w:szCs w:val="21"/>
    </w:rPr>
  </w:style>
  <w:style w:type="character" w:styleId="3Char" w:customStyle="1">
    <w:name w:val="标题 3 Char"/>
    <w:basedOn w:val=""/>
    <w:rPr>
      <w:rFonts w:ascii="宋体" w:hAnsi="宋体" w:eastAsia="宋体" w:cs="宋体"/>
      <w:b/>
      <w:bCs/>
      <w:color w:val="315aaa"/>
      <w:kern w:val="0"/>
      <w:szCs w:val="21"/>
      <w:shd w:val="clear" w:fill="edf6fb"/>
    </w:rPr>
  </w:style>
  <w:style w:type="character" w:styleId="5Char" w:customStyle="1">
    <w:name w:val="标题 5 Char"/>
    <w:basedOn w:val=""/>
    <w:rPr>
      <w:rFonts w:ascii="宋体" w:hAnsi="宋体" w:eastAsia="宋体" w:cs="宋体"/>
      <w:b/>
      <w:bCs/>
      <w:color w:val="333333"/>
      <w:kern w:val="0"/>
      <w:sz w:val="18"/>
      <w:szCs w:val="18"/>
    </w:rPr>
  </w:style>
  <w:style w:type="character" w:styleId="keyword-highlight1" w:customStyle="1">
    <w:name w:val="keyword-highlight1"/>
    <w:basedOn w:val=""/>
    <w:rPr>
      <w:color w:val="000000"/>
      <w:shd w:val="clear" w:fill="ffff00"/>
    </w:rPr>
  </w:style>
  <w:style w:type="character" w:styleId="keyword-highlight2" w:customStyle="1">
    <w:name w:val="keyword-highlight2"/>
    <w:basedOn w:val=""/>
    <w:rPr>
      <w:color w:val="000000"/>
      <w:shd w:val="clear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://rd.zhaopin.com/img/lookResumes.jpg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rd.zhaopin.com/img/lookResume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宋体"/>
        <a:ea typeface="宋体"/>
        <a:cs typeface="宋体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jiangfengli</dc:creator>
  <cp:keywords/>
  <dc:description/>
  <cp:lastModifiedBy>jiangfengli </cp:lastModifiedBy>
  <cp:revision>3</cp:revision>
  <dcterms:created xsi:type="dcterms:W3CDTF">2016-03-14T04:46:00Z</dcterms:created>
  <dcterms:modified xsi:type="dcterms:W3CDTF">2016-03-14T04:46:00Z</dcterms:modified>
</cp:coreProperties>
</file>