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KDS2.0 - UI Handling - Change the design of KDS settings page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1.Settings Entry and Drop-down Menu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1.1.Settings page opens from the top right corner as a drop-down menu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device is running the new KDS layout with the updated settings page design.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KDS device is connected and the workspace is loaded.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new KDS layout.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settings entry in the top right corner of the screen.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settings page pops up as a drop-down menu from the top right corner.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settings menu is styled according to the new design.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1.2.Settings menu lists all setting categories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settings drop-down menu is open in the new KDS layout.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 the entries listed in the settings drop-down menu.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each entry to open its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settings include device settings, display settings, connectivity settings, ticket settings, session settings, logs, and system information.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entry opens the corresponding settings page in the new style.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2.Settings Page Functions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2.1.Device settings function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settings drop-down menu is open in the new KDS layout.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device settings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Modify a device setting and save.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available options and behavior with the old layout.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device settings page shows the same functions as the old layout.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modified device setting is saved and takes effect.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2.2.Display settings function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settings drop-down menu is open in the new KDS layout.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display settings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Modify a display setting (e.g., font size or theme) and save.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available options and behavior with the old layout.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display settings page shows the same functions as the old layout.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modified display setting is saved and applied to the ticket display.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2.3.Connectivity settings function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settings drop-down menu is open in the new KDS layout.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connectivity settings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and update the connection configuration (e.g., server address) and save.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connectivity settings page shows the same functions as the old layout.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connection configuration is saved and the KDS keeps connecting to the configured server.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2.4.Ticket and session settings functions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settings drop-down menu is open in the new KDS layout.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ticket settings page, modify a ticket setting, and save.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session settings page, modify a session setting, and save.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ticket display and session behavior after the changes.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ticket settings and session settings pages show the same functions as the old layout.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modified settings are saved and take effect on ticket display and session handling.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2.5.Logs and system information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settings drop-down menu is open in the new KDS layout.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logs entry and view or export the KDS logs.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system information entry and check the displayed details.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logs can be viewed and exported as in the old layout.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information (e.g., version, device details) is displayed correctly in the new style.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Ticket display and bump bar actions on the new KDS layout.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Existing settings values carried over and still effective after the design update.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Other KDS pages are not affected by the settings page restyle.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KDS connection stability after changing connectivity or session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