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Interface - VOYT Integration - Fix 'DishUpCall' issues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1.Pantry Message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1.1.No pantry message applied - pantryMessage fields are not present with null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is integrated with VOYT and DishUpCall message capture is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without any pantry message configured is available on the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the item without a pantry message and fire it to the kitchen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dish up operation for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DishUpCall message payload sent to VOYT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pantryMessage fields are not present in the payload when no pantry message is applied to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field carries the literal value null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1.2.Pantry message applied - values are not enclosed by brackets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with pantry messages configured for several languages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DishUpCall message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the item, select the pantry message and fire 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dish up operation and check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pantry message language field contains the plain message text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language value is enclosed by square brackets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1.3.Language mapping follows the Language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Language Configuration assigns specific languages to the language slots (e.g. Japanese in language 4)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Pantry messages in multiple languages are configured accordingly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Language Configuration with Japanese in language 4 and other languages in their assigned slots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the item with pantry messages, fire it and perform dish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each language slot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4 carries the Japanese text as configured in the Language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Language 2 carries its own configured language text and is not wrongly set to Japanese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Every language slot matches the language assigned in the configuration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2.Print Queue Code Fields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2.1.itemPrintQCode1 contains the print queue code instead of the print queue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is configured with a print queue that has both an ID and a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DishUpCall message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the item, fire it and perform dish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itemPrintQCode1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itemPrintQCode1 contains the print queue code as required by VOYT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queue ID is no longer sent in this field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2.2.itemPrintQCode2 to itemPrintQCode10 are not filled when the item has no additional print queues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with only one print queue and no additional queues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the item, fire it and perform dish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itemPrintQCode2 to itemPrintQCode10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zero value is set in itemPrintQCode2 to itemPrintQCode10 when the item has no print queues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unused print queue code fields are absent from the payload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3.Empty and Unused Fields Removal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3.1.Non-mandatory fields without value are removed from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DishUpCall message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Dish up an item that has no values for several non-mandatory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payload for empty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Non-mandatory fields without a value are not present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fields with actual values and mandatory fields are transmitted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3.2.Language fields not in use are removed from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property uses fewer languages than the five language slots (e.g. only language 1 and language 2 are configured)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Dish up an item with a pantry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language fields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language slots that are not in use are not present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configured languages are transmitted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4.DishUpCall Flow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4.1.Dish up call message is delivered with correct item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VOYT integration is active and message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multiple items with different configurations (with and without pantry message, with and without additional print queues)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Fire and dish up the items one by 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DishUpCall message is delivered to VOYT for each dish up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data such as item code, item name and quantity remains correct in the message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4.2.Multi-language station configuration regression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station configured with multiple active languages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dish up operations from the multi-language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pantryMessage language values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configured languages are populated in the correct slots without brackets or mis-mapped languages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VOYT side receives and displays the data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