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InterfaceApiSalesEnquiryBirchStreetComponent - Performance Optimization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BirchStreet Sales Enquiry Interface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InterfaceApiSalesEnquiryBirchStreetComponent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HERO-67550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sales enquiry data by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Custom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Scope of sales data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Transaction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transaction category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Revenue, Non-Revenue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sales amount for the enquiry period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revenue transactions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identifier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outlet master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Transaction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transaction timestamp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Transaction 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Number of transactions in period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Count of transaction records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Sales Enquiry Returns Complete Data for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BirchStreet sales enquiry interface (API or report screen)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environment with known sales data across multiple dates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Baseline data from before the optimization for comparison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Invoke the BirchStreet sales enquiry interface for a known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returned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Cross-check sales totals and transaction counts against the POS source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data completeness with pre-optimization baseline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Interface returns all expected sales data for the requested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Sales totals match POS source system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Transaction counts match POS source system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data is missing or duplicated compared to baseline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Response Time Meets Performance Target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environment with representative data volume (matches production scale)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Pre-optimization baseline response times recorded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Stopwatch or performance monitoring tool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Clear any server-side caches for the BirchStreet sales enquiry 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Measure response time for a small date range (1 day)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Measure response time for a medium date range (1 week)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response time for a large date range (1 month)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each response time against the pre-optimization baseline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Response time for 1-day enquiry is less than baseline (improved performance)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Response time for 1-week enquiry is less than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Response time for 1-month enquiry is less than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response times remain within acceptable thresholds (no degradation)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timeout errors occur for large data volume requests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Concurrent Request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Load testing tool capable of sending concurrent HTTP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BirchStreet sales enquiry interface endpoint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Performance baseline for concurrent access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Simulate 10 concurrent sales enquiry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Simulate 50 concurrent sales enquiry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Simulate 100 concurrent sales enquiry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For each concurrency level, measure success rate and response times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server logs for any errors or exceptions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concurrent requests return successfully (100% success rate)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Response times increase gracefully with concurrency (no sudden spikes)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Performance is not worse than the pre-optimization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server errors, exceptions, or connection pool exhaustion in logs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Export Functionality Works Correctly After Optimization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BirchStreet sales enquiry screen opened with data loaded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to Excel or CSV function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a sales enquiry for a specific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"Export"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exported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file and verify data completeness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with pre-optimization export functionality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function works correctly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contains all sales data matching the on-screen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values are accurate and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performance is not degraded by the optimization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Print Functionality Works Correctly After Optimization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BirchStreet sales enquiry screen with data loaded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Printer configured and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a sales enquiry for a specific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"Print"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print preview shows correct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Send the print job to the printer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 preview renders correctly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output contains complete and accurate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performance is not degraded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print spooler or formatting errors occur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Error Logging Enhanced - Troubleshooting Information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BirchStreet sales enquiry interface logging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server log files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Invoke sales enquiry with valid parameters and capture normal log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Invoke sales enquiry with invalid parameters (e.g., future date, non-existent outlet) and capture error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detail level of error logs compared to pre-optimization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Normal operation logs contain useful diagnostic information (query duration, record count)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 logs include clear error messages identifying the root cause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Error logs include stack trace or component-level detail for troubleshooting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level is appropriate (no excessive noise, no missing critical info)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Logs are properly formatted for automated log parsing tools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 Data Accuracy Across All Parameter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BirchStreet sales enquiry interface fully functional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source system accessible for cross-reference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enquiry with All Outlets + All Transaction Types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enquiry with Single Outlet + Revenue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enquiry with Multiple Outlets + Custom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enquiry with Non-Revenue transactions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For each combination, verify totals and counts against POS source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parameter combinations return correct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Totals and counts match POS source exactly for every combination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in data accuracy introduced by the performance optimization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Filter logic works correctly across all parameter dimensions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