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HERO-64016 - CUS207 daily_cashier_melco | Include Outlet in Business Day filter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Report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CUS207 Daily Cashier Report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CUS207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Parameters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Parameters 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Options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Business Day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Select the business date for the report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Date Picker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Current Business Day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Outlet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Select the outlet(s) to filter the business day data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Multi-select dropdown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All Outlets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Data Fields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 Calculation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Total Revenue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Sum of all revenue generated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Sum of all payment types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Cash Sales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Total sales paid via cash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Sum of cash transactions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Credit Card Sales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Total sales paid via credit card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Sum of credit card transactions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Total Transactions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Total number of transactions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Count of all transaction records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All Default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CUS207 Daily Cashier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Ensure all parameters are set to their default values.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Click the 'Run' button to generate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successfully generates and displays data for the current business day across all outlets.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All data fields accurately match the database records for the default parameters.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Business Day and Single Outlet Selection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CUS207 Daily Cashier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Set the 'Business Day' parameter to a specific past date (e.g., 28 Feb 2026).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Set the 'Outlet' parameter to a single specific outlet (e.g., 'Outlet A').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Click the 'Run' button.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successfully generates and displays data exclusively for 'Outlet A' on 28 Feb 2026.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data fields accurately reflect only the transactions processed at 'Outlet A' for the selected business day.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Business Day and Multiple Outlets Selection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CUS207 Daily Cashier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Set the 'Business Day' parameter to a specific date.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Set the 'Outlet' parameter to multiple outlets (e.g., 'Outlet A' and 'Outlet B').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Click the 'Run' button.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successfully generates and displays combined data for both 'Outlet A' and 'Outlet B' on the selected business day.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data fields accurately reflect the aggregated totals of the transactions from both selected outlets.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Business Day with No Transactions for Selected Outlet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CUS207 Daily Cashier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Set the 'Business Day' parameter to a date with no recorded transactions.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Set the 'Outlet' parameter to a specific outlet.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Click the 'Run' button.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successfully generates without throwing any system errors.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All data fields display '0' or remain blank, correctly indicating no transactions for the selected criteria.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Export Report to Various Formats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CUS207 Daily Cashier Report is generated with specific parameters.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Click the 'Export' button on the report toolbar.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Select and download the report in CSV format.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Repeat the export process for Excel, Excel (.xlsx), PDF, Word, PostScript, and PowerPoint (.pptx) formats.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Open and verify each downloaded file.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is successfully exported and downloaded in all specified formats.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data, layout, and formatting in each exported file are accurate and consistent with the on-screen report.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Print Report to HTML and PDF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CUS207 Daily Cashier Report is generated.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Click the 'Print' button on the report toolbar.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Select 'HTML' as the print destination and verify the output.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Select 'PDF' as the print destination and verify the output.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is successfully printed to HTML format with correct layout and data.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report is successfully printed to PDF format with correct layout, pagination, and data.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Create, Edit, and Run Preset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User has appropriate permissions to manage preset parameters.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Click 'Create Preset' and save a new parameter set with specific 'Business Day' and 'Outlet' selections.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Edit the created preset to change the 'Outlet' selection and save.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Select the edited preset and click 'Run'.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preset parameter is successfully created and saved in the system.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preset parameter is successfully edited and updated.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runs successfully using the updated preset parameters and displays the correct data.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Auto Run Preset Parameters to Email, FTP, and SFTP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Email, FTP, and SFTP server configurations are set up and valid.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an Auto Run configuration for the report to be sent via Email.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Create an Auto Run configuration for the report to be sent via FTP.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Create an Auto Run configuration for the report to be sent via SFTP.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Trigger the auto-run schedules and verify the destinations.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is successfully generated and delivered to the configured Email address.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report is successfully generated and uploaded to the configured FTP server.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is successfully generated and uploaded to the configured SFTP server.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Multi-language Support Verification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Change the system language to a secondary language (e.g., Chinese, Spanish).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Navigate to the CUS207 Daily Cashier Report and run it.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Verify all labels, parameters, and data fields.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interface, parameter labels, and column headers are correctly translated into the selected language.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No text truncation or layout issues occur due to language changes.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 Format Configuration and Auto Report Configuration Settings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Format Configuration and modify the report layout (e.g., hide/show columns, change fonts).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Save the configuration and run the report to verify changes.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Navigate to Auto Report Configuration and set up scheduling for the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Verify the schedule triggers correctly.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reflects the customized layout and formatting settings accurately.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auto report schedule is saved and triggers the report generation at the specified time.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Compatibility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Browser Compatibility Verification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Open the HQ Test Environment in Google Chrome and run the CUS207 Daily Cashier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Open the environment in Mozilla Firefox and run the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Open the environment in Microsoft Edge and run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generates and displays correctly in Chrome without UI glitches.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report generates and displays correctly in Firefox without UI glitches.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generates and displays correctly in Edge without UI glitches.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POS Client Compatibility Verification (Slip Format)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Generate a slip format of the report on a Windows POS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Generate a slip format of the report on an Android POS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Generate a slip format of the report on an iOS POS client.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slip format renders correctly and prints properly on the Windows POS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slip format renders correctly and prints properly on the Android POS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slip format renders correctly and prints properly on the iOS POS client.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Config Zone Compatibility Verification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Log in to the HQ Test Environment using credentials from different Config Zones.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Run the CUS207 Daily Cashier Report in each zone.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correctly filters and displays data specific to the active Config Zone.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No cross-zone data leakage or access issues occur.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Data Service Compatibility Verification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Configure the report environment to use MySQL as the data service and run the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Switch the data service to TiDB and run the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Switch the data service to MSSQL and run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generates accurately and efficiently using the MySQL database.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report generates accurately and efficiently using the TiDB database.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generates accurately and efficiently using the MSSQL database.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Version: v1.2.115.0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