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HERO-67064 - Report - POS008 - Support Separate Sales Results by Selected Meal Period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POS008 Item Sales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POS008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Meal Period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meal periods to include in the report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Multi-select (Breakfast, Lunch, Dinner, etc.)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Breakdown by Period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Controls whether data is combined or separated by period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Enabled, Disabled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Disabled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Period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Name of the meal period (displayed as section header when breakdown is enabled)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Item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Name of the sold item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Sales Quantity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quantity of the item sold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quantities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Revenue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sales revenue for the item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revenue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cost of the items sold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cost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POS008 Item Sales Report criteria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Verify the "Breakdown by Period" parameter is present and defaults to Disabled.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multiple meal periods (e.g., Breakfast, Lunch, Dinner).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displays a single combined section aggregating all selected periods.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matches the current POS008 output for the same period selection without period-based grouping.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Breakdown by Period Enabled with Multiple Meal Periods (Breakfast, Lunch, Dinner)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POS008 report criteria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Enable the "Breakdown by Period" parameter.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multiple meal periods: Breakfast, Lunch, and Dinner.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displays a separate section for each selected period in the system-configured order (Breakfast, Lunch, Dinner).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Each section is headed by the configured meal period name.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Each section contains only transactions whose check was opened during that specific period, including accurate sales quantities, revenue, and cost.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All period sections appear consecutively on the same page, separated by a heading or divider line.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5. A grand total section is appended at the end, correctly aggregating all fields across all selected periods.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Breakdown by Period Enabled with Single Meal Period (Breakfast)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POS008 report criteria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Enable the "Breakdown by Period" parameter.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only one meal period: Breakfast.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displays a single section for the Breakfast period.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is identical to the current POS008 output for the same single period.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No grand total section is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Parameter Reset Behavior on Screen Reopen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POS008 report criteria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Enable the "Breakdown by Period" parameter.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Close or navigate away from the criteria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Reopen the POS008 report criteria screen.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"Breakdown by Period" parameter successfully resets to Disabled, regardless of its previous state.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Transaction Assignment Based on Check Open Time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test transaction where the check is opened during the Breakfast period but closed during the Lunch period.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Open the POS008 report criteria and enable "Breakdown by Period".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both Breakfast and Lunch periods.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test transaction appears exclusively in the Breakfast section.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transaction does not appear in the Lunch section, confirming assignment is based on check open time.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CSV, Excel, and Excel (.xlsx)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"Breakdown by Period" is enabled.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Multiple meal periods (Breakfast, Lunch) are selected.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Run the POS008 report with the prerequisites.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Export the report to CSV, Excel, and Excel (.xlsx) formats sequentially.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Open and inspect each exported file.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Each exported file displays the period-separated layout mirroring the on-screen preview.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Period headings, per-period data sections, and the grand total section are correctly formatted and populated in all three file types.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Export to PDF, Word, PostScript, and PowerPoint (.pptx)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"Breakdown by Period" is enabled.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Multiple meal periods (Breakfast, Lunch) are selected.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Run the POS008 report with the prerequisites.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Export the report to PDF, Word, PostScript, and PowerPoint (.pptx) formats sequentially.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Open and inspect each exported file.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Each exported file retains the period-separated layout, including period headings and the grand total section.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Page breaks and dividers are correctly applied across all formats without truncating period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Print to HTML and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"Breakdown by Period" is enabled.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Multiple meal periods are selected.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Run the POS008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Use the print function to generate HTML and PDF outputs.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Review the printed outputs.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HTML and PDF print outputs accurately reflect the period-separated layout and grand total section.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Formatting, headers, and dividers are correctly rendered in both print formats.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new preset parameter for POS008 with "Breakdown by Period" enabled and specific meal periods selected.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preset parameter to change the selected meal periods.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using the edited preset parameter.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parameter is successfully created and saved.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preset parameter is successfully edited.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Running the report via the preset parameter generates the correct period-separated layout based on the updated configuration.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Auto Run Preset Parameters to Email, FTP, and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 preset parameter is configured with "Breakdown by Period" enabled.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Email, FTP, and SFTP destinations are configured and reachable.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Schedule the preset parameter to auto-run and distribute to Email, FTP, and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Wait for the scheduled execution to complete.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Verify the receipt of the reports at all destinations.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reports are successfully delivered to Email, FTP, and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attached/uploaded files contain the correct period-separated layout and grand totals.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Multi-language Support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a secondary supported language (e.g., Chinese).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Open the POS008 criteria screen and verify the "Breakdown by Period" parameter label.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with the parameter enabled and multiple meal periods selected.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"Breakdown by Period" parameter label is correctly translated.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meal period names in the report headers are displayed in the selected language.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period-separated layout and grand total section function correctly in the secondary language.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7.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Format Configuration settings for POS008 and adjust column widths and header styles.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the Auto Report Configuration settings and enable auto-generation for POS008.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and trigger the auto-report.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custom format configurations are correctly applied to the period-separated sections and grand total.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auto-generated report successfully applies the "Breakdown by Period" logic without manual intervention.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 (Chrome, Firefox, Edge)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HQ Test Environment using Google Chrome, Mozilla Firefox, and Microsoft Edge.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Open the POS008 report criteria, enable "Breakdown by Period", and run the report in each browser.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Verify the on-screen preview and export functionalities.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criteria screen and on-screen preview render consistently across all three browsers.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Export functions perform correctly without UI glitches or layout breaks in Chrome, Firefox, and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(Windows, Android, iOS)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Generate test transactions on POS clients running Windows, Android, and iOS.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Ensure checks are opened in different meal periods across all platforms.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POS008 report with "Breakdown by Period" enabled.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Transactions from Windows, Android, and iOS POS clients are correctly captured and assigned to their respective meal period sections.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data discrepancies are observed based on the POS client operating system.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multiple Config Zones with different meal period setups (e.g., Zone A has Breakfast/Lunch, Zone B has Lunch/Dinner).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Run the POS008 report with "Breakdown by Period" enabled for each Config Zone.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correctly displays only the meal periods configured for the specific Config Zone.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Period headings and data sections accurately reflect the zone-specific meal period configurations.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 (MySQL, TiDB, MSSQL)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Deploy the test environment using MySQL, TiDB, and MSSQL databases sequentially.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Populate each database with identical test transaction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POS008 report with "Breakdown by Period" enabled against each database.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identical period-separated layouts and grand total values across MySQL, TiDB, and MSSQL.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performance degradation or query errors occur with the new grouping logic on any of the supported databases.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v1.0.0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