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HERO-68152 - Multiple membership interface - SVC enquiry problem when setting multiple membership on new check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Auto-assign Default Card Number for LPS Enquiry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LPS Card Number input box auto-populates with Azaas AC Member ID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Azaas AC Membership Interface is set and attached to the outlet.</w:t>
      </w:r>
    </w:p>
    <w:p>
      <w:r>
        <w:rPr>
          <w:rFonts w:ascii="Arial" w:hAnsi="Arial" w:eastAsia="Arial"/>
          <w:b w:val="0"/>
          <w:color w:val="000000"/>
          <w:sz w:val="20"/>
        </w:rPr>
        <w:t>2. LPS Membership Interface is set and attached to the outlet with "Allow Enquiry By Card Number" set to "Yes".</w:t>
      </w:r>
    </w:p>
    <w:p>
      <w:r>
        <w:rPr>
          <w:rFonts w:ascii="Arial" w:hAnsi="Arial" w:eastAsia="Arial"/>
          <w:b w:val="0"/>
          <w:color w:val="000000"/>
          <w:sz w:val="20"/>
        </w:rPr>
        <w:t>3. "Multiple Membership Interface Member Setting" is configured with "Support" set to "Yes".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a new check.</w:t>
      </w:r>
    </w:p>
    <w:p>
      <w:r>
        <w:rPr>
          <w:rFonts w:ascii="Arial" w:hAnsi="Arial" w:eastAsia="Arial"/>
          <w:b w:val="0"/>
          <w:color w:val="000000"/>
          <w:sz w:val="20"/>
        </w:rPr>
        <w:t>2. Click the "SVC Enquiry" function.</w:t>
      </w:r>
    </w:p>
    <w:p>
      <w:r>
        <w:rPr>
          <w:rFonts w:ascii="Arial" w:hAnsi="Arial" w:eastAsia="Arial"/>
          <w:b w:val="0"/>
          <w:color w:val="000000"/>
          <w:sz w:val="20"/>
        </w:rPr>
        <w:t>3. Select the interface for Azaas AC.</w:t>
      </w:r>
    </w:p>
    <w:p>
      <w:r>
        <w:rPr>
          <w:rFonts w:ascii="Arial" w:hAnsi="Arial" w:eastAsia="Arial"/>
          <w:b w:val="0"/>
          <w:color w:val="000000"/>
          <w:sz w:val="20"/>
        </w:rPr>
        <w:t>4. Input searching criteria and click the "Search" button.</w:t>
      </w:r>
    </w:p>
    <w:p>
      <w:r>
        <w:rPr>
          <w:rFonts w:ascii="Arial" w:hAnsi="Arial" w:eastAsia="Arial"/>
          <w:b w:val="0"/>
          <w:color w:val="000000"/>
          <w:sz w:val="20"/>
        </w:rPr>
        <w:t>5. Select a member from the member list.</w:t>
      </w:r>
    </w:p>
    <w:p>
      <w:r>
        <w:rPr>
          <w:rFonts w:ascii="Arial" w:hAnsi="Arial" w:eastAsia="Arial"/>
          <w:b w:val="0"/>
          <w:color w:val="000000"/>
          <w:sz w:val="20"/>
        </w:rPr>
        <w:t>6. Click the "Set Member" button and click "Yes" to confirm.</w:t>
      </w:r>
    </w:p>
    <w:p>
      <w:r>
        <w:rPr>
          <w:rFonts w:ascii="Arial" w:hAnsi="Arial" w:eastAsia="Arial"/>
          <w:b w:val="0"/>
          <w:color w:val="000000"/>
          <w:sz w:val="20"/>
        </w:rPr>
        <w:t>7. Click the "SVC Enquiry" function again.</w:t>
      </w:r>
    </w:p>
    <w:p>
      <w:r>
        <w:rPr>
          <w:rFonts w:ascii="Arial" w:hAnsi="Arial" w:eastAsia="Arial"/>
          <w:b w:val="0"/>
          <w:color w:val="000000"/>
          <w:sz w:val="20"/>
        </w:rPr>
        <w:t>8. Select the interface for LPS Membership.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LPS SVC enquiry screen opens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"Card Number" input box automatically displays the Member ID of the Azaas AC member set in step 6.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LPS Card Number input box remains empty without a pre-set member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LPS Membership Interface is set and attached to the outlet with "Allow Enquiry By Card Number" set to "Yes".</w:t>
      </w:r>
    </w:p>
    <w:p>
      <w:r>
        <w:rPr>
          <w:rFonts w:ascii="Arial" w:hAnsi="Arial" w:eastAsia="Arial"/>
          <w:b w:val="0"/>
          <w:color w:val="000000"/>
          <w:sz w:val="20"/>
        </w:rPr>
        <w:t>2. "Multiple Membership Interface Member Setting" is configured with "Support" set to "Yes".</w:t>
      </w:r>
    </w:p>
    <w:p>
      <w:r>
        <w:rPr>
          <w:rFonts w:ascii="Arial" w:hAnsi="Arial" w:eastAsia="Arial"/>
          <w:b w:val="0"/>
          <w:color w:val="000000"/>
          <w:sz w:val="20"/>
        </w:rPr>
        <w:t>3. A new check is opened with no members currently attached.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a new check.</w:t>
      </w:r>
    </w:p>
    <w:p>
      <w:r>
        <w:rPr>
          <w:rFonts w:ascii="Arial" w:hAnsi="Arial" w:eastAsia="Arial"/>
          <w:b w:val="0"/>
          <w:color w:val="000000"/>
          <w:sz w:val="20"/>
        </w:rPr>
        <w:t>2. Click the "SVC Enquiry" function.</w:t>
      </w:r>
    </w:p>
    <w:p>
      <w:r>
        <w:rPr>
          <w:rFonts w:ascii="Arial" w:hAnsi="Arial" w:eastAsia="Arial"/>
          <w:b w:val="0"/>
          <w:color w:val="000000"/>
          <w:sz w:val="20"/>
        </w:rPr>
        <w:t>3. Select the interface for LPS Membership.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LPS SVC enquiry screen opens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"Card Number" input box is empty as no member is currently set on the check.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Block LPS Enquiry for Non-Multiple-Membership Interfaces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system blocks LPS enquiry when a non-supported interface member is set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membership interface that does NOT support multiple memberships (e.g., an interface not in the supported list: LPS, LPS SVC, Golden Circle, Azaas AC, General V2) is set and attached to the outlet.</w:t>
      </w:r>
    </w:p>
    <w:p>
      <w:r>
        <w:rPr>
          <w:rFonts w:ascii="Arial" w:hAnsi="Arial" w:eastAsia="Arial"/>
          <w:b w:val="0"/>
          <w:color w:val="000000"/>
          <w:sz w:val="20"/>
        </w:rPr>
        <w:t>2. "Multiple Membership Interface Member Setting" is configured with "Support" set to "Yes".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a new check.</w:t>
      </w:r>
    </w:p>
    <w:p>
      <w:r>
        <w:rPr>
          <w:rFonts w:ascii="Arial" w:hAnsi="Arial" w:eastAsia="Arial"/>
          <w:b w:val="0"/>
          <w:color w:val="000000"/>
          <w:sz w:val="20"/>
        </w:rPr>
        <w:t>2. Click the "SVC Enquiry" function.</w:t>
      </w:r>
    </w:p>
    <w:p>
      <w:r>
        <w:rPr>
          <w:rFonts w:ascii="Arial" w:hAnsi="Arial" w:eastAsia="Arial"/>
          <w:b w:val="0"/>
          <w:color w:val="000000"/>
          <w:sz w:val="20"/>
        </w:rPr>
        <w:t>3. Select the non-supported membership interface.</w:t>
      </w:r>
    </w:p>
    <w:p>
      <w:r>
        <w:rPr>
          <w:rFonts w:ascii="Arial" w:hAnsi="Arial" w:eastAsia="Arial"/>
          <w:b w:val="0"/>
          <w:color w:val="000000"/>
          <w:sz w:val="20"/>
        </w:rPr>
        <w:t>4. Input searching criteria and attach the member to the check.</w:t>
      </w:r>
    </w:p>
    <w:p>
      <w:r>
        <w:rPr>
          <w:rFonts w:ascii="Arial" w:hAnsi="Arial" w:eastAsia="Arial"/>
          <w:b w:val="0"/>
          <w:color w:val="000000"/>
          <w:sz w:val="20"/>
        </w:rPr>
        <w:t>5. Click the "SVC Enquiry" function again.</w:t>
      </w:r>
    </w:p>
    <w:p>
      <w:r>
        <w:rPr>
          <w:rFonts w:ascii="Arial" w:hAnsi="Arial" w:eastAsia="Arial"/>
          <w:b w:val="0"/>
          <w:color w:val="000000"/>
          <w:sz w:val="20"/>
        </w:rPr>
        <w:t>6. Select the interface for LPS Membership.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does not enter the LPS enquiry screen.</w:t>
      </w:r>
    </w:p>
    <w:p>
      <w:r>
        <w:rPr>
          <w:rFonts w:ascii="Arial" w:hAnsi="Arial" w:eastAsia="Arial"/>
          <w:b w:val="0"/>
          <w:color w:val="000000"/>
          <w:sz w:val="20"/>
        </w:rPr>
        <w:t>2. The system prompts the message: "Has different interface member Please clear current member first".</w:t>
      </w:r>
    </w:p>
    <w:p>
      <w:r>
        <w:rPr>
          <w:rFonts w:ascii="Arial" w:hAnsi="Arial" w:eastAsia="Arial"/>
          <w:b w:val="0"/>
          <w:color w:val="000000"/>
          <w:sz w:val="20"/>
        </w:rPr>
        <w:t>3. Clicking "OK" returns the user to the ordering screen without entering the SVC enquiry screen.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Verify system allows LPS enquiry when another supported interface member is set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supported multiple-membership interface (e.g., Golden Circle) is set and attached to the outlet.</w:t>
      </w:r>
    </w:p>
    <w:p>
      <w:r>
        <w:rPr>
          <w:rFonts w:ascii="Arial" w:hAnsi="Arial" w:eastAsia="Arial"/>
          <w:b w:val="0"/>
          <w:color w:val="000000"/>
          <w:sz w:val="20"/>
        </w:rPr>
        <w:t>2. "Multiple Membership Interface Member Setting" is configured with "Support" set to "Yes".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a new check.</w:t>
      </w:r>
    </w:p>
    <w:p>
      <w:r>
        <w:rPr>
          <w:rFonts w:ascii="Arial" w:hAnsi="Arial" w:eastAsia="Arial"/>
          <w:b w:val="0"/>
          <w:color w:val="000000"/>
          <w:sz w:val="20"/>
        </w:rPr>
        <w:t>2. Click the "SVC Enquiry" function.</w:t>
      </w:r>
    </w:p>
    <w:p>
      <w:r>
        <w:rPr>
          <w:rFonts w:ascii="Arial" w:hAnsi="Arial" w:eastAsia="Arial"/>
          <w:b w:val="0"/>
          <w:color w:val="000000"/>
          <w:sz w:val="20"/>
        </w:rPr>
        <w:t>3. Select the Golden Circle interface.</w:t>
      </w:r>
    </w:p>
    <w:p>
      <w:r>
        <w:rPr>
          <w:rFonts w:ascii="Arial" w:hAnsi="Arial" w:eastAsia="Arial"/>
          <w:b w:val="0"/>
          <w:color w:val="000000"/>
          <w:sz w:val="20"/>
        </w:rPr>
        <w:t>4. Input searching criteria and attach the member to the check.</w:t>
      </w:r>
    </w:p>
    <w:p>
      <w:r>
        <w:rPr>
          <w:rFonts w:ascii="Arial" w:hAnsi="Arial" w:eastAsia="Arial"/>
          <w:b w:val="0"/>
          <w:color w:val="000000"/>
          <w:sz w:val="20"/>
        </w:rPr>
        <w:t>5. Click the "SVC Enquiry" function again.</w:t>
      </w:r>
    </w:p>
    <w:p>
      <w:r>
        <w:rPr>
          <w:rFonts w:ascii="Arial" w:hAnsi="Arial" w:eastAsia="Arial"/>
          <w:b w:val="0"/>
          <w:color w:val="000000"/>
          <w:sz w:val="20"/>
        </w:rPr>
        <w:t>6. Select the interface for LPS Membership.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opens the LPS enquiry screen without blocking.</w:t>
      </w:r>
    </w:p>
    <w:p>
      <w:r>
        <w:rPr>
          <w:rFonts w:ascii="Arial" w:hAnsi="Arial" w:eastAsia="Arial"/>
          <w:b w:val="0"/>
          <w:color w:val="000000"/>
          <w:sz w:val="20"/>
        </w:rPr>
        <w:t>2. No error prompt is displayed, allowing the user to proceed with the LPS enquiry.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Cross-Browser Compatibility for SVC Enquiry Fixes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SVC Enquiry fixes functionality on Google Chrome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accessed via the Google Chrome browser.</w:t>
      </w:r>
    </w:p>
    <w:p>
      <w:r>
        <w:rPr>
          <w:rFonts w:ascii="Arial" w:hAnsi="Arial" w:eastAsia="Arial"/>
          <w:b w:val="0"/>
          <w:color w:val="000000"/>
          <w:sz w:val="20"/>
        </w:rPr>
        <w:t>2. All membership interfaces and multiple membership settings are configured as per functional testing prerequisites.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Execute the auto-populate workflow (verify Azaas AC member ID populates in LPS Card Number).</w:t>
      </w:r>
    </w:p>
    <w:p>
      <w:r>
        <w:rPr>
          <w:rFonts w:ascii="Arial" w:hAnsi="Arial" w:eastAsia="Arial"/>
          <w:b w:val="0"/>
          <w:color w:val="000000"/>
          <w:sz w:val="20"/>
        </w:rPr>
        <w:t>2. Execute the blocking workflow (verify error prompt appears for non-supported interface member).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LPS "Card Number" input box auto-populates correctly with the Azaas AC Member ID.</w:t>
      </w:r>
    </w:p>
    <w:p>
      <w:r>
        <w:rPr>
          <w:rFonts w:ascii="Arial" w:hAnsi="Arial" w:eastAsia="Arial"/>
          <w:b w:val="0"/>
          <w:color w:val="000000"/>
          <w:sz w:val="20"/>
        </w:rPr>
        <w:t>2. The system correctly blocks the LPS enquiry and displays the exact error message for non-supported interfaces.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SVC Enquiry fixes functionality on Mozilla Firefox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accessed via the Mozilla Firefox browser.</w:t>
      </w:r>
    </w:p>
    <w:p>
      <w:r>
        <w:rPr>
          <w:rFonts w:ascii="Arial" w:hAnsi="Arial" w:eastAsia="Arial"/>
          <w:b w:val="0"/>
          <w:color w:val="000000"/>
          <w:sz w:val="20"/>
        </w:rPr>
        <w:t>2. All membership interfaces and multiple membership settings are configured as per functional testing prerequisites.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Execute the auto-populate workflow (verify Azaas AC member ID populates in LPS Card Number).</w:t>
      </w:r>
    </w:p>
    <w:p>
      <w:r>
        <w:rPr>
          <w:rFonts w:ascii="Arial" w:hAnsi="Arial" w:eastAsia="Arial"/>
          <w:b w:val="0"/>
          <w:color w:val="000000"/>
          <w:sz w:val="20"/>
        </w:rPr>
        <w:t>2. Execute the blocking workflow (verify error prompt appears for non-supported interface member).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LPS "Card Number" input box auto-populates correctly with the Azaas AC Member ID.</w:t>
      </w:r>
    </w:p>
    <w:p>
      <w:r>
        <w:rPr>
          <w:rFonts w:ascii="Arial" w:hAnsi="Arial" w:eastAsia="Arial"/>
          <w:b w:val="0"/>
          <w:color w:val="000000"/>
          <w:sz w:val="20"/>
        </w:rPr>
        <w:t>2. The system correctly blocks the LPS enquiry and displays the exact error message for non-supported interfaces.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Verify SVC Enquiry fixes functionality on Microsoft Edge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accessed via the Microsoft Edge browser.</w:t>
      </w:r>
    </w:p>
    <w:p>
      <w:r>
        <w:rPr>
          <w:rFonts w:ascii="Arial" w:hAnsi="Arial" w:eastAsia="Arial"/>
          <w:b w:val="0"/>
          <w:color w:val="000000"/>
          <w:sz w:val="20"/>
        </w:rPr>
        <w:t>2. All membership interfaces and multiple membership settings are configured as per functional testing prerequisites.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Execute the auto-populate workflow (verify Azaas AC member ID populates in LPS Card Number).</w:t>
      </w:r>
    </w:p>
    <w:p>
      <w:r>
        <w:rPr>
          <w:rFonts w:ascii="Arial" w:hAnsi="Arial" w:eastAsia="Arial"/>
          <w:b w:val="0"/>
          <w:color w:val="000000"/>
          <w:sz w:val="20"/>
        </w:rPr>
        <w:t>2. Execute the blocking workflow (verify error prompt appears for non-supported interface member).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LPS "Card Number" input box auto-populates correctly with the Azaas AC Member ID.</w:t>
      </w:r>
    </w:p>
    <w:p>
      <w:r>
        <w:rPr>
          <w:rFonts w:ascii="Arial" w:hAnsi="Arial" w:eastAsia="Arial"/>
          <w:b w:val="0"/>
          <w:color w:val="000000"/>
          <w:sz w:val="20"/>
        </w:rPr>
        <w:t>2. The system correctly blocks the LPS enquiry and displays the exact error message for non-supported interfaces.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