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宋体" w:cs="Times New Roman"/>
          <w:sz w:val="24"/>
        </w:rPr>
      </w:pPr>
      <w:r>
        <w:rPr>
          <w:rFonts w:hint="eastAsia" w:ascii="Times New Roman" w:hAnsi="Times New Roman" w:eastAsia="宋体" w:cs="Times New Roman"/>
          <w:sz w:val="24"/>
        </w:rPr>
        <w:t>Cyclists</w:t>
      </w:r>
      <w:r>
        <w:rPr>
          <w:rFonts w:ascii="Times New Roman" w:hAnsi="Times New Roman" w:eastAsia="宋体" w:cs="Times New Roman"/>
          <w:sz w:val="24"/>
        </w:rPr>
        <w:t>’</w:t>
      </w:r>
      <w:r>
        <w:rPr>
          <w:rFonts w:hint="eastAsia" w:ascii="Times New Roman" w:hAnsi="Times New Roman" w:eastAsia="宋体" w:cs="Times New Roman"/>
          <w:sz w:val="24"/>
        </w:rPr>
        <w:t xml:space="preserve"> power distribution counts a lot in a time trial. In this guidance, we will introduce our Power-Time-Energy</w:t>
      </w:r>
      <w:r>
        <w:rPr>
          <w:rFonts w:ascii="Times New Roman" w:hAnsi="Times New Roman" w:eastAsia="宋体" w:cs="Times New Roman"/>
          <w:sz w:val="24"/>
        </w:rPr>
        <w:t xml:space="preserve"> </w:t>
      </w:r>
      <w:r>
        <w:rPr>
          <w:rFonts w:hint="eastAsia" w:ascii="Times New Roman" w:hAnsi="Times New Roman" w:eastAsia="宋体" w:cs="Times New Roman"/>
          <w:sz w:val="24"/>
        </w:rPr>
        <w:t>(PTE) Model, which provides customized power distribution strategies to help you organize your training and competing, depending on your performance at different exercise intensities. If you are still struggling with the power distribution in the contest, please read on!</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 xml:space="preserve">Our model is </w:t>
      </w:r>
      <w:r>
        <w:rPr>
          <w:rFonts w:hint="eastAsia" w:ascii="Times New Roman" w:hAnsi="Times New Roman" w:eastAsia="宋体" w:cs="Times New Roman"/>
          <w:sz w:val="24"/>
          <w:lang w:val="en-US" w:eastAsia="zh-CN"/>
        </w:rPr>
        <w:t>user-friendly</w:t>
      </w:r>
      <w:r>
        <w:rPr>
          <w:rFonts w:ascii="Times New Roman" w:hAnsi="Times New Roman" w:eastAsia="宋体" w:cs="Times New Roman"/>
          <w:sz w:val="24"/>
        </w:rPr>
        <w:t xml:space="preserve">: </w:t>
      </w:r>
      <w:r>
        <w:rPr>
          <w:rFonts w:hint="eastAsia" w:ascii="Times New Roman" w:hAnsi="Times New Roman" w:eastAsia="宋体" w:cs="Times New Roman"/>
          <w:sz w:val="24"/>
          <w:lang w:val="en-US" w:eastAsia="zh-CN"/>
        </w:rPr>
        <w:t>f</w:t>
      </w:r>
      <w:r>
        <w:rPr>
          <w:rFonts w:ascii="Times New Roman" w:hAnsi="Times New Roman" w:eastAsia="宋体" w:cs="Times New Roman"/>
          <w:sz w:val="24"/>
        </w:rPr>
        <w:t>irst, we need the data generated by the athlete's usual training</w:t>
      </w:r>
      <w:r>
        <w:rPr>
          <w:rFonts w:hint="eastAsia" w:ascii="Times New Roman" w:hAnsi="Times New Roman" w:eastAsia="宋体" w:cs="Times New Roman"/>
          <w:sz w:val="24"/>
        </w:rPr>
        <w:t>, including the maximum time an athlete can sustain at different power output levels, of course, the more detailed the better. With the help of training data, we can plot the athlete</w:t>
      </w:r>
      <w:r>
        <w:rPr>
          <w:rFonts w:ascii="Times New Roman" w:hAnsi="Times New Roman" w:eastAsia="宋体" w:cs="Times New Roman"/>
          <w:sz w:val="24"/>
        </w:rPr>
        <w:t>’</w:t>
      </w:r>
      <w:r>
        <w:rPr>
          <w:rFonts w:hint="eastAsia" w:ascii="Times New Roman" w:hAnsi="Times New Roman" w:eastAsia="宋体" w:cs="Times New Roman"/>
          <w:sz w:val="24"/>
        </w:rPr>
        <w:t>s power curve, which indicates the rider</w:t>
      </w:r>
      <w:r>
        <w:rPr>
          <w:rFonts w:ascii="Times New Roman" w:hAnsi="Times New Roman" w:eastAsia="宋体" w:cs="Times New Roman"/>
          <w:sz w:val="24"/>
        </w:rPr>
        <w:t>’</w:t>
      </w:r>
      <w:r>
        <w:rPr>
          <w:rFonts w:hint="eastAsia" w:ascii="Times New Roman" w:hAnsi="Times New Roman" w:eastAsia="宋体" w:cs="Times New Roman"/>
          <w:sz w:val="24"/>
        </w:rPr>
        <w:t>s ability in different intensity domains. Then, we can generate a plan for power distribution during a specific competition if given the basic</w:t>
      </w:r>
      <w:r>
        <w:rPr>
          <w:rFonts w:ascii="Times New Roman" w:hAnsi="Times New Roman" w:eastAsia="宋体" w:cs="Times New Roman"/>
          <w:sz w:val="24"/>
        </w:rPr>
        <w:t xml:space="preserve"> </w:t>
      </w:r>
      <w:r>
        <w:rPr>
          <w:rFonts w:hint="eastAsia" w:ascii="Times New Roman" w:hAnsi="Times New Roman" w:eastAsia="宋体" w:cs="Times New Roman"/>
          <w:sz w:val="24"/>
        </w:rPr>
        <w:t>details</w:t>
      </w:r>
      <w:r>
        <w:rPr>
          <w:rFonts w:ascii="Times New Roman" w:hAnsi="Times New Roman" w:eastAsia="宋体" w:cs="Times New Roman"/>
          <w:sz w:val="24"/>
        </w:rPr>
        <w:t xml:space="preserve"> </w:t>
      </w:r>
      <w:r>
        <w:rPr>
          <w:rFonts w:hint="eastAsia" w:ascii="Times New Roman" w:hAnsi="Times New Roman" w:eastAsia="宋体" w:cs="Times New Roman"/>
          <w:sz w:val="24"/>
        </w:rPr>
        <w:t>of the track and weather condition, including course length, elevation gain, wind direction</w:t>
      </w:r>
      <w:r>
        <w:rPr>
          <w:rFonts w:ascii="Times New Roman" w:hAnsi="Times New Roman" w:eastAsia="宋体" w:cs="Times New Roman"/>
          <w:sz w:val="24"/>
        </w:rPr>
        <w:t xml:space="preserve"> </w:t>
      </w:r>
      <w:r>
        <w:rPr>
          <w:rFonts w:hint="eastAsia" w:ascii="Times New Roman" w:hAnsi="Times New Roman" w:eastAsia="宋体" w:cs="Times New Roman"/>
          <w:sz w:val="24"/>
        </w:rPr>
        <w:t>and speed, etc. The generated plan</w:t>
      </w:r>
      <w:r>
        <w:rPr>
          <w:rFonts w:hint="eastAsia" w:ascii="Times New Roman" w:hAnsi="Times New Roman" w:eastAsia="宋体" w:cs="Times New Roman"/>
          <w:sz w:val="24"/>
          <w:lang w:val="en-US" w:eastAsia="zh-CN"/>
        </w:rPr>
        <w:t xml:space="preserve"> </w:t>
      </w:r>
      <w:r>
        <w:rPr>
          <w:rFonts w:hint="eastAsia" w:ascii="Times New Roman" w:hAnsi="Times New Roman" w:eastAsia="宋体" w:cs="Times New Roman"/>
          <w:sz w:val="24"/>
        </w:rPr>
        <w:t>will show you how long you need to ride at what power, in order to get the best results.</w:t>
      </w:r>
    </w:p>
    <w:p>
      <w:pPr>
        <w:rPr>
          <w:rFonts w:ascii="Times New Roman" w:hAnsi="Times New Roman" w:eastAsia="宋体" w:cs="Times New Roman"/>
          <w:sz w:val="24"/>
        </w:rPr>
      </w:pPr>
    </w:p>
    <w:p>
      <w:pPr>
        <w:widowControl/>
        <w:jc w:val="left"/>
        <w:rPr>
          <w:rFonts w:ascii="Times New Roman" w:hAnsi="Times New Roman" w:eastAsia="宋体" w:cs="Times New Roman"/>
          <w:color w:val="000000"/>
          <w:kern w:val="0"/>
          <w:sz w:val="24"/>
          <w:lang w:bidi="ar"/>
        </w:rPr>
      </w:pPr>
      <w:r>
        <w:rPr>
          <w:rFonts w:hint="eastAsia" w:ascii="Times New Roman" w:hAnsi="Times New Roman" w:eastAsia="宋体" w:cs="Times New Roman"/>
          <w:sz w:val="24"/>
        </w:rPr>
        <w:t xml:space="preserve">In case this statement is too abstract, we will show the analysis process for a player in </w:t>
      </w:r>
      <w:r>
        <w:rPr>
          <w:rFonts w:hint="eastAsia" w:ascii="Times New Roman" w:hAnsi="Times New Roman" w:eastAsia="宋体" w:cs="Times New Roman"/>
          <w:color w:val="000000"/>
          <w:kern w:val="0"/>
          <w:sz w:val="24"/>
          <w:lang w:bidi="ar"/>
        </w:rPr>
        <w:t xml:space="preserve">a competition. </w:t>
      </w:r>
    </w:p>
    <w:p>
      <w:pPr>
        <w:widowControl/>
        <w:jc w:val="left"/>
        <w:rPr>
          <w:rFonts w:ascii="Times New Roman" w:hAnsi="Times New Roman" w:eastAsia="宋体" w:cs="Times New Roman"/>
          <w:color w:val="000000"/>
          <w:kern w:val="0"/>
          <w:sz w:val="24"/>
          <w:lang w:bidi="ar"/>
        </w:rPr>
      </w:pPr>
    </w:p>
    <w:p>
      <w:pPr>
        <w:rPr>
          <w:rFonts w:ascii="Times New Roman" w:hAnsi="Times New Roman" w:eastAsia="宋体" w:cs="Times New Roman"/>
          <w:color w:val="000000"/>
          <w:kern w:val="0"/>
          <w:sz w:val="24"/>
          <w:lang w:bidi="ar"/>
        </w:rPr>
      </w:pPr>
      <w:r>
        <w:rPr>
          <w:rFonts w:ascii="Times New Roman" w:hAnsi="Times New Roman" w:eastAsia="宋体" w:cs="Times New Roman"/>
          <w:sz w:val="24"/>
        </w:rPr>
        <w:t>Remco Evenepoel</w:t>
      </w:r>
      <w:r>
        <w:rPr>
          <w:rFonts w:hint="eastAsia" w:ascii="Times New Roman" w:hAnsi="Times New Roman" w:eastAsia="宋体" w:cs="Times New Roman"/>
          <w:sz w:val="24"/>
        </w:rPr>
        <w:t xml:space="preserve"> is a professional cyclist in Belgium, who ranked 3 in </w:t>
      </w:r>
      <w:r>
        <w:rPr>
          <w:rFonts w:ascii="Times New Roman" w:hAnsi="Times New Roman" w:eastAsia="宋体" w:cs="Times New Roman"/>
          <w:color w:val="000000"/>
          <w:kern w:val="0"/>
          <w:sz w:val="24"/>
          <w:lang w:bidi="ar"/>
        </w:rPr>
        <w:t xml:space="preserve">2021 UCI World Championship </w:t>
      </w:r>
      <w:r>
        <w:rPr>
          <w:rFonts w:hint="eastAsia" w:ascii="Times New Roman" w:hAnsi="Times New Roman" w:eastAsia="宋体" w:cs="Times New Roman"/>
          <w:color w:val="000000"/>
          <w:kern w:val="0"/>
          <w:sz w:val="24"/>
          <w:lang w:bidi="ar"/>
        </w:rPr>
        <w:t>T</w:t>
      </w:r>
      <w:r>
        <w:rPr>
          <w:rFonts w:ascii="Times New Roman" w:hAnsi="Times New Roman" w:eastAsia="宋体" w:cs="Times New Roman"/>
          <w:color w:val="000000"/>
          <w:kern w:val="0"/>
          <w:sz w:val="24"/>
          <w:lang w:bidi="ar"/>
        </w:rPr>
        <w:t xml:space="preserve">ime </w:t>
      </w:r>
      <w:r>
        <w:rPr>
          <w:rFonts w:hint="eastAsia" w:ascii="Times New Roman" w:hAnsi="Times New Roman" w:eastAsia="宋体" w:cs="Times New Roman"/>
          <w:color w:val="000000"/>
          <w:kern w:val="0"/>
          <w:sz w:val="24"/>
          <w:lang w:bidi="ar"/>
        </w:rPr>
        <w:t>T</w:t>
      </w:r>
      <w:r>
        <w:rPr>
          <w:rFonts w:ascii="Times New Roman" w:hAnsi="Times New Roman" w:eastAsia="宋体" w:cs="Times New Roman"/>
          <w:color w:val="000000"/>
          <w:kern w:val="0"/>
          <w:sz w:val="24"/>
          <w:lang w:bidi="ar"/>
        </w:rPr>
        <w:t>rial</w:t>
      </w:r>
      <w:r>
        <w:rPr>
          <w:rFonts w:hint="eastAsia" w:ascii="Times New Roman" w:hAnsi="Times New Roman" w:eastAsia="宋体" w:cs="Times New Roman"/>
          <w:color w:val="000000"/>
          <w:kern w:val="0"/>
          <w:sz w:val="24"/>
          <w:lang w:bidi="ar"/>
        </w:rPr>
        <w:t xml:space="preserve">. Using his riding data from STRAVA, we plot his power curve </w:t>
      </w:r>
      <w:r>
        <w:rPr>
          <w:rFonts w:hint="eastAsia" w:ascii="Times New Roman" w:hAnsi="Times New Roman" w:eastAsia="宋体" w:cs="Times New Roman"/>
          <w:color w:val="000000"/>
          <w:kern w:val="0"/>
          <w:sz w:val="24"/>
          <w:lang w:val="en-US" w:eastAsia="zh-CN" w:bidi="ar"/>
        </w:rPr>
        <w:t xml:space="preserve">and ability radar map </w:t>
      </w:r>
      <w:r>
        <w:rPr>
          <w:rFonts w:hint="eastAsia" w:ascii="Times New Roman" w:hAnsi="Times New Roman" w:eastAsia="宋体" w:cs="Times New Roman"/>
          <w:color w:val="000000"/>
          <w:kern w:val="0"/>
          <w:sz w:val="24"/>
          <w:lang w:bidi="ar"/>
        </w:rPr>
        <w:t>as follows, which indicates his capacity at different exercise intensities.</w:t>
      </w:r>
    </w:p>
    <w:p>
      <w:pPr>
        <w:rPr>
          <w:rFonts w:ascii="Times New Roman" w:hAnsi="Times New Roman" w:eastAsia="宋体" w:cs="Times New Roman"/>
          <w:color w:val="000000"/>
          <w:kern w:val="0"/>
          <w:sz w:val="24"/>
          <w:lang w:bidi="ar"/>
        </w:rPr>
      </w:pPr>
    </w:p>
    <w:p>
      <w:pPr>
        <w:rPr>
          <w:rFonts w:hint="eastAsia" w:ascii="Times New Roman" w:hAnsi="Times New Roman" w:eastAsia="宋体" w:cs="Times New Roman"/>
          <w:color w:val="000000"/>
          <w:kern w:val="0"/>
          <w:sz w:val="24"/>
          <w:lang w:val="en-US" w:eastAsia="zh-CN" w:bidi="ar"/>
        </w:rPr>
      </w:pPr>
      <w:r>
        <w:rPr>
          <w:rFonts w:hint="eastAsia" w:ascii="Times New Roman" w:hAnsi="Times New Roman" w:eastAsia="宋体" w:cs="Times New Roman"/>
          <w:color w:val="000000"/>
          <w:kern w:val="0"/>
          <w:sz w:val="24"/>
          <w:lang w:val="en-US" w:eastAsia="zh-CN" w:bidi="ar"/>
        </w:rPr>
        <w:t>As in shown in the radar map, he's very good at long rides, but lacks in short sprints. This map can give suggestions to his daily training: he should increase his training for short sprints while maintaining the advantages of long rides.</w:t>
      </w:r>
    </w:p>
    <w:p>
      <w:pPr>
        <w:rPr>
          <w:rFonts w:hint="default" w:ascii="Times New Roman" w:hAnsi="Times New Roman" w:eastAsia="宋体" w:cs="Times New Roman"/>
          <w:color w:val="000000"/>
          <w:kern w:val="0"/>
          <w:sz w:val="24"/>
          <w:lang w:val="en-US" w:eastAsia="zh-CN" w:bidi="ar"/>
        </w:rPr>
      </w:pPr>
    </w:p>
    <w:p>
      <w:pPr>
        <w:rPr>
          <w:rFonts w:ascii="Times New Roman" w:hAnsi="Times New Roman" w:eastAsia="宋体" w:cs="Times New Roman"/>
          <w:color w:val="000000"/>
          <w:kern w:val="0"/>
          <w:sz w:val="24"/>
          <w:lang w:bidi="ar"/>
        </w:rPr>
      </w:pPr>
      <w:r>
        <w:rPr>
          <w:rFonts w:hint="eastAsia" w:ascii="Times New Roman" w:hAnsi="Times New Roman" w:eastAsia="宋体" w:cs="Times New Roman"/>
          <w:color w:val="000000"/>
          <w:kern w:val="0"/>
          <w:sz w:val="24"/>
          <w:lang w:bidi="ar"/>
        </w:rPr>
        <w:t>Using his power curve, we give his optimal strategy on the UCI track as follows:</w:t>
      </w:r>
    </w:p>
    <w:p>
      <w:pPr>
        <w:rPr>
          <w:rFonts w:hint="default" w:ascii="Times New Roman" w:hAnsi="Times New Roman" w:eastAsia="宋体" w:cs="Times New Roman"/>
          <w:color w:val="000000"/>
          <w:kern w:val="0"/>
          <w:sz w:val="24"/>
          <w:lang w:val="en-US" w:eastAsia="zh-CN" w:bidi="ar"/>
        </w:rPr>
      </w:pPr>
    </w:p>
    <w:p>
      <w:pPr>
        <w:widowControl/>
        <w:jc w:val="left"/>
        <w:rPr>
          <w:rFonts w:hint="default" w:ascii="Times New Roman" w:hAnsi="Times New Roman" w:eastAsia="宋体" w:cs="Times New Roman"/>
          <w:color w:val="000000"/>
          <w:kern w:val="0"/>
          <w:sz w:val="24"/>
          <w:lang w:val="en-US" w:eastAsia="zh-CN" w:bidi="ar"/>
        </w:rPr>
      </w:pPr>
      <w:r>
        <w:rPr>
          <w:rFonts w:hint="eastAsia" w:ascii="Times New Roman" w:hAnsi="Times New Roman" w:eastAsia="宋体" w:cs="Times New Roman"/>
          <w:color w:val="000000"/>
          <w:kern w:val="0"/>
          <w:sz w:val="24"/>
          <w:lang w:val="en-US" w:eastAsia="zh-CN" w:bidi="ar"/>
        </w:rPr>
        <w:t xml:space="preserve">Our tactic is divided into three parts, which can be repeated for several times during a competition. Following the strategy about, Remco should exert his strength at the level of FTP in the first 32:22(min), and recover for 4:59(min), controlling his average power output per weight at 6.14 W/kg. In the final sprint, he exerts all effort over the level of FTP, maintaining 6.80 power output per kilogram, and finally scores 48:14(min). Looking back on his game, he scored 48:34(min) in 2021 UCI </w:t>
      </w:r>
      <w:r>
        <w:rPr>
          <w:rFonts w:ascii="Times New Roman" w:hAnsi="Times New Roman" w:eastAsia="宋体" w:cs="Times New Roman"/>
          <w:color w:val="000000"/>
          <w:kern w:val="0"/>
          <w:sz w:val="24"/>
          <w:lang w:bidi="ar"/>
        </w:rPr>
        <w:t xml:space="preserve">World Championship </w:t>
      </w:r>
      <w:r>
        <w:rPr>
          <w:rFonts w:hint="eastAsia" w:ascii="Times New Roman" w:hAnsi="Times New Roman" w:eastAsia="宋体" w:cs="Times New Roman"/>
          <w:color w:val="000000"/>
          <w:kern w:val="0"/>
          <w:sz w:val="24"/>
          <w:lang w:bidi="ar"/>
        </w:rPr>
        <w:t>T</w:t>
      </w:r>
      <w:r>
        <w:rPr>
          <w:rFonts w:ascii="Times New Roman" w:hAnsi="Times New Roman" w:eastAsia="宋体" w:cs="Times New Roman"/>
          <w:color w:val="000000"/>
          <w:kern w:val="0"/>
          <w:sz w:val="24"/>
          <w:lang w:bidi="ar"/>
        </w:rPr>
        <w:t xml:space="preserve">ime </w:t>
      </w:r>
      <w:r>
        <w:rPr>
          <w:rFonts w:hint="eastAsia" w:ascii="Times New Roman" w:hAnsi="Times New Roman" w:eastAsia="宋体" w:cs="Times New Roman"/>
          <w:color w:val="000000"/>
          <w:kern w:val="0"/>
          <w:sz w:val="24"/>
          <w:lang w:bidi="ar"/>
        </w:rPr>
        <w:t>T</w:t>
      </w:r>
      <w:r>
        <w:rPr>
          <w:rFonts w:ascii="Times New Roman" w:hAnsi="Times New Roman" w:eastAsia="宋体" w:cs="Times New Roman"/>
          <w:color w:val="000000"/>
          <w:kern w:val="0"/>
          <w:sz w:val="24"/>
          <w:lang w:bidi="ar"/>
        </w:rPr>
        <w:t>ria</w:t>
      </w:r>
      <w:r>
        <w:rPr>
          <w:rFonts w:hint="eastAsia" w:ascii="Times New Roman" w:hAnsi="Times New Roman" w:eastAsia="宋体" w:cs="Times New Roman"/>
          <w:color w:val="000000"/>
          <w:kern w:val="0"/>
          <w:sz w:val="24"/>
          <w:lang w:val="en-US" w:eastAsia="zh-CN" w:bidi="ar"/>
        </w:rPr>
        <w:t>l, which proves our model has a good performance in strategy optimization.</w:t>
      </w:r>
    </w:p>
    <w:p>
      <w:pPr>
        <w:widowControl/>
        <w:jc w:val="left"/>
        <w:rPr>
          <w:rFonts w:hint="default" w:ascii="Times New Roman" w:hAnsi="Times New Roman" w:eastAsia="宋体" w:cs="Times New Roman"/>
          <w:color w:val="000000"/>
          <w:kern w:val="0"/>
          <w:sz w:val="24"/>
          <w:lang w:val="en-US" w:eastAsia="zh-CN" w:bidi="ar"/>
        </w:rPr>
      </w:pPr>
    </w:p>
    <w:p>
      <w:pPr>
        <w:widowControl/>
        <w:jc w:val="left"/>
        <w:rPr>
          <w:rFonts w:hint="eastAsia" w:ascii="Times New Roman" w:hAnsi="Times New Roman" w:eastAsia="宋体" w:cs="Times New Roman"/>
          <w:color w:val="000000"/>
          <w:kern w:val="0"/>
          <w:sz w:val="24"/>
          <w:lang w:bidi="ar"/>
        </w:rPr>
      </w:pPr>
      <w:r>
        <w:rPr>
          <w:rFonts w:hint="eastAsia" w:ascii="Times New Roman" w:hAnsi="Times New Roman" w:eastAsia="宋体" w:cs="Times New Roman"/>
          <w:color w:val="000000"/>
          <w:kern w:val="0"/>
          <w:sz w:val="24"/>
          <w:lang w:bidi="ar"/>
        </w:rPr>
        <w:t>Also, you can see that there are several</w:t>
      </w:r>
      <w:r>
        <w:rPr>
          <w:rFonts w:ascii="Times New Roman" w:hAnsi="Times New Roman" w:eastAsia="宋体" w:cs="Times New Roman"/>
          <w:color w:val="000000"/>
          <w:kern w:val="0"/>
          <w:sz w:val="24"/>
          <w:lang w:bidi="ar"/>
        </w:rPr>
        <w:t xml:space="preserve"> sharp turns</w:t>
      </w:r>
      <w:r>
        <w:rPr>
          <w:rFonts w:hint="eastAsia" w:ascii="Times New Roman" w:hAnsi="Times New Roman" w:eastAsia="宋体" w:cs="Times New Roman"/>
          <w:color w:val="000000"/>
          <w:kern w:val="0"/>
          <w:sz w:val="24"/>
          <w:lang w:bidi="ar"/>
        </w:rPr>
        <w:t xml:space="preserve"> in the UCI track, so you can flexibly arrange the recovery time in these bends to ensure the safety.</w:t>
      </w:r>
    </w:p>
    <w:p>
      <w:pPr>
        <w:widowControl/>
        <w:jc w:val="left"/>
        <w:rPr>
          <w:rFonts w:hint="eastAsia" w:ascii="Times New Roman" w:hAnsi="Times New Roman" w:eastAsia="宋体" w:cs="Times New Roman"/>
          <w:color w:val="000000"/>
          <w:kern w:val="0"/>
          <w:sz w:val="24"/>
          <w:lang w:bidi="ar"/>
        </w:rPr>
      </w:pPr>
    </w:p>
    <w:p>
      <w:pPr>
        <w:widowControl/>
        <w:jc w:val="left"/>
        <w:rPr>
          <w:rFonts w:hint="eastAsia" w:ascii="Times New Roman" w:hAnsi="Times New Roman" w:eastAsia="宋体" w:cs="Times New Roman"/>
          <w:color w:val="000000"/>
          <w:kern w:val="0"/>
          <w:sz w:val="24"/>
          <w:lang w:val="en-US" w:eastAsia="zh-CN" w:bidi="ar"/>
        </w:rPr>
      </w:pPr>
      <w:r>
        <w:rPr>
          <w:rFonts w:hint="eastAsia" w:ascii="Times New Roman" w:hAnsi="Times New Roman" w:eastAsia="宋体" w:cs="Times New Roman"/>
          <w:color w:val="000000"/>
          <w:kern w:val="0"/>
          <w:sz w:val="24"/>
          <w:lang w:bidi="ar"/>
        </w:rPr>
        <w:t>You may also be concerned about the effect of wind on game strategy. Our model also provides game strategies for different wind</w:t>
      </w:r>
      <w:r>
        <w:rPr>
          <w:rFonts w:ascii="Times New Roman" w:hAnsi="Times New Roman" w:eastAsia="宋体" w:cs="Times New Roman"/>
          <w:color w:val="000000"/>
          <w:kern w:val="0"/>
          <w:sz w:val="24"/>
          <w:lang w:bidi="ar"/>
        </w:rPr>
        <w:t xml:space="preserve"> </w:t>
      </w:r>
      <w:r>
        <w:rPr>
          <w:rFonts w:hint="eastAsia" w:ascii="Times New Roman" w:hAnsi="Times New Roman" w:eastAsia="宋体" w:cs="Times New Roman"/>
          <w:color w:val="000000"/>
          <w:kern w:val="0"/>
          <w:sz w:val="24"/>
          <w:lang w:bidi="ar"/>
        </w:rPr>
        <w:t>speed and direction conditions.</w:t>
      </w:r>
      <w:r>
        <w:rPr>
          <w:rFonts w:hint="eastAsia" w:ascii="Times New Roman" w:hAnsi="Times New Roman" w:eastAsia="宋体" w:cs="Times New Roman"/>
          <w:color w:val="000000"/>
          <w:kern w:val="0"/>
          <w:sz w:val="24"/>
          <w:lang w:val="en-US" w:eastAsia="zh-CN" w:bidi="ar"/>
        </w:rPr>
        <w:t xml:space="preserve"> </w:t>
      </w:r>
      <w:r>
        <w:rPr>
          <w:rFonts w:hint="eastAsia" w:ascii="Times New Roman" w:hAnsi="Times New Roman" w:eastAsia="宋体" w:cs="Times New Roman"/>
          <w:color w:val="000000"/>
          <w:kern w:val="0"/>
          <w:sz w:val="24"/>
          <w:lang w:bidi="ar"/>
        </w:rPr>
        <w:t>Taking 2021 UCI WCTT as an example again, if wind speed and direction is put as parameters into our model, it can generate the optimal strategy under a certain weather condition</w:t>
      </w:r>
      <w:r>
        <w:rPr>
          <w:rFonts w:hint="eastAsia" w:ascii="Times New Roman" w:hAnsi="Times New Roman" w:eastAsia="宋体" w:cs="Times New Roman"/>
          <w:color w:val="000000"/>
          <w:kern w:val="0"/>
          <w:sz w:val="24"/>
          <w:lang w:val="en-US" w:eastAsia="zh-CN" w:bidi="ar"/>
        </w:rPr>
        <w:t xml:space="preserve">. </w:t>
      </w:r>
    </w:p>
    <w:p>
      <w:pPr>
        <w:widowControl/>
        <w:jc w:val="left"/>
        <w:rPr>
          <w:rFonts w:hint="default" w:ascii="Times New Roman" w:hAnsi="Times New Roman" w:eastAsia="宋体" w:cs="Times New Roman"/>
          <w:color w:val="000000"/>
          <w:kern w:val="0"/>
          <w:sz w:val="24"/>
          <w:lang w:val="en-US" w:eastAsia="zh-CN" w:bidi="ar"/>
        </w:rPr>
      </w:pPr>
      <w:r>
        <w:rPr>
          <w:rFonts w:hint="eastAsia" w:ascii="Times New Roman" w:hAnsi="Times New Roman" w:eastAsia="宋体" w:cs="Times New Roman"/>
          <w:color w:val="000000"/>
          <w:kern w:val="0"/>
          <w:sz w:val="24"/>
          <w:lang w:val="en-US" w:eastAsia="zh-CN" w:bidi="ar"/>
        </w:rPr>
        <w:t xml:space="preserve">As you can see in the table, we provide different scenarios for windy and non-windy conditions, considering wind direction. </w:t>
      </w:r>
      <w:bookmarkStart w:id="0" w:name="_GoBack"/>
      <w:bookmarkEnd w:id="0"/>
    </w:p>
    <w:p>
      <w:pPr>
        <w:widowControl/>
        <w:jc w:val="left"/>
        <w:rPr>
          <w:rFonts w:ascii="Times New Roman" w:hAnsi="Times New Roman" w:eastAsia="宋体" w:cs="Times New Roman"/>
          <w:color w:val="000000"/>
          <w:kern w:val="0"/>
          <w:sz w:val="24"/>
          <w:lang w:bidi="ar"/>
        </w:rPr>
      </w:pPr>
    </w:p>
    <w:p>
      <w:pPr>
        <w:widowControl/>
        <w:jc w:val="left"/>
        <w:rPr>
          <w:rFonts w:ascii="Times New Roman" w:hAnsi="Times New Roman" w:eastAsia="宋体" w:cs="Times New Roman"/>
          <w:color w:val="000000"/>
          <w:kern w:val="0"/>
          <w:sz w:val="24"/>
          <w:lang w:bidi="ar"/>
        </w:rPr>
      </w:pPr>
      <w:r>
        <w:rPr>
          <w:rFonts w:hint="eastAsia" w:ascii="Times New Roman" w:hAnsi="Times New Roman" w:eastAsia="宋体" w:cs="Times New Roman"/>
          <w:color w:val="000000"/>
          <w:kern w:val="0"/>
          <w:sz w:val="24"/>
          <w:lang w:bidi="ar"/>
        </w:rPr>
        <w:t>With the assistance of our model, you can organize your training and competing better, helping your</w:t>
      </w:r>
      <w:r>
        <w:rPr>
          <w:rFonts w:ascii="Times New Roman" w:hAnsi="Times New Roman" w:eastAsia="宋体" w:cs="Times New Roman"/>
          <w:color w:val="000000"/>
          <w:kern w:val="0"/>
          <w:sz w:val="24"/>
          <w:lang w:bidi="ar"/>
        </w:rPr>
        <w:t xml:space="preserve"> team</w:t>
      </w:r>
      <w:r>
        <w:rPr>
          <w:rFonts w:hint="eastAsia" w:ascii="Times New Roman" w:hAnsi="Times New Roman" w:eastAsia="宋体" w:cs="Times New Roman"/>
          <w:color w:val="000000"/>
          <w:kern w:val="0"/>
          <w:sz w:val="24"/>
          <w:lang w:bidi="ar"/>
        </w:rPr>
        <w:t xml:space="preserve"> to achieve the best results at the same riding level.</w:t>
      </w:r>
    </w:p>
    <w:p>
      <w:pPr>
        <w:widowControl/>
        <w:jc w:val="left"/>
        <w:rPr>
          <w:rFonts w:ascii="Times New Roman" w:hAnsi="Times New Roman" w:eastAsia="宋体" w:cs="Times New Roman"/>
          <w:color w:val="000000"/>
          <w:kern w:val="0"/>
          <w:sz w:val="24"/>
          <w:lang w:bidi="ar"/>
        </w:rPr>
      </w:pPr>
    </w:p>
    <w:p>
      <w:pPr>
        <w:widowControl/>
        <w:jc w:val="left"/>
        <w:rPr>
          <w:rFonts w:ascii="Times New Roman" w:hAnsi="Times New Roman" w:eastAsia="宋体" w:cs="Times New Roman"/>
          <w:sz w:val="24"/>
        </w:rPr>
      </w:pPr>
      <w:r>
        <w:rPr>
          <w:rFonts w:hint="eastAsia" w:ascii="Times New Roman" w:hAnsi="Times New Roman" w:eastAsia="宋体" w:cs="Times New Roman"/>
          <w:color w:val="000000"/>
          <w:kern w:val="0"/>
          <w:sz w:val="24"/>
          <w:lang w:val="en-US" w:eastAsia="zh-CN" w:bidi="ar"/>
        </w:rPr>
        <w:t>Action is better than hesitation</w:t>
      </w:r>
      <w:r>
        <w:rPr>
          <w:rFonts w:hint="eastAsia" w:ascii="Times New Roman" w:hAnsi="Times New Roman" w:eastAsia="宋体" w:cs="Times New Roman"/>
          <w:color w:val="000000"/>
          <w:kern w:val="0"/>
          <w:sz w:val="24"/>
          <w:lang w:bidi="ar"/>
        </w:rPr>
        <w:t xml:space="preserve">. Let's start with your </w:t>
      </w:r>
      <w:r>
        <w:rPr>
          <w:rFonts w:hint="eastAsia" w:ascii="Times New Roman" w:hAnsi="Times New Roman" w:eastAsia="宋体" w:cs="Times New Roman"/>
          <w:color w:val="000000"/>
          <w:kern w:val="0"/>
          <w:sz w:val="24"/>
          <w:lang w:val="en-US" w:eastAsia="zh-CN" w:bidi="ar"/>
        </w:rPr>
        <w:t>personalized</w:t>
      </w:r>
      <w:r>
        <w:rPr>
          <w:rFonts w:hint="eastAsia" w:ascii="Times New Roman" w:hAnsi="Times New Roman" w:eastAsia="宋体" w:cs="Times New Roman"/>
          <w:color w:val="000000"/>
          <w:kern w:val="0"/>
          <w:sz w:val="24"/>
          <w:lang w:bidi="ar"/>
        </w:rPr>
        <w:t xml:space="preserve"> power curve and competition strategy!</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2A01"/>
    <w:rsid w:val="00126320"/>
    <w:rsid w:val="007D7F8E"/>
    <w:rsid w:val="00832A01"/>
    <w:rsid w:val="00B93593"/>
    <w:rsid w:val="00CF55C3"/>
    <w:rsid w:val="01A801B0"/>
    <w:rsid w:val="06480D9D"/>
    <w:rsid w:val="086C5D2B"/>
    <w:rsid w:val="09DF3CCD"/>
    <w:rsid w:val="0BD11501"/>
    <w:rsid w:val="111A3B7E"/>
    <w:rsid w:val="1A295606"/>
    <w:rsid w:val="1F047A22"/>
    <w:rsid w:val="21D02717"/>
    <w:rsid w:val="2A151926"/>
    <w:rsid w:val="33F85B6A"/>
    <w:rsid w:val="34B34216"/>
    <w:rsid w:val="40C73177"/>
    <w:rsid w:val="41B74B55"/>
    <w:rsid w:val="423112F7"/>
    <w:rsid w:val="440C3C80"/>
    <w:rsid w:val="4AE0154A"/>
    <w:rsid w:val="4D4E0E75"/>
    <w:rsid w:val="4E405D42"/>
    <w:rsid w:val="53430A03"/>
    <w:rsid w:val="541B155F"/>
    <w:rsid w:val="59177A83"/>
    <w:rsid w:val="5AE53A99"/>
    <w:rsid w:val="5C5A1297"/>
    <w:rsid w:val="666A5934"/>
    <w:rsid w:val="6CC12D32"/>
    <w:rsid w:val="6D4A2B29"/>
    <w:rsid w:val="7016134E"/>
    <w:rsid w:val="7C204A83"/>
    <w:rsid w:val="7D7845BA"/>
    <w:rsid w:val="7F5A34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Autospacing="1" w:afterAutospacing="1"/>
      <w:jc w:val="left"/>
      <w:outlineLvl w:val="0"/>
    </w:pPr>
    <w:rPr>
      <w:rFonts w:hint="eastAsia" w:ascii="宋体" w:hAnsi="宋体" w:eastAsia="宋体" w:cs="Times New Roman"/>
      <w:b/>
      <w:bCs/>
      <w:kern w:val="44"/>
      <w:sz w:val="48"/>
      <w:szCs w:val="48"/>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3">
    <w:name w:val="annotation text"/>
    <w:basedOn w:val="1"/>
    <w:link w:val="8"/>
    <w:uiPriority w:val="0"/>
    <w:pPr>
      <w:jc w:val="left"/>
    </w:pPr>
  </w:style>
  <w:style w:type="paragraph" w:styleId="4">
    <w:name w:val="annotation subject"/>
    <w:basedOn w:val="3"/>
    <w:next w:val="3"/>
    <w:link w:val="9"/>
    <w:uiPriority w:val="0"/>
    <w:rPr>
      <w:b/>
      <w:bCs/>
    </w:rPr>
  </w:style>
  <w:style w:type="character" w:styleId="7">
    <w:name w:val="annotation reference"/>
    <w:basedOn w:val="6"/>
    <w:uiPriority w:val="0"/>
    <w:rPr>
      <w:sz w:val="21"/>
      <w:szCs w:val="21"/>
    </w:rPr>
  </w:style>
  <w:style w:type="character" w:customStyle="1" w:styleId="8">
    <w:name w:val="批注文字 字符"/>
    <w:basedOn w:val="6"/>
    <w:link w:val="3"/>
    <w:uiPriority w:val="0"/>
    <w:rPr>
      <w:rFonts w:asciiTheme="minorHAnsi" w:hAnsiTheme="minorHAnsi" w:eastAsiaTheme="minorEastAsia" w:cstheme="minorBidi"/>
      <w:kern w:val="2"/>
      <w:sz w:val="21"/>
      <w:szCs w:val="24"/>
    </w:rPr>
  </w:style>
  <w:style w:type="character" w:customStyle="1" w:styleId="9">
    <w:name w:val="批注主题 字符"/>
    <w:basedOn w:val="8"/>
    <w:link w:val="4"/>
    <w:uiPriority w:val="0"/>
    <w:rPr>
      <w:rFonts w:asciiTheme="minorHAnsi" w:hAnsiTheme="minorHAnsi" w:eastAsiaTheme="minorEastAsia" w:cstheme="minorBidi"/>
      <w:b/>
      <w:bCs/>
      <w:kern w:val="2"/>
      <w:sz w:val="21"/>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342</Words>
  <Characters>1952</Characters>
  <Lines>16</Lines>
  <Paragraphs>4</Paragraphs>
  <TotalTime>0</TotalTime>
  <ScaleCrop>false</ScaleCrop>
  <LinksUpToDate>false</LinksUpToDate>
  <CharactersWithSpaces>2290</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2022-02-21T04:27:00Z</dcterms:created>
  <dc:creator>ZoeyCai</dc:creator>
  <cp:lastModifiedBy>拾柒</cp:lastModifiedBy>
  <dcterms:modified xsi:type="dcterms:W3CDTF">2022-02-21T12:45:29Z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8B675B3591604953BA0E784AE3759959</vt:lpwstr>
  </property>
</Properties>
</file>