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办证系统需求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一、一孩模块：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1、档案录入。新办证人员个案基础信息录入。下面子模块包括孕情信息、证件（办证信息中证件扫描图片）、准时证（证件扫描图片）。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里面包括5个标签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-录入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 妊娠妇女和男方的一些基本情报录入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164.2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还有子女那个是填写，不是选择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个案录入里面，婚姻状态可以选择初婚、再婚</w:t>
      </w:r>
    </w:p>
    <w:p>
      <w:pPr>
        <w:ind w:firstLine="420" w:firstLineChars="2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状态（正常、注销）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-妊娠</w:t>
      </w:r>
    </w:p>
    <w:p>
      <w:pPr>
        <w:widowControl/>
        <w:ind w:left="420" w:leftChars="20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添加  修改  删除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序号 服务时间  服务结果 服务人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1    2014-01-01  结果    XX人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结果包含以下几个情况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1、未孕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2、怀孕  X个月（就选择1-9）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>3、生育  选择（男、女、双胞胎男、双胞胎女、龙凤胎、多胞胎）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ascii="宋体" w:hAnsi="宋体" w:eastAsia="宋体" w:cs="宋体"/>
          <w:kern w:val="0"/>
          <w:szCs w:val="21"/>
        </w:rPr>
        <w:t xml:space="preserve">4、孕情消失   选择（人工引流产、意外、非法引流产） 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-计生证扫描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一个列表，里面存放多个图片，可以对这个列表进行上传、删除、</w:t>
      </w:r>
      <w:r>
        <w:rPr>
          <w:rFonts w:hint="eastAsia" w:ascii="宋体" w:hAnsi="宋体" w:eastAsia="宋体" w:cs="宋体"/>
          <w:kern w:val="0"/>
          <w:szCs w:val="21"/>
        </w:rPr>
        <w:t>导出</w:t>
      </w:r>
      <w:r>
        <w:rPr>
          <w:rFonts w:ascii="宋体" w:hAnsi="宋体" w:eastAsia="宋体" w:cs="宋体"/>
          <w:kern w:val="0"/>
          <w:szCs w:val="21"/>
        </w:rPr>
        <w:t xml:space="preserve"> </w:t>
      </w:r>
    </w:p>
    <w:p>
      <w:pPr>
        <w:widowControl/>
        <w:ind w:left="420" w:left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多图片同时上传，显示缩略图片，可以对图片进行删除，导出</w:t>
      </w:r>
      <w:r>
        <w:rPr>
          <w:rFonts w:ascii="宋体" w:hAnsi="宋体" w:eastAsia="宋体" w:cs="宋体"/>
          <w:kern w:val="0"/>
          <w:szCs w:val="21"/>
        </w:rPr>
        <w:br/>
      </w:r>
      <w:r>
        <w:rPr>
          <w:rFonts w:hint="eastAsia" w:ascii="宋体" w:hAnsi="宋体" w:eastAsia="宋体" w:cs="宋体"/>
          <w:kern w:val="0"/>
          <w:szCs w:val="21"/>
        </w:rPr>
        <w:t>(扫描结果本身就是jpg图片)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   -准生证扫描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只能上传一张图片，可以上传、删除、打印 </w:t>
      </w:r>
    </w:p>
    <w:p>
      <w:pPr>
        <w:widowControl/>
        <w:ind w:firstLine="315" w:firstLineChars="15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-</w:t>
      </w:r>
      <w:r>
        <w:rPr>
          <w:rFonts w:hint="eastAsia" w:ascii="宋体" w:hAnsi="宋体" w:cs="宋体"/>
          <w:kern w:val="0"/>
          <w:szCs w:val="21"/>
          <w:lang w:eastAsia="zh-CN"/>
        </w:rPr>
        <w:t>备注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2、档案查询、修改。通过姓名、身份证、办证编号</w:t>
      </w:r>
      <w:r>
        <w:rPr>
          <w:rFonts w:hint="eastAsia" w:ascii="宋体" w:hAnsi="宋体" w:eastAsia="宋体"/>
          <w:color w:val="auto"/>
          <w:szCs w:val="21"/>
        </w:rPr>
        <w:t>、</w:t>
      </w:r>
      <w:r>
        <w:rPr>
          <w:rFonts w:hint="eastAsia" w:ascii="宋体" w:hAnsi="宋体"/>
          <w:color w:val="auto"/>
          <w:szCs w:val="21"/>
          <w:lang w:eastAsia="zh-CN"/>
        </w:rPr>
        <w:t>办证时间</w:t>
      </w:r>
      <w:r>
        <w:rPr>
          <w:rFonts w:hint="eastAsia" w:ascii="宋体" w:hAnsi="宋体" w:eastAsia="宋体"/>
          <w:szCs w:val="21"/>
        </w:rPr>
        <w:t>进行查询，对查询出的个案可以进行信息增加、修改、注销、导出等操作。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  <w:lang w:val="en-US" w:eastAsia="zh-CN" w:bidi="ar-SA"/>
        </w:rPr>
        <w:pict>
          <v:shape id="图片 4" o:spid="_x0000_s1027" type="#_x0000_t75" style="height:311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第一行是镇、村</w:t>
      </w:r>
      <w:r>
        <w:rPr>
          <w:rFonts w:hint="eastAsia" w:ascii="宋体" w:hAnsi="宋体"/>
          <w:szCs w:val="21"/>
          <w:lang w:eastAsia="zh-CN"/>
        </w:rPr>
        <w:t>（县级用户可以选择全县，不选到那个镇、村）</w:t>
      </w:r>
      <w:r>
        <w:rPr>
          <w:rFonts w:hint="eastAsia" w:ascii="宋体" w:hAnsi="宋体" w:eastAsia="宋体"/>
          <w:szCs w:val="21"/>
        </w:rPr>
        <w:t>、姓名、身份证号码、服务证号、办证时间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查询、重置、导出EXCEL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显示的内容是序号、地址（XX镇XX村）、育妇姓名、身份证号码、丈夫姓名、身份证号码、婚姻状况、结婚时间、妊娠情况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如果选择已注销，查询出的显示注销原因、注销时间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后面打印、管理、删除三个功能，管理员用户可以删除、县级用户只能打印、镇级用户可以打印、管理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管理就是点击进入这个个案，可以修改保存等操作</w:t>
      </w:r>
      <w:r>
        <w:rPr>
          <w:rFonts w:hint="eastAsia" w:ascii="宋体" w:hAnsi="宋体"/>
          <w:szCs w:val="21"/>
          <w:lang w:eastAsia="zh-CN"/>
        </w:rPr>
        <w:t>。打印就是打印准生证件。</w:t>
      </w: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3、证件</w:t>
      </w:r>
      <w:r>
        <w:rPr>
          <w:rFonts w:hint="eastAsia" w:ascii="宋体" w:hAnsi="宋体"/>
          <w:szCs w:val="21"/>
          <w:lang w:eastAsia="zh-CN"/>
        </w:rPr>
        <w:t>查询</w:t>
      </w:r>
      <w:r>
        <w:rPr>
          <w:rFonts w:hint="eastAsia" w:ascii="宋体" w:hAnsi="宋体" w:eastAsia="宋体"/>
          <w:szCs w:val="21"/>
        </w:rPr>
        <w:t>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  <w:lang w:val="en-US" w:eastAsia="zh-CN" w:bidi="ar-SA"/>
        </w:rPr>
        <w:pict>
          <v:shape id="图片 3" o:spid="_x0000_s1028" type="#_x0000_t75" style="height:311.2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- 通过育妇姓名或服务证号 查出准生证扫描件.医院用户只能看到这个模块</w:t>
      </w:r>
    </w:p>
    <w:p>
      <w:pPr>
        <w:rPr>
          <w:rFonts w:hint="eastAsia" w:ascii="宋体" w:hAnsi="宋体" w:eastAsia="宋体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统计报表。分镇区、村居按照统计条件统计时间节点内办证情况，孕情情况。</w:t>
      </w:r>
    </w:p>
    <w:p>
      <w:pPr>
        <w:rPr>
          <w:rFonts w:hint="eastAsia"/>
        </w:rPr>
      </w:pPr>
      <w:r>
        <w:rPr>
          <w:rFonts w:hint="eastAsia"/>
        </w:rPr>
        <w:t>以办证地点、办证时间为统计条件，分县级用户、镇级用户统计。</w:t>
      </w:r>
    </w:p>
    <w:p>
      <w:pPr>
        <w:rPr>
          <w:rFonts w:hint="eastAsia"/>
        </w:rPr>
      </w:pPr>
      <w:r>
        <w:rPr>
          <w:rFonts w:hint="eastAsia"/>
        </w:rPr>
        <w:t>条件：XX镇（全县）   2014-10-01-----2014-10-6   查询 打印  导出</w:t>
      </w:r>
    </w:p>
    <w:p>
      <w:r>
        <w:rPr>
          <w:rFonts w:hint="eastAsia"/>
        </w:rPr>
        <w:t>结果：</w:t>
      </w:r>
    </w:p>
    <w:tbl>
      <w:tblPr>
        <w:tblStyle w:val="6"/>
        <w:tblW w:w="88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364"/>
        <w:gridCol w:w="927"/>
        <w:gridCol w:w="1"/>
        <w:gridCol w:w="927"/>
        <w:gridCol w:w="928"/>
        <w:gridCol w:w="928"/>
        <w:gridCol w:w="1364"/>
        <w:gridCol w:w="1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8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2014-10-1——2014-10-5日XX镇（阜宁）办证情况统计表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镇区</w:t>
            </w:r>
          </w:p>
        </w:tc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办证数</w:t>
            </w:r>
          </w:p>
        </w:tc>
        <w:tc>
          <w:tcPr>
            <w:tcW w:w="185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孕情情况</w:t>
            </w:r>
          </w:p>
        </w:tc>
        <w:tc>
          <w:tcPr>
            <w:tcW w:w="185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婚姻情况</w:t>
            </w:r>
          </w:p>
        </w:tc>
        <w:tc>
          <w:tcPr>
            <w:tcW w:w="272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生育情况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怀孕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未孕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初婚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再婚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已生育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未生育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阜宁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  <w:p>
            <w:pPr>
              <w:widowControl/>
              <w:pBdr>
                <w:top w:val="single" w:color="auto" w:sz="6" w:space="1"/>
              </w:pBdr>
              <w:jc w:val="center"/>
              <w:rPr>
                <w:rFonts w:hint="eastAsia" w:ascii="Arial" w:hAnsi="Arial" w:cs="Arial"/>
                <w:vanish/>
                <w:kern w:val="0"/>
                <w:sz w:val="16"/>
                <w:szCs w:val="16"/>
              </w:rPr>
            </w:pPr>
            <w:r>
              <w:rPr>
                <w:rFonts w:hint="eastAsia" w:ascii="Arial" w:hAnsi="Arial" w:cs="Arial"/>
                <w:vanish/>
                <w:kern w:val="0"/>
                <w:sz w:val="16"/>
                <w:szCs w:val="16"/>
              </w:rPr>
              <w:t>窗体底端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XX镇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逻辑 1=2+3=4+5=6+7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</w:rPr>
        <w:t>孕情统计、生育情况就是根据妊娠模块最后一条记录进行统计。比如妊娠最后一条记录为服务时间（2014-10-3）服务结果（未孕或孕情消失），则统计未孕1人，未生育1人；只要最后一条记录未选择生育，则都是按未生育统计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首要条件是办证地点，</w:t>
      </w:r>
      <w:bookmarkStart w:id="0" w:name="_GoBack"/>
      <w:bookmarkEnd w:id="0"/>
      <w:r>
        <w:rPr>
          <w:rFonts w:hint="eastAsia"/>
          <w:lang w:eastAsia="zh-CN"/>
        </w:rPr>
        <w:t>办证时间，在以上的条件下，</w:t>
      </w:r>
      <w:r>
        <w:rPr>
          <w:rFonts w:hint="eastAsia"/>
        </w:rPr>
        <w:t>根据妊娠模块最后一条记录进行统计。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1、县级用户：可以统计全县，也可以统计某个镇区数据，如下图选择。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Picture 1" o:spid="_x0000_s1029" type="#_x0000_t75" style="height:225pt;width:10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查询出效果</w: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Picture 2" o:spid="_x0000_s1030" type="#_x0000_t75" style="height:166.5pt;width:85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2、镇级用户：只能统计本镇区数据。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/>
          <w:szCs w:val="21"/>
          <w:lang w:eastAsia="zh-CN"/>
        </w:rPr>
        <w:t>孕情跟踪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5" o:spid="_x0000_s1031" type="#_x0000_t75" style="height:311.0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  <w:lang w:eastAsia="zh-CN"/>
        </w:rPr>
        <w:t>全县（</w:t>
      </w:r>
      <w:r>
        <w:rPr>
          <w:rFonts w:hint="eastAsia"/>
        </w:rPr>
        <w:t>XX镇  XX村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条件</w:t>
      </w:r>
      <w:r>
        <w:rPr>
          <w:rFonts w:hint="eastAsia"/>
        </w:rPr>
        <w:t xml:space="preserve">       查询  导出</w:t>
      </w:r>
    </w:p>
    <w:p>
      <w:pPr>
        <w:rPr>
          <w:rFonts w:hint="eastAsia"/>
        </w:rPr>
      </w:pPr>
      <w:r>
        <w:rPr>
          <w:rFonts w:hint="eastAsia"/>
          <w:color w:val="FF0000"/>
        </w:rPr>
        <w:t>条件下拉：</w:t>
      </w:r>
      <w:r>
        <w:rPr>
          <w:rFonts w:hint="eastAsia"/>
        </w:rPr>
        <w:t xml:space="preserve">未孕、怀孕、孕情消失、怀孕超过10个月。这些条件均是根据妊娠模块最后条记录来看。怀孕超过10个月是妊娠模块最后条记录是怀孕，如选择是未孕、生育、孕情消失则不在内，根据当天时间减去最后一条妊娠怀孕时间加上当时怀孕月数有超过10个月，如最后一条妊娠记录是服务时间（2014-2-3）服务结果（怀孕 </w:t>
      </w:r>
      <w:r>
        <w:rPr>
          <w:rFonts w:hint="eastAsia"/>
          <w:b/>
          <w:color w:val="FF0000"/>
        </w:rPr>
        <w:t>3</w:t>
      </w:r>
      <w:r>
        <w:rPr>
          <w:rFonts w:hint="eastAsia"/>
        </w:rPr>
        <w:t>个月）我今天查询（10月13日，10月13日减去2月3日是8个月，8+</w:t>
      </w:r>
      <w:r>
        <w:rPr>
          <w:rFonts w:hint="eastAsia"/>
          <w:b/>
          <w:color w:val="FF0000"/>
        </w:rPr>
        <w:t>3</w:t>
      </w:r>
      <w:r>
        <w:rPr>
          <w:rFonts w:hint="eastAsia"/>
        </w:rPr>
        <w:t>=11，就是超过10个月了）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1028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800"/>
        <w:gridCol w:w="1830"/>
        <w:gridCol w:w="1120"/>
        <w:gridCol w:w="660"/>
        <w:gridCol w:w="700"/>
        <w:gridCol w:w="700"/>
        <w:gridCol w:w="600"/>
        <w:gridCol w:w="1296"/>
        <w:gridCol w:w="980"/>
        <w:gridCol w:w="9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XX镇 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XX村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未孕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查询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导出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怀孕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孕情消失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怀孕超过10个月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显示内容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序号 </w:t>
            </w:r>
          </w:p>
        </w:tc>
        <w:tc>
          <w:tcPr>
            <w:tcW w:w="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镇</w:t>
            </w:r>
          </w:p>
        </w:tc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村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服务证号</w:t>
            </w:r>
          </w:p>
        </w:tc>
        <w:tc>
          <w:tcPr>
            <w:tcW w:w="6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育妇姓名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身份证号码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丈夫姓名</w:t>
            </w:r>
          </w:p>
        </w:tc>
        <w:tc>
          <w:tcPr>
            <w:tcW w:w="6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身份证号码</w:t>
            </w:r>
          </w:p>
        </w:tc>
        <w:tc>
          <w:tcPr>
            <w:tcW w:w="319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妊娠情况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XX镇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XX村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100015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2014-10-1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未孕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某某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XX镇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XX村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100016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2014-3-5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怀孕   3个月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某某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XX镇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XX村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100017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XX镇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XX村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100018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XX镇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XX村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100019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XX镇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XX村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100020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XX镇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XX村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100021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XX镇 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XX村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100022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6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宋体" w:hAnsi="宋体" w:cs="宋体"/>
          <w:kern w:val="0"/>
          <w:sz w:val="24"/>
        </w:rPr>
        <w:t>妊娠情况显示的是妊娠模块最后条记录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/>
          <w:szCs w:val="21"/>
        </w:rPr>
      </w:pP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二、二孩模块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1、档案录入。新办证人员个案基础信息录入。下面子模块包括孕情信息、准时证证件。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2、导出个案。通过新建时间，按月导出录入的个案，可以进行删除、注销。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3、档案查询、修改。通过姓名、身份证、办证编号、孕情情况进行查询，对查询出的个案可以进行信息增加、修改、注销、导出等操作。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4、证件打印。对办好的证件进行打印。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5、统计报表。分镇区、村居按照统计条件统计时间节点内办证情况，孕情情况。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三、系统管理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1、用户管理。一是用户权限分配。分管理员、县级、镇级、医院用户。管理员是全部权限，县级用户只能档案查询、报表统计，镇级用户只能本镇区数据操作，医院用户只能通过办证编号、姓名查看准生证件扫描件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2、区划调整。对地址编码新增、删除、迁移。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A00002EF" w:usb1="4000207B" w:usb2="00000000" w:usb3="00000000" w:csb0="0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3381635">
    <w:nsid w:val="543E7E03"/>
    <w:multiLevelType w:val="singleLevel"/>
    <w:tmpl w:val="543E7E03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4133816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669C6"/>
    <w:rsid w:val="00207470"/>
    <w:rsid w:val="00221650"/>
    <w:rsid w:val="00293F32"/>
    <w:rsid w:val="003B3AEB"/>
    <w:rsid w:val="004B1101"/>
    <w:rsid w:val="00541E93"/>
    <w:rsid w:val="00685D05"/>
    <w:rsid w:val="007800E2"/>
    <w:rsid w:val="008D06A3"/>
    <w:rsid w:val="00B95E3A"/>
    <w:rsid w:val="00BD352B"/>
    <w:rsid w:val="00C66A59"/>
    <w:rsid w:val="00CF1723"/>
    <w:rsid w:val="00D65EEC"/>
    <w:rsid w:val="00DB6136"/>
    <w:rsid w:val="00E2378D"/>
    <w:rsid w:val="00E755B9"/>
    <w:rsid w:val="00EA1B5B"/>
    <w:rsid w:val="00F35A45"/>
    <w:rsid w:val="00F45C72"/>
    <w:rsid w:val="00F669C6"/>
    <w:rsid w:val="00F8435C"/>
    <w:rsid w:val="00F95476"/>
    <w:rsid w:val="4CA57E41"/>
    <w:rsid w:val="68490BA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1038</Characters>
  <Lines>8</Lines>
  <Paragraphs>2</Paragraphs>
  <TotalTime>0</TotalTime>
  <ScaleCrop>false</ScaleCrop>
  <LinksUpToDate>false</LinksUpToDate>
  <CharactersWithSpaces>0</CharactersWithSpaces>
  <Application>WPS Office 个人版_9.1.0.4862_{F1E327BC-269C-435d-A152-05C5408002CA}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2014-10-14T14:53:00Z</dcterms:created>
  <dc:creator>kingdom</dc:creator>
  <cp:lastModifiedBy>Administrator</cp:lastModifiedBy>
  <dcterms:modified xsi:type="dcterms:W3CDTF">2014-10-15T14:04:44Z</dcterms:modified>
  <dc:title>办证系统需求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2052-9.1.0.4862</vt:lpwstr>
  </property>
</Properties>
</file>